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E2B" w:rsidRDefault="00CA1E2B">
      <w:pPr>
        <w:pStyle w:val="ConsPlusTitlePage"/>
      </w:pPr>
      <w:r>
        <w:t xml:space="preserve">Документ предоставлен </w:t>
      </w:r>
      <w:hyperlink r:id="rId5" w:history="1">
        <w:r>
          <w:rPr>
            <w:color w:val="0000FF"/>
          </w:rPr>
          <w:t>КонсультантПлюс</w:t>
        </w:r>
      </w:hyperlink>
      <w:r>
        <w:br/>
      </w:r>
    </w:p>
    <w:p w:rsidR="00CA1E2B" w:rsidRDefault="00CA1E2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CA1E2B">
        <w:tc>
          <w:tcPr>
            <w:tcW w:w="4677" w:type="dxa"/>
            <w:tcBorders>
              <w:top w:val="nil"/>
              <w:left w:val="nil"/>
              <w:bottom w:val="nil"/>
              <w:right w:val="nil"/>
            </w:tcBorders>
          </w:tcPr>
          <w:p w:rsidR="00CA1E2B" w:rsidRDefault="00CA1E2B">
            <w:pPr>
              <w:pStyle w:val="ConsPlusNormal"/>
            </w:pPr>
            <w:r>
              <w:t>29 октября 2013 года</w:t>
            </w:r>
          </w:p>
        </w:tc>
        <w:tc>
          <w:tcPr>
            <w:tcW w:w="4677" w:type="dxa"/>
            <w:tcBorders>
              <w:top w:val="nil"/>
              <w:left w:val="nil"/>
              <w:bottom w:val="nil"/>
              <w:right w:val="nil"/>
            </w:tcBorders>
          </w:tcPr>
          <w:p w:rsidR="00CA1E2B" w:rsidRDefault="00CA1E2B">
            <w:pPr>
              <w:pStyle w:val="ConsPlusNormal"/>
              <w:jc w:val="right"/>
            </w:pPr>
            <w:r>
              <w:t>N 875-ЗЗК</w:t>
            </w:r>
          </w:p>
        </w:tc>
      </w:tr>
    </w:tbl>
    <w:p w:rsidR="00CA1E2B" w:rsidRDefault="00CA1E2B">
      <w:pPr>
        <w:pStyle w:val="ConsPlusNormal"/>
        <w:pBdr>
          <w:top w:val="single" w:sz="6" w:space="0" w:color="auto"/>
        </w:pBdr>
        <w:spacing w:before="100" w:after="100"/>
        <w:jc w:val="both"/>
        <w:rPr>
          <w:sz w:val="2"/>
          <w:szCs w:val="2"/>
        </w:rPr>
      </w:pPr>
    </w:p>
    <w:p w:rsidR="00CA1E2B" w:rsidRDefault="00CA1E2B">
      <w:pPr>
        <w:pStyle w:val="ConsPlusNormal"/>
        <w:jc w:val="both"/>
      </w:pPr>
    </w:p>
    <w:p w:rsidR="00CA1E2B" w:rsidRDefault="00CA1E2B">
      <w:pPr>
        <w:pStyle w:val="ConsPlusTitle"/>
        <w:jc w:val="center"/>
      </w:pPr>
      <w:r>
        <w:t>ЗАБАЙКАЛЬСКИЙ КРАЙ</w:t>
      </w:r>
    </w:p>
    <w:p w:rsidR="00CA1E2B" w:rsidRDefault="00CA1E2B">
      <w:pPr>
        <w:pStyle w:val="ConsPlusTitle"/>
        <w:jc w:val="center"/>
      </w:pPr>
    </w:p>
    <w:p w:rsidR="00CA1E2B" w:rsidRDefault="00CA1E2B">
      <w:pPr>
        <w:pStyle w:val="ConsPlusTitle"/>
        <w:jc w:val="center"/>
      </w:pPr>
      <w:r>
        <w:t>ЗАКОН</w:t>
      </w:r>
    </w:p>
    <w:p w:rsidR="00CA1E2B" w:rsidRDefault="00CA1E2B">
      <w:pPr>
        <w:pStyle w:val="ConsPlusTitle"/>
        <w:jc w:val="center"/>
      </w:pPr>
    </w:p>
    <w:p w:rsidR="00CA1E2B" w:rsidRDefault="00CA1E2B">
      <w:pPr>
        <w:pStyle w:val="ConsPlusTitle"/>
        <w:jc w:val="center"/>
      </w:pPr>
      <w:r>
        <w:t>О РЕГУЛИРОВАНИИ ОТДЕЛЬНЫХ ВОПРОСОВ ОБЕСПЕЧЕНИЯ ПРОВЕДЕНИЯ</w:t>
      </w:r>
    </w:p>
    <w:p w:rsidR="00CA1E2B" w:rsidRDefault="00CA1E2B">
      <w:pPr>
        <w:pStyle w:val="ConsPlusTitle"/>
        <w:jc w:val="center"/>
      </w:pPr>
      <w:r>
        <w:t>КАПИТАЛЬНОГО РЕМОНТА ОБЩЕГО ИМУЩЕСТВА В МНОГОКВАРТИРНЫХ</w:t>
      </w:r>
    </w:p>
    <w:p w:rsidR="00CA1E2B" w:rsidRDefault="00CA1E2B">
      <w:pPr>
        <w:pStyle w:val="ConsPlusTitle"/>
        <w:jc w:val="center"/>
      </w:pPr>
      <w:r>
        <w:t>ДОМАХ, РАСПОЛОЖЕННЫХ НА ТЕРРИТОРИИ ЗАБАЙКАЛЬСКОГО КРАЯ</w:t>
      </w:r>
    </w:p>
    <w:p w:rsidR="00CA1E2B" w:rsidRDefault="00CA1E2B">
      <w:pPr>
        <w:pStyle w:val="ConsPlusNormal"/>
        <w:jc w:val="both"/>
      </w:pPr>
    </w:p>
    <w:p w:rsidR="00CA1E2B" w:rsidRDefault="00CA1E2B">
      <w:pPr>
        <w:pStyle w:val="ConsPlusNormal"/>
        <w:jc w:val="right"/>
      </w:pPr>
      <w:r>
        <w:t>Принят</w:t>
      </w:r>
    </w:p>
    <w:p w:rsidR="00CA1E2B" w:rsidRDefault="00CA1E2B">
      <w:pPr>
        <w:pStyle w:val="ConsPlusNormal"/>
        <w:jc w:val="right"/>
      </w:pPr>
      <w:r>
        <w:t>Законодательным Собранием</w:t>
      </w:r>
    </w:p>
    <w:p w:rsidR="00CA1E2B" w:rsidRDefault="00CA1E2B">
      <w:pPr>
        <w:pStyle w:val="ConsPlusNormal"/>
        <w:jc w:val="right"/>
      </w:pPr>
      <w:r>
        <w:t>Забайкальского края</w:t>
      </w:r>
    </w:p>
    <w:p w:rsidR="00CA1E2B" w:rsidRDefault="00CA1E2B">
      <w:pPr>
        <w:pStyle w:val="ConsPlusNormal"/>
        <w:jc w:val="right"/>
      </w:pPr>
      <w:r>
        <w:t>16 октября 2013 года</w:t>
      </w:r>
    </w:p>
    <w:p w:rsidR="00CA1E2B" w:rsidRDefault="00CA1E2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A1E2B">
        <w:trPr>
          <w:jc w:val="center"/>
        </w:trPr>
        <w:tc>
          <w:tcPr>
            <w:tcW w:w="9294" w:type="dxa"/>
            <w:tcBorders>
              <w:top w:val="nil"/>
              <w:left w:val="single" w:sz="24" w:space="0" w:color="CED3F1"/>
              <w:bottom w:val="nil"/>
              <w:right w:val="single" w:sz="24" w:space="0" w:color="F4F3F8"/>
            </w:tcBorders>
            <w:shd w:val="clear" w:color="auto" w:fill="F4F3F8"/>
          </w:tcPr>
          <w:p w:rsidR="00CA1E2B" w:rsidRDefault="00CA1E2B">
            <w:pPr>
              <w:pStyle w:val="ConsPlusNormal"/>
              <w:jc w:val="center"/>
            </w:pPr>
            <w:r>
              <w:rPr>
                <w:color w:val="392C69"/>
              </w:rPr>
              <w:t>Список изменяющих документов</w:t>
            </w:r>
          </w:p>
          <w:p w:rsidR="00CA1E2B" w:rsidRDefault="00CA1E2B">
            <w:pPr>
              <w:pStyle w:val="ConsPlusNormal"/>
              <w:jc w:val="center"/>
            </w:pPr>
            <w:r>
              <w:rPr>
                <w:color w:val="392C69"/>
              </w:rPr>
              <w:t>(в ред. Законов Забайкальского края</w:t>
            </w:r>
          </w:p>
          <w:p w:rsidR="00CA1E2B" w:rsidRDefault="00CA1E2B">
            <w:pPr>
              <w:pStyle w:val="ConsPlusNormal"/>
              <w:jc w:val="center"/>
            </w:pPr>
            <w:r>
              <w:rPr>
                <w:color w:val="392C69"/>
              </w:rPr>
              <w:t xml:space="preserve">от 03.03.2014 </w:t>
            </w:r>
            <w:hyperlink r:id="rId6" w:history="1">
              <w:r>
                <w:rPr>
                  <w:color w:val="0000FF"/>
                </w:rPr>
                <w:t>N 943-ЗЗК</w:t>
              </w:r>
            </w:hyperlink>
            <w:r>
              <w:rPr>
                <w:color w:val="392C69"/>
              </w:rPr>
              <w:t xml:space="preserve">, от 05.06.2014 </w:t>
            </w:r>
            <w:hyperlink r:id="rId7" w:history="1">
              <w:r>
                <w:rPr>
                  <w:color w:val="0000FF"/>
                </w:rPr>
                <w:t>N 986-ЗЗК</w:t>
              </w:r>
            </w:hyperlink>
            <w:r>
              <w:rPr>
                <w:color w:val="392C69"/>
              </w:rPr>
              <w:t xml:space="preserve">, от 19.11.2015 </w:t>
            </w:r>
            <w:hyperlink r:id="rId8" w:history="1">
              <w:r>
                <w:rPr>
                  <w:color w:val="0000FF"/>
                </w:rPr>
                <w:t>N 1250-ЗЗК</w:t>
              </w:r>
            </w:hyperlink>
            <w:r>
              <w:rPr>
                <w:color w:val="392C69"/>
              </w:rPr>
              <w:t>,</w:t>
            </w:r>
          </w:p>
          <w:p w:rsidR="00CA1E2B" w:rsidRDefault="00CA1E2B">
            <w:pPr>
              <w:pStyle w:val="ConsPlusNormal"/>
              <w:jc w:val="center"/>
            </w:pPr>
            <w:r>
              <w:rPr>
                <w:color w:val="392C69"/>
              </w:rPr>
              <w:t xml:space="preserve">от 10.06.2016 </w:t>
            </w:r>
            <w:hyperlink r:id="rId9" w:history="1">
              <w:r>
                <w:rPr>
                  <w:color w:val="0000FF"/>
                </w:rPr>
                <w:t>N 1343-ЗЗК</w:t>
              </w:r>
            </w:hyperlink>
            <w:r>
              <w:rPr>
                <w:color w:val="392C69"/>
              </w:rPr>
              <w:t xml:space="preserve">, от 01.03.2017 </w:t>
            </w:r>
            <w:hyperlink r:id="rId10" w:history="1">
              <w:r>
                <w:rPr>
                  <w:color w:val="0000FF"/>
                </w:rPr>
                <w:t>N 1459-ЗЗК</w:t>
              </w:r>
            </w:hyperlink>
            <w:r>
              <w:rPr>
                <w:color w:val="392C69"/>
              </w:rPr>
              <w:t>,</w:t>
            </w:r>
          </w:p>
          <w:p w:rsidR="00CA1E2B" w:rsidRDefault="00CA1E2B">
            <w:pPr>
              <w:pStyle w:val="ConsPlusNormal"/>
              <w:jc w:val="center"/>
            </w:pPr>
            <w:r>
              <w:rPr>
                <w:color w:val="392C69"/>
              </w:rPr>
              <w:t xml:space="preserve">от 06.06.2017 </w:t>
            </w:r>
            <w:hyperlink r:id="rId11" w:history="1">
              <w:r>
                <w:rPr>
                  <w:color w:val="0000FF"/>
                </w:rPr>
                <w:t>N 1486-ЗЗК</w:t>
              </w:r>
            </w:hyperlink>
            <w:r>
              <w:rPr>
                <w:color w:val="392C69"/>
              </w:rPr>
              <w:t xml:space="preserve">, от 04.12.2017 </w:t>
            </w:r>
            <w:hyperlink r:id="rId12" w:history="1">
              <w:r>
                <w:rPr>
                  <w:color w:val="0000FF"/>
                </w:rPr>
                <w:t>N 1542-ЗЗК</w:t>
              </w:r>
            </w:hyperlink>
            <w:r>
              <w:rPr>
                <w:color w:val="392C69"/>
              </w:rPr>
              <w:t>,</w:t>
            </w:r>
          </w:p>
          <w:p w:rsidR="00CA1E2B" w:rsidRDefault="00CA1E2B">
            <w:pPr>
              <w:pStyle w:val="ConsPlusNormal"/>
              <w:jc w:val="center"/>
            </w:pPr>
            <w:r>
              <w:rPr>
                <w:color w:val="392C69"/>
              </w:rPr>
              <w:t xml:space="preserve">от 19.06.2018 </w:t>
            </w:r>
            <w:hyperlink r:id="rId13" w:history="1">
              <w:r>
                <w:rPr>
                  <w:color w:val="0000FF"/>
                </w:rPr>
                <w:t>N 1605-ЗЗК</w:t>
              </w:r>
            </w:hyperlink>
            <w:r>
              <w:rPr>
                <w:color w:val="392C69"/>
              </w:rPr>
              <w:t xml:space="preserve">, от 25.07.2019 </w:t>
            </w:r>
            <w:hyperlink r:id="rId14" w:history="1">
              <w:r>
                <w:rPr>
                  <w:color w:val="0000FF"/>
                </w:rPr>
                <w:t>N 1749-ЗЗК</w:t>
              </w:r>
            </w:hyperlink>
            <w:r>
              <w:rPr>
                <w:color w:val="392C69"/>
              </w:rPr>
              <w:t>,</w:t>
            </w:r>
          </w:p>
          <w:p w:rsidR="00CA1E2B" w:rsidRDefault="00CA1E2B">
            <w:pPr>
              <w:pStyle w:val="ConsPlusNormal"/>
              <w:jc w:val="center"/>
            </w:pPr>
            <w:r>
              <w:rPr>
                <w:color w:val="392C69"/>
              </w:rPr>
              <w:t xml:space="preserve">от 25.07.2019 </w:t>
            </w:r>
            <w:hyperlink r:id="rId15" w:history="1">
              <w:r>
                <w:rPr>
                  <w:color w:val="0000FF"/>
                </w:rPr>
                <w:t>N 1757-ЗЗК</w:t>
              </w:r>
            </w:hyperlink>
            <w:r>
              <w:rPr>
                <w:color w:val="392C69"/>
              </w:rPr>
              <w:t>)</w:t>
            </w:r>
          </w:p>
        </w:tc>
      </w:tr>
    </w:tbl>
    <w:p w:rsidR="00CA1E2B" w:rsidRDefault="00CA1E2B">
      <w:pPr>
        <w:pStyle w:val="ConsPlusNormal"/>
        <w:jc w:val="both"/>
      </w:pPr>
    </w:p>
    <w:p w:rsidR="00CA1E2B" w:rsidRDefault="00CA1E2B">
      <w:pPr>
        <w:pStyle w:val="ConsPlusTitle"/>
        <w:ind w:firstLine="540"/>
        <w:jc w:val="both"/>
        <w:outlineLvl w:val="0"/>
      </w:pPr>
      <w:r>
        <w:t>Статья 1. Предмет регулирования и цели настоящего Закона края</w:t>
      </w:r>
    </w:p>
    <w:p w:rsidR="00CA1E2B" w:rsidRDefault="00CA1E2B">
      <w:pPr>
        <w:pStyle w:val="ConsPlusNormal"/>
        <w:jc w:val="both"/>
      </w:pPr>
    </w:p>
    <w:p w:rsidR="00CA1E2B" w:rsidRDefault="00CA1E2B">
      <w:pPr>
        <w:pStyle w:val="ConsPlusNormal"/>
        <w:ind w:firstLine="540"/>
        <w:jc w:val="both"/>
      </w:pPr>
      <w:r>
        <w:t>Настоящий Закон края устанавливает правовые и организационные основы своевременного проведения капитального ремонта общего имущества в многоквартирных домах, расположенных на территории Забайкальского края (далее - общее имущество), регулирует порядок накопления, учета и целевого использования денежных средств, предназначенных для проведения капитального ремонта общего имущества, порядок подготовки и утверждения региональных программ капитального ремонта общего имущества и требования к этим программам и иные вопросы обеспечения проведения капитального ремонта общего имущества.</w:t>
      </w:r>
    </w:p>
    <w:p w:rsidR="00CA1E2B" w:rsidRDefault="00CA1E2B">
      <w:pPr>
        <w:pStyle w:val="ConsPlusNormal"/>
        <w:jc w:val="both"/>
      </w:pPr>
    </w:p>
    <w:p w:rsidR="00CA1E2B" w:rsidRDefault="00CA1E2B">
      <w:pPr>
        <w:pStyle w:val="ConsPlusTitle"/>
        <w:ind w:firstLine="540"/>
        <w:jc w:val="both"/>
        <w:outlineLvl w:val="0"/>
      </w:pPr>
      <w:r>
        <w:t>Статья 2. Региональный оператор</w:t>
      </w:r>
    </w:p>
    <w:p w:rsidR="00CA1E2B" w:rsidRDefault="00CA1E2B">
      <w:pPr>
        <w:pStyle w:val="ConsPlusNormal"/>
        <w:jc w:val="both"/>
      </w:pPr>
    </w:p>
    <w:p w:rsidR="00CA1E2B" w:rsidRDefault="00CA1E2B">
      <w:pPr>
        <w:pStyle w:val="ConsPlusNormal"/>
        <w:ind w:firstLine="540"/>
        <w:jc w:val="both"/>
      </w:pPr>
      <w:r>
        <w:t>1. Региональный оператор - специализированная некоммерческая организация в организационно-правовой форме фонда, которая осуществляет деятельность, направленную на обеспечение проведения капитального ремонта общего имущества.</w:t>
      </w:r>
    </w:p>
    <w:p w:rsidR="00CA1E2B" w:rsidRDefault="00CA1E2B">
      <w:pPr>
        <w:pStyle w:val="ConsPlusNormal"/>
        <w:spacing w:before="220"/>
        <w:ind w:firstLine="540"/>
        <w:jc w:val="both"/>
      </w:pPr>
      <w:r>
        <w:t>2. В Забайкальском крае создается один региональный оператор, действующий на всей территории Забайкальского края. Местонахождением регионального оператора является город Чита.</w:t>
      </w:r>
    </w:p>
    <w:p w:rsidR="00CA1E2B" w:rsidRDefault="00CA1E2B">
      <w:pPr>
        <w:pStyle w:val="ConsPlusNormal"/>
        <w:jc w:val="both"/>
      </w:pPr>
      <w:r>
        <w:t xml:space="preserve">(часть 2 в ред. </w:t>
      </w:r>
      <w:hyperlink r:id="rId16" w:history="1">
        <w:r>
          <w:rPr>
            <w:color w:val="0000FF"/>
          </w:rPr>
          <w:t>Закона</w:t>
        </w:r>
      </w:hyperlink>
      <w:r>
        <w:t xml:space="preserve"> Забайкальского края от 03.03.2014 N 943-ЗЗК)</w:t>
      </w:r>
    </w:p>
    <w:p w:rsidR="00CA1E2B" w:rsidRDefault="00CA1E2B">
      <w:pPr>
        <w:pStyle w:val="ConsPlusNormal"/>
        <w:spacing w:before="220"/>
        <w:ind w:firstLine="540"/>
        <w:jc w:val="both"/>
      </w:pPr>
      <w:r>
        <w:t>3. Формирование имущества, учредительных документов регионального оператора, порядок его деятельности устанавливаются Правительством Забайкальского края в соответствии с федеральными законами.</w:t>
      </w:r>
    </w:p>
    <w:p w:rsidR="00CA1E2B" w:rsidRDefault="00CA1E2B">
      <w:pPr>
        <w:pStyle w:val="ConsPlusNormal"/>
        <w:spacing w:before="220"/>
        <w:ind w:firstLine="540"/>
        <w:jc w:val="both"/>
      </w:pPr>
      <w:r>
        <w:t>4. Региональный оператор создается на основании решения Правительства Забайкальского края.</w:t>
      </w:r>
    </w:p>
    <w:p w:rsidR="00CA1E2B" w:rsidRDefault="00CA1E2B">
      <w:pPr>
        <w:pStyle w:val="ConsPlusNormal"/>
        <w:jc w:val="both"/>
      </w:pPr>
      <w:r>
        <w:lastRenderedPageBreak/>
        <w:t xml:space="preserve">(часть 4 введена </w:t>
      </w:r>
      <w:hyperlink r:id="rId17" w:history="1">
        <w:r>
          <w:rPr>
            <w:color w:val="0000FF"/>
          </w:rPr>
          <w:t>Законом</w:t>
        </w:r>
      </w:hyperlink>
      <w:r>
        <w:t xml:space="preserve"> Забайкальского края от 03.03.2014 N 943-ЗЗК; в ред. </w:t>
      </w:r>
      <w:hyperlink r:id="rId18" w:history="1">
        <w:r>
          <w:rPr>
            <w:color w:val="0000FF"/>
          </w:rPr>
          <w:t>Закона</w:t>
        </w:r>
      </w:hyperlink>
      <w:r>
        <w:t xml:space="preserve"> Забайкальского края от 25.07.2019 N 1749-ЗЗК)</w:t>
      </w:r>
    </w:p>
    <w:p w:rsidR="00CA1E2B" w:rsidRDefault="00CA1E2B">
      <w:pPr>
        <w:pStyle w:val="ConsPlusNormal"/>
        <w:spacing w:before="220"/>
        <w:ind w:firstLine="540"/>
        <w:jc w:val="both"/>
      </w:pPr>
      <w:r>
        <w:t>5. Учредителем регионального оператора является Забайкальский край.</w:t>
      </w:r>
    </w:p>
    <w:p w:rsidR="00CA1E2B" w:rsidRDefault="00CA1E2B">
      <w:pPr>
        <w:pStyle w:val="ConsPlusNormal"/>
        <w:jc w:val="both"/>
      </w:pPr>
      <w:r>
        <w:t xml:space="preserve">(часть 5 введена </w:t>
      </w:r>
      <w:hyperlink r:id="rId19" w:history="1">
        <w:r>
          <w:rPr>
            <w:color w:val="0000FF"/>
          </w:rPr>
          <w:t>Законом</w:t>
        </w:r>
      </w:hyperlink>
      <w:r>
        <w:t xml:space="preserve"> Забайкальского края от 03.03.2014 N 943-ЗЗК)</w:t>
      </w:r>
    </w:p>
    <w:p w:rsidR="00CA1E2B" w:rsidRDefault="00CA1E2B">
      <w:pPr>
        <w:pStyle w:val="ConsPlusNormal"/>
        <w:spacing w:before="220"/>
        <w:ind w:firstLine="540"/>
        <w:jc w:val="both"/>
      </w:pPr>
      <w:r>
        <w:t>6. Функции и полномочия учредителя регионального оператора осуществляют исполнительные органы государственной власти Забайкальского края, уполномоченные Правительством Забайкальского края.</w:t>
      </w:r>
    </w:p>
    <w:p w:rsidR="00CA1E2B" w:rsidRDefault="00CA1E2B">
      <w:pPr>
        <w:pStyle w:val="ConsPlusNormal"/>
        <w:jc w:val="both"/>
      </w:pPr>
      <w:r>
        <w:t xml:space="preserve">(часть 6 введена </w:t>
      </w:r>
      <w:hyperlink r:id="rId20" w:history="1">
        <w:r>
          <w:rPr>
            <w:color w:val="0000FF"/>
          </w:rPr>
          <w:t>Законом</w:t>
        </w:r>
      </w:hyperlink>
      <w:r>
        <w:t xml:space="preserve"> Забайкальского края от 03.03.2014 N 943-ЗЗК; в ред. </w:t>
      </w:r>
      <w:hyperlink r:id="rId21" w:history="1">
        <w:r>
          <w:rPr>
            <w:color w:val="0000FF"/>
          </w:rPr>
          <w:t>Закона</w:t>
        </w:r>
      </w:hyperlink>
      <w:r>
        <w:t xml:space="preserve"> Забайкальского края от 25.07.2019 N 1749-ЗЗК)</w:t>
      </w:r>
    </w:p>
    <w:p w:rsidR="00CA1E2B" w:rsidRDefault="00CA1E2B">
      <w:pPr>
        <w:pStyle w:val="ConsPlusNormal"/>
        <w:spacing w:before="220"/>
        <w:ind w:firstLine="540"/>
        <w:jc w:val="both"/>
      </w:pPr>
      <w:r>
        <w:t>7. Имущество регионального оператора формируется за счет:</w:t>
      </w:r>
    </w:p>
    <w:p w:rsidR="00CA1E2B" w:rsidRDefault="00CA1E2B">
      <w:pPr>
        <w:pStyle w:val="ConsPlusNormal"/>
        <w:spacing w:before="220"/>
        <w:ind w:firstLine="540"/>
        <w:jc w:val="both"/>
      </w:pPr>
      <w:r>
        <w:t>1) взносов учредителя;</w:t>
      </w:r>
    </w:p>
    <w:p w:rsidR="00CA1E2B" w:rsidRDefault="00CA1E2B">
      <w:pPr>
        <w:pStyle w:val="ConsPlusNormal"/>
        <w:spacing w:before="220"/>
        <w:ind w:firstLine="540"/>
        <w:jc w:val="both"/>
      </w:pPr>
      <w:r>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CA1E2B" w:rsidRDefault="00CA1E2B">
      <w:pPr>
        <w:pStyle w:val="ConsPlusNormal"/>
        <w:spacing w:before="220"/>
        <w:ind w:firstLine="540"/>
        <w:jc w:val="both"/>
      </w:pPr>
      <w:r>
        <w:t>3) других не запрещенных федеральными законами и законами Забайкальского края источников.</w:t>
      </w:r>
    </w:p>
    <w:p w:rsidR="00CA1E2B" w:rsidRDefault="00CA1E2B">
      <w:pPr>
        <w:pStyle w:val="ConsPlusNormal"/>
        <w:spacing w:before="220"/>
        <w:ind w:firstLine="540"/>
        <w:jc w:val="both"/>
      </w:pPr>
      <w:r>
        <w:t>Имущество регионального оператора используется для выполнения его функций в порядке, установленном федеральными законами, настоящим Законом края, а также иными нормативными правовыми актами Забайкальского края.</w:t>
      </w:r>
    </w:p>
    <w:p w:rsidR="00CA1E2B" w:rsidRDefault="00CA1E2B">
      <w:pPr>
        <w:pStyle w:val="ConsPlusNormal"/>
        <w:spacing w:before="220"/>
        <w:ind w:firstLine="540"/>
        <w:jc w:val="both"/>
      </w:pPr>
      <w:r>
        <w:t xml:space="preserve">Денежные средства, полученные региональным оператором и образующие фонд капитального ремонта в соответствии с </w:t>
      </w:r>
      <w:hyperlink w:anchor="P174" w:history="1">
        <w:r>
          <w:rPr>
            <w:color w:val="0000FF"/>
          </w:rPr>
          <w:t>частью 1 статьи 7</w:t>
        </w:r>
      </w:hyperlink>
      <w:r>
        <w:t xml:space="preserve"> настоящего Закона края, учитываются на счете (счетах) регионального оператора, открытом (открытых) для размещения средств фондов капитального ремонта, и могут использоваться только в целях, указанных в </w:t>
      </w:r>
      <w:hyperlink r:id="rId22" w:history="1">
        <w:r>
          <w:rPr>
            <w:color w:val="0000FF"/>
          </w:rPr>
          <w:t>статье 174</w:t>
        </w:r>
      </w:hyperlink>
      <w:r>
        <w:t xml:space="preserve"> Жилищного кодекса Российской Федерации.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открывает счет (счета) в российских кредитных организациях, которые соответствуют требованиям, установленным </w:t>
      </w:r>
      <w:hyperlink r:id="rId23" w:history="1">
        <w:r>
          <w:rPr>
            <w:color w:val="0000FF"/>
          </w:rPr>
          <w:t>частью 3 статьи 180</w:t>
        </w:r>
      </w:hyperlink>
      <w:r>
        <w:t xml:space="preserve"> Жилищного кодекса Российской Федерации, или в Управлении Федерального казначейства по Забайкальскому краю в соответствии с </w:t>
      </w:r>
      <w:hyperlink r:id="rId24" w:history="1">
        <w:r>
          <w:rPr>
            <w:color w:val="0000FF"/>
          </w:rPr>
          <w:t>частью 4 статьи 180</w:t>
        </w:r>
      </w:hyperlink>
      <w:r>
        <w:t xml:space="preserve"> Жилищного кодекса Российской Федерации. Региональный оператор вправе размещать временно свободные средства фонда капитального ремонта, формируемого на счете (счетах) регионального оператора, в порядке и на условиях, которые установлены Правительством Российской Федерации. Денежные средства, полученные региональным оператором и не относящиеся в соответствии с </w:t>
      </w:r>
      <w:hyperlink w:anchor="P174" w:history="1">
        <w:r>
          <w:rPr>
            <w:color w:val="0000FF"/>
          </w:rPr>
          <w:t>частью 1 статьи 7</w:t>
        </w:r>
      </w:hyperlink>
      <w:r>
        <w:t xml:space="preserve"> настоящего Закона края к фонду капитального ремонта, подлежат зачислению на отдельный счет, и их размещение на счете (счетах) регионального оператора, открытом (открытых) для размещения средств фонда капитального ремонта в соответствии с настоящим абзацем, не допускается.</w:t>
      </w:r>
    </w:p>
    <w:p w:rsidR="00CA1E2B" w:rsidRDefault="00CA1E2B">
      <w:pPr>
        <w:pStyle w:val="ConsPlusNormal"/>
        <w:jc w:val="both"/>
      </w:pPr>
      <w:r>
        <w:t xml:space="preserve">(в ред. </w:t>
      </w:r>
      <w:hyperlink r:id="rId25" w:history="1">
        <w:r>
          <w:rPr>
            <w:color w:val="0000FF"/>
          </w:rPr>
          <w:t>Закона</w:t>
        </w:r>
      </w:hyperlink>
      <w:r>
        <w:t xml:space="preserve"> Забайкальского края от 25.07.2019 N 1757-ЗЗК)</w:t>
      </w:r>
    </w:p>
    <w:p w:rsidR="00CA1E2B" w:rsidRDefault="00CA1E2B">
      <w:pPr>
        <w:pStyle w:val="ConsPlusNormal"/>
        <w:spacing w:before="220"/>
        <w:ind w:firstLine="540"/>
        <w:jc w:val="both"/>
      </w:pPr>
      <w:r>
        <w:t>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регионального оператора. Использование средств допускается только при условии, если указанные многоквартирные дома расположены на территории одного муниципального района или городского округа.</w:t>
      </w:r>
    </w:p>
    <w:p w:rsidR="00CA1E2B" w:rsidRDefault="00CA1E2B">
      <w:pPr>
        <w:pStyle w:val="ConsPlusNormal"/>
        <w:spacing w:before="220"/>
        <w:ind w:firstLine="540"/>
        <w:jc w:val="both"/>
      </w:pPr>
      <w:r>
        <w:t xml:space="preserve">Региональный оператор обеспечивает обязательный учет средств, заимствованных на проведение капитального ремонта общего имущества многоквартирного дома из фондов </w:t>
      </w:r>
      <w:r>
        <w:lastRenderedPageBreak/>
        <w:t>капитального ремонта других многоквартирных домов, сроков и условий возврата таких заимствований.</w:t>
      </w:r>
    </w:p>
    <w:p w:rsidR="00CA1E2B" w:rsidRDefault="00CA1E2B">
      <w:pPr>
        <w:pStyle w:val="ConsPlusNormal"/>
        <w:jc w:val="both"/>
      </w:pPr>
      <w:r>
        <w:t xml:space="preserve">(абзац введен </w:t>
      </w:r>
      <w:hyperlink r:id="rId26" w:history="1">
        <w:r>
          <w:rPr>
            <w:color w:val="0000FF"/>
          </w:rPr>
          <w:t>Законом</w:t>
        </w:r>
      </w:hyperlink>
      <w:r>
        <w:t xml:space="preserve"> Забайкальского края от 05.06.2014 N 986-ЗЗК)</w:t>
      </w:r>
    </w:p>
    <w:p w:rsidR="00CA1E2B" w:rsidRDefault="00CA1E2B">
      <w:pPr>
        <w:pStyle w:val="ConsPlusNormal"/>
        <w:spacing w:before="220"/>
        <w:ind w:firstLine="540"/>
        <w:jc w:val="both"/>
      </w:pPr>
      <w:r>
        <w:t>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CA1E2B" w:rsidRDefault="00CA1E2B">
      <w:pPr>
        <w:pStyle w:val="ConsPlusNormal"/>
        <w:jc w:val="both"/>
      </w:pPr>
      <w:r>
        <w:t xml:space="preserve">(абзац введен </w:t>
      </w:r>
      <w:hyperlink r:id="rId27" w:history="1">
        <w:r>
          <w:rPr>
            <w:color w:val="0000FF"/>
          </w:rPr>
          <w:t>Законом</w:t>
        </w:r>
      </w:hyperlink>
      <w:r>
        <w:t xml:space="preserve"> Забайкальского края от 05.06.2014 N 986-ЗЗК)</w:t>
      </w:r>
    </w:p>
    <w:p w:rsidR="00CA1E2B" w:rsidRDefault="00CA1E2B">
      <w:pPr>
        <w:pStyle w:val="ConsPlusNormal"/>
        <w:spacing w:before="220"/>
        <w:ind w:firstLine="540"/>
        <w:jc w:val="both"/>
      </w:pPr>
      <w:r>
        <w:t xml:space="preserve">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r:id="rId28" w:history="1">
        <w:r>
          <w:rPr>
            <w:color w:val="0000FF"/>
          </w:rPr>
          <w:t>пункте 1.2 части 2 статьи 44</w:t>
        </w:r>
      </w:hyperlink>
      <w:r>
        <w:t xml:space="preserve"> Жилищного кодекса Российской Федерации, а также договоров на оказание услуг и (или) выполнение работ по капитальному ремонту общего имущества в данном многоквартирном доме, заключенных с подрядными организациями.</w:t>
      </w:r>
    </w:p>
    <w:p w:rsidR="00CA1E2B" w:rsidRDefault="00CA1E2B">
      <w:pPr>
        <w:pStyle w:val="ConsPlusNormal"/>
        <w:jc w:val="both"/>
      </w:pPr>
      <w:r>
        <w:t xml:space="preserve">(абзац введен </w:t>
      </w:r>
      <w:hyperlink r:id="rId29"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r>
        <w:t xml:space="preserve">Абзац одиннадцатый утратил силу. - </w:t>
      </w:r>
      <w:hyperlink r:id="rId30" w:history="1">
        <w:r>
          <w:rPr>
            <w:color w:val="0000FF"/>
          </w:rPr>
          <w:t>Закон</w:t>
        </w:r>
      </w:hyperlink>
      <w:r>
        <w:t xml:space="preserve"> Забайкальского края от 19.06.2018 N 1605-ЗЗК.</w:t>
      </w:r>
    </w:p>
    <w:p w:rsidR="00CA1E2B" w:rsidRDefault="00CA1E2B">
      <w:pPr>
        <w:pStyle w:val="ConsPlusNormal"/>
        <w:jc w:val="both"/>
      </w:pPr>
      <w:r>
        <w:t xml:space="preserve">(часть 7 введена </w:t>
      </w:r>
      <w:hyperlink r:id="rId31" w:history="1">
        <w:r>
          <w:rPr>
            <w:color w:val="0000FF"/>
          </w:rPr>
          <w:t>Законом</w:t>
        </w:r>
      </w:hyperlink>
      <w:r>
        <w:t xml:space="preserve"> Забайкальского края от 03.03.2014 N 943-ЗЗК)</w:t>
      </w:r>
    </w:p>
    <w:p w:rsidR="00CA1E2B" w:rsidRDefault="00CA1E2B">
      <w:pPr>
        <w:pStyle w:val="ConsPlusNormal"/>
        <w:spacing w:before="220"/>
        <w:ind w:firstLine="540"/>
        <w:jc w:val="both"/>
      </w:pPr>
      <w:bookmarkStart w:id="0" w:name="P56"/>
      <w:bookmarkEnd w:id="0"/>
      <w:r>
        <w:t xml:space="preserve">8. Помимо функций, установленных Жилищным </w:t>
      </w:r>
      <w:hyperlink r:id="rId32" w:history="1">
        <w:r>
          <w:rPr>
            <w:color w:val="0000FF"/>
          </w:rPr>
          <w:t>кодексом</w:t>
        </w:r>
      </w:hyperlink>
      <w:r>
        <w:t xml:space="preserve"> Российской Федерации, функциями регионального оператора являются:</w:t>
      </w:r>
    </w:p>
    <w:p w:rsidR="00CA1E2B" w:rsidRDefault="00CA1E2B">
      <w:pPr>
        <w:pStyle w:val="ConsPlusNormal"/>
        <w:spacing w:before="220"/>
        <w:ind w:firstLine="540"/>
        <w:jc w:val="both"/>
      </w:pPr>
      <w:r>
        <w:t>1) реализация программ (планов) модернизации жилищно-коммунального хозяйства Забайкальского края, в том числе в сфере повышения энергоэффективности и энергосбережения, в случае, если соответствующим актом Забайкальского края региональный оператор будет уполномочен на реализацию указанных программ (планов);</w:t>
      </w:r>
    </w:p>
    <w:p w:rsidR="00CA1E2B" w:rsidRDefault="00CA1E2B">
      <w:pPr>
        <w:pStyle w:val="ConsPlusNormal"/>
        <w:spacing w:before="220"/>
        <w:ind w:firstLine="540"/>
        <w:jc w:val="both"/>
      </w:pPr>
      <w:r>
        <w:t>2) предоставление гарантий при кредитовании кредитными организациями проектов по капитальному ремонту общего имущества;</w:t>
      </w:r>
    </w:p>
    <w:p w:rsidR="00CA1E2B" w:rsidRDefault="00CA1E2B">
      <w:pPr>
        <w:pStyle w:val="ConsPlusNormal"/>
        <w:spacing w:before="220"/>
        <w:ind w:firstLine="540"/>
        <w:jc w:val="both"/>
      </w:pPr>
      <w:r>
        <w:t>3) субсидирование части процентной ставки по банковским кредитам, полученным на проведение капитального ремонта общего имущества;</w:t>
      </w:r>
    </w:p>
    <w:p w:rsidR="00CA1E2B" w:rsidRDefault="00CA1E2B">
      <w:pPr>
        <w:pStyle w:val="ConsPlusNormal"/>
        <w:spacing w:before="220"/>
        <w:ind w:firstLine="540"/>
        <w:jc w:val="both"/>
      </w:pPr>
      <w:r>
        <w:t>4) оказание консультационной, информационной, организационно-методической помощи по вопросам организации и проведения капитального ремонта общего имущества, а также реализации иных программ в сфере модернизации жилищно-коммунального хозяйства, повышения энергоэффективности и энергосбережения жилищно-коммунального хозяйства;</w:t>
      </w:r>
    </w:p>
    <w:p w:rsidR="00CA1E2B" w:rsidRDefault="00CA1E2B">
      <w:pPr>
        <w:pStyle w:val="ConsPlusNormal"/>
        <w:spacing w:before="220"/>
        <w:ind w:firstLine="540"/>
        <w:jc w:val="both"/>
      </w:pPr>
      <w:r>
        <w:t>5) управление временно свободными денежными средствами в порядке и на условиях, которые установлены Правительством Российской Федерации;</w:t>
      </w:r>
    </w:p>
    <w:p w:rsidR="00CA1E2B" w:rsidRDefault="00CA1E2B">
      <w:pPr>
        <w:pStyle w:val="ConsPlusNormal"/>
        <w:jc w:val="both"/>
      </w:pPr>
      <w:r>
        <w:t xml:space="preserve">(в ред. </w:t>
      </w:r>
      <w:hyperlink r:id="rId33"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 xml:space="preserve">5(1)) расчет стоимости услуг и (или) работ по капитальному ремонту общего имущества в многоквартирных домах, входящих в перечни, установленные </w:t>
      </w:r>
      <w:hyperlink w:anchor="P382" w:history="1">
        <w:r>
          <w:rPr>
            <w:color w:val="0000FF"/>
          </w:rPr>
          <w:t>частями 1</w:t>
        </w:r>
      </w:hyperlink>
      <w:r>
        <w:t xml:space="preserve"> и </w:t>
      </w:r>
      <w:hyperlink w:anchor="P391" w:history="1">
        <w:r>
          <w:rPr>
            <w:color w:val="0000FF"/>
          </w:rPr>
          <w:t>2 статьи 17</w:t>
        </w:r>
      </w:hyperlink>
      <w:r>
        <w:t xml:space="preserve"> настоящего Закона края;</w:t>
      </w:r>
    </w:p>
    <w:p w:rsidR="00CA1E2B" w:rsidRDefault="00CA1E2B">
      <w:pPr>
        <w:pStyle w:val="ConsPlusNormal"/>
        <w:jc w:val="both"/>
      </w:pPr>
      <w:r>
        <w:t xml:space="preserve">(п. 5(1) введен </w:t>
      </w:r>
      <w:hyperlink r:id="rId34" w:history="1">
        <w:r>
          <w:rPr>
            <w:color w:val="0000FF"/>
          </w:rPr>
          <w:t>Законом</w:t>
        </w:r>
      </w:hyperlink>
      <w:r>
        <w:t xml:space="preserve"> Забайкальского края от 05.06.2014 N 986-ЗЗК)</w:t>
      </w:r>
    </w:p>
    <w:p w:rsidR="00CA1E2B" w:rsidRDefault="00CA1E2B">
      <w:pPr>
        <w:pStyle w:val="ConsPlusNormal"/>
        <w:spacing w:before="220"/>
        <w:ind w:firstLine="540"/>
        <w:jc w:val="both"/>
      </w:pPr>
      <w:r>
        <w:t xml:space="preserve">6) иные функции, предусмотренные Жилищным </w:t>
      </w:r>
      <w:hyperlink r:id="rId35" w:history="1">
        <w:r>
          <w:rPr>
            <w:color w:val="0000FF"/>
          </w:rPr>
          <w:t>кодексом</w:t>
        </w:r>
      </w:hyperlink>
      <w:r>
        <w:t xml:space="preserve"> Российской Федерации, иными правовыми актами Забайкальского края, учредительными документами регионального оператора, а также настоящим Законом края.</w:t>
      </w:r>
    </w:p>
    <w:p w:rsidR="00CA1E2B" w:rsidRDefault="00CA1E2B">
      <w:pPr>
        <w:pStyle w:val="ConsPlusNormal"/>
        <w:jc w:val="both"/>
      </w:pPr>
      <w:r>
        <w:t xml:space="preserve">(часть 8 введена </w:t>
      </w:r>
      <w:hyperlink r:id="rId36" w:history="1">
        <w:r>
          <w:rPr>
            <w:color w:val="0000FF"/>
          </w:rPr>
          <w:t>Законом</w:t>
        </w:r>
      </w:hyperlink>
      <w:r>
        <w:t xml:space="preserve"> Забайкальского края от 03.03.2014 N 943-ЗЗК)</w:t>
      </w:r>
    </w:p>
    <w:p w:rsidR="00CA1E2B" w:rsidRDefault="00CA1E2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A1E2B">
        <w:trPr>
          <w:jc w:val="center"/>
        </w:trPr>
        <w:tc>
          <w:tcPr>
            <w:tcW w:w="9294" w:type="dxa"/>
            <w:tcBorders>
              <w:top w:val="nil"/>
              <w:left w:val="single" w:sz="24" w:space="0" w:color="CED3F1"/>
              <w:bottom w:val="nil"/>
              <w:right w:val="single" w:sz="24" w:space="0" w:color="F4F3F8"/>
            </w:tcBorders>
            <w:shd w:val="clear" w:color="auto" w:fill="F4F3F8"/>
          </w:tcPr>
          <w:p w:rsidR="00CA1E2B" w:rsidRDefault="00CA1E2B">
            <w:pPr>
              <w:pStyle w:val="ConsPlusNormal"/>
              <w:jc w:val="both"/>
            </w:pPr>
            <w:r>
              <w:rPr>
                <w:color w:val="392C69"/>
              </w:rPr>
              <w:lastRenderedPageBreak/>
              <w:t xml:space="preserve">Положения части 8(1) статьи 2 в части закупок региональным оператором товаров, работ, услуг в целях выполнения функций регионального оператора и отбора региональным оператором по результатам конкурса российских кредитных организаций, соответствующих требованиям </w:t>
            </w:r>
            <w:hyperlink r:id="rId37" w:history="1">
              <w:r>
                <w:rPr>
                  <w:color w:val="0000FF"/>
                </w:rPr>
                <w:t>части 2 статьи 176</w:t>
              </w:r>
            </w:hyperlink>
            <w:r>
              <w:rPr>
                <w:color w:val="392C69"/>
              </w:rPr>
              <w:t xml:space="preserve"> Жилищного кодекса Российской Федерации, в порядке и на условиях, которые определены Правительством Российской Федерации, применяются по истечении девяноста дней после дня вступления в силу соответствующего акта Правительства Российской Федерации (</w:t>
            </w:r>
            <w:hyperlink r:id="rId38" w:history="1">
              <w:r>
                <w:rPr>
                  <w:color w:val="0000FF"/>
                </w:rPr>
                <w:t>часть 4 статьи 2</w:t>
              </w:r>
            </w:hyperlink>
            <w:r>
              <w:rPr>
                <w:color w:val="392C69"/>
              </w:rPr>
              <w:t xml:space="preserve"> Закона Забайкальского края от 10.06.2016 N 1343-ЗЗК).</w:t>
            </w:r>
          </w:p>
        </w:tc>
      </w:tr>
    </w:tbl>
    <w:p w:rsidR="00CA1E2B" w:rsidRDefault="00CA1E2B">
      <w:pPr>
        <w:pStyle w:val="ConsPlusNormal"/>
        <w:spacing w:before="280"/>
        <w:ind w:firstLine="540"/>
        <w:jc w:val="both"/>
      </w:pPr>
      <w:r>
        <w:t xml:space="preserve">8(1). Закупки региональным оператором товаров, работ, услуг в целях выполнения функций регионального оператора, установленных </w:t>
      </w:r>
      <w:hyperlink r:id="rId39" w:history="1">
        <w:r>
          <w:rPr>
            <w:color w:val="0000FF"/>
          </w:rPr>
          <w:t>частью 1 статьи 180</w:t>
        </w:r>
      </w:hyperlink>
      <w:r>
        <w:t xml:space="preserve"> Жилищного кодекса Российской Федерации и </w:t>
      </w:r>
      <w:hyperlink w:anchor="P56" w:history="1">
        <w:r>
          <w:rPr>
            <w:color w:val="0000FF"/>
          </w:rPr>
          <w:t>частью 8</w:t>
        </w:r>
      </w:hyperlink>
      <w:r>
        <w:t xml:space="preserve"> настоящей статьи, осуществляются в порядке, установленном Правительством Российской Федерации. Информация о закупках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rsidR="00CA1E2B" w:rsidRDefault="00CA1E2B">
      <w:pPr>
        <w:pStyle w:val="ConsPlusNormal"/>
        <w:jc w:val="both"/>
      </w:pPr>
      <w:r>
        <w:t xml:space="preserve">(часть 8(1) введена </w:t>
      </w:r>
      <w:hyperlink r:id="rId40" w:history="1">
        <w:r>
          <w:rPr>
            <w:color w:val="0000FF"/>
          </w:rPr>
          <w:t>Законом</w:t>
        </w:r>
      </w:hyperlink>
      <w:r>
        <w:t xml:space="preserve"> Забайкальского края от 10.06.2016 N 1343-ЗЗК)</w:t>
      </w:r>
    </w:p>
    <w:p w:rsidR="00CA1E2B" w:rsidRDefault="00CA1E2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A1E2B">
        <w:trPr>
          <w:jc w:val="center"/>
        </w:trPr>
        <w:tc>
          <w:tcPr>
            <w:tcW w:w="9294" w:type="dxa"/>
            <w:tcBorders>
              <w:top w:val="nil"/>
              <w:left w:val="single" w:sz="24" w:space="0" w:color="CED3F1"/>
              <w:bottom w:val="nil"/>
              <w:right w:val="single" w:sz="24" w:space="0" w:color="F4F3F8"/>
            </w:tcBorders>
            <w:shd w:val="clear" w:color="auto" w:fill="F4F3F8"/>
          </w:tcPr>
          <w:p w:rsidR="00CA1E2B" w:rsidRDefault="00CA1E2B">
            <w:pPr>
              <w:pStyle w:val="ConsPlusNormal"/>
              <w:jc w:val="both"/>
            </w:pPr>
            <w:r>
              <w:rPr>
                <w:color w:val="392C69"/>
              </w:rPr>
              <w:t xml:space="preserve">Положения части 8(2) статьи 2 в части закупок региональным оператором товаров, работ, услуг в целях выполнения функций регионального оператора и отбора региональным оператором по результатам конкурса российских кредитных организаций, соответствующих требованиям </w:t>
            </w:r>
            <w:hyperlink r:id="rId41" w:history="1">
              <w:r>
                <w:rPr>
                  <w:color w:val="0000FF"/>
                </w:rPr>
                <w:t>части 2 статьи 176</w:t>
              </w:r>
            </w:hyperlink>
            <w:r>
              <w:rPr>
                <w:color w:val="392C69"/>
              </w:rPr>
              <w:t xml:space="preserve"> Жилищного кодекса Российской Федерации, в порядке и на условиях, которые определены Правительством Российской Федерации, применяются по истечении девяноста дней после дня вступления в силу соответствующего акта Правительства Российской Федерации. До указанного срока порядок проведения и условия конкурса, указанного в части 8(2) статьи 2, определяются в соответствии с нормативным правовым актом Правительства Забайкальского края (</w:t>
            </w:r>
            <w:hyperlink r:id="rId42" w:history="1">
              <w:r>
                <w:rPr>
                  <w:color w:val="0000FF"/>
                </w:rPr>
                <w:t>часть 4 статьи 2</w:t>
              </w:r>
            </w:hyperlink>
            <w:r>
              <w:rPr>
                <w:color w:val="392C69"/>
              </w:rPr>
              <w:t xml:space="preserve"> Закона Забайкальского края от 10.06.2016 N 1343-ЗЗК).</w:t>
            </w:r>
          </w:p>
        </w:tc>
      </w:tr>
    </w:tbl>
    <w:p w:rsidR="00CA1E2B" w:rsidRDefault="00CA1E2B">
      <w:pPr>
        <w:pStyle w:val="ConsPlusNormal"/>
        <w:spacing w:before="280"/>
        <w:ind w:firstLine="540"/>
        <w:jc w:val="both"/>
      </w:pPr>
      <w:r>
        <w:t xml:space="preserve">8(2).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Порядок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r:id="rId43" w:history="1">
        <w:r>
          <w:rPr>
            <w:color w:val="0000FF"/>
          </w:rPr>
          <w:t>пунктом 5 части 4 статьи 170</w:t>
        </w:r>
      </w:hyperlink>
      <w:r>
        <w:t xml:space="preserve"> Жилищного кодекса Российской Федерации считается переданным на усмотрение регионального оператора.</w:t>
      </w:r>
    </w:p>
    <w:p w:rsidR="00CA1E2B" w:rsidRDefault="00CA1E2B">
      <w:pPr>
        <w:pStyle w:val="ConsPlusNormal"/>
        <w:spacing w:before="220"/>
        <w:ind w:firstLine="540"/>
        <w:jc w:val="both"/>
      </w:pPr>
      <w:r>
        <w:t>Региональный оператор вправе открывать счета, за исключением специальных счетов, в Управлении Федерального казначейства по Забайкальскому краю.</w:t>
      </w:r>
    </w:p>
    <w:p w:rsidR="00CA1E2B" w:rsidRDefault="00CA1E2B">
      <w:pPr>
        <w:pStyle w:val="ConsPlusNormal"/>
        <w:jc w:val="both"/>
      </w:pPr>
      <w:r>
        <w:t xml:space="preserve">(абзац введен </w:t>
      </w:r>
      <w:hyperlink r:id="rId44" w:history="1">
        <w:r>
          <w:rPr>
            <w:color w:val="0000FF"/>
          </w:rPr>
          <w:t>Законом</w:t>
        </w:r>
      </w:hyperlink>
      <w:r>
        <w:t xml:space="preserve"> Забайкальского края от 25.07.2019 N 1749-ЗЗК)</w:t>
      </w:r>
    </w:p>
    <w:p w:rsidR="00CA1E2B" w:rsidRDefault="00CA1E2B">
      <w:pPr>
        <w:pStyle w:val="ConsPlusNormal"/>
        <w:jc w:val="both"/>
      </w:pPr>
      <w:r>
        <w:t xml:space="preserve">(часть 8(2) введена </w:t>
      </w:r>
      <w:hyperlink r:id="rId45" w:history="1">
        <w:r>
          <w:rPr>
            <w:color w:val="0000FF"/>
          </w:rPr>
          <w:t>Законом</w:t>
        </w:r>
      </w:hyperlink>
      <w:r>
        <w:t xml:space="preserve"> Забайкальского края от 10.06.2016 N 1343-ЗЗК; в ред. Законов Забайкальского края от 01.03.2017 </w:t>
      </w:r>
      <w:hyperlink r:id="rId46" w:history="1">
        <w:r>
          <w:rPr>
            <w:color w:val="0000FF"/>
          </w:rPr>
          <w:t>N 1459-ЗЗК</w:t>
        </w:r>
      </w:hyperlink>
      <w:r>
        <w:t xml:space="preserve">, от 19.06.2018 </w:t>
      </w:r>
      <w:hyperlink r:id="rId47" w:history="1">
        <w:r>
          <w:rPr>
            <w:color w:val="0000FF"/>
          </w:rPr>
          <w:t>N 1605-ЗЗК</w:t>
        </w:r>
      </w:hyperlink>
      <w:r>
        <w:t>)</w:t>
      </w:r>
    </w:p>
    <w:p w:rsidR="00CA1E2B" w:rsidRDefault="00CA1E2B">
      <w:pPr>
        <w:pStyle w:val="ConsPlusNormal"/>
        <w:spacing w:before="220"/>
        <w:ind w:firstLine="540"/>
        <w:jc w:val="both"/>
      </w:pPr>
      <w:r>
        <w:t>9. В целях обеспечения финансовой устойчивости деятельности регионального оператора устанавливаются следующие требования:</w:t>
      </w:r>
    </w:p>
    <w:p w:rsidR="00CA1E2B" w:rsidRDefault="00CA1E2B">
      <w:pPr>
        <w:pStyle w:val="ConsPlusNormal"/>
        <w:spacing w:before="220"/>
        <w:ind w:firstLine="540"/>
        <w:jc w:val="both"/>
      </w:pPr>
      <w:r>
        <w:t xml:space="preserve">1) объем средств, который региональный оператор ежегодно вправе израсходовать на финансирование региональной программы капитального ремонта (объем средств, предоставляемый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как доля, не превышающая 90 процентов от объема взносов на капитальный ремонт, поступивших региональному оператору за предшествующий год, и (или) прогнозируемого объема поступлений взносов на капитальный ремонт в текущем году с учетом остатка средств, не использованных региональным оператором в </w:t>
      </w:r>
      <w:r>
        <w:lastRenderedPageBreak/>
        <w:t>предыдущем периоде;</w:t>
      </w:r>
    </w:p>
    <w:p w:rsidR="00CA1E2B" w:rsidRDefault="00CA1E2B">
      <w:pPr>
        <w:pStyle w:val="ConsPlusNormal"/>
        <w:jc w:val="both"/>
      </w:pPr>
      <w:r>
        <w:t xml:space="preserve">(в ред. Законов Забайкальского края от 05.06.2014 </w:t>
      </w:r>
      <w:hyperlink r:id="rId48" w:history="1">
        <w:r>
          <w:rPr>
            <w:color w:val="0000FF"/>
          </w:rPr>
          <w:t>N 986-ЗЗК</w:t>
        </w:r>
      </w:hyperlink>
      <w:r>
        <w:t xml:space="preserve">, от 10.06.2016 </w:t>
      </w:r>
      <w:hyperlink r:id="rId49" w:history="1">
        <w:r>
          <w:rPr>
            <w:color w:val="0000FF"/>
          </w:rPr>
          <w:t>N 1343-ЗЗК</w:t>
        </w:r>
      </w:hyperlink>
      <w:r>
        <w:t>)</w:t>
      </w:r>
    </w:p>
    <w:p w:rsidR="00CA1E2B" w:rsidRDefault="00CA1E2B">
      <w:pPr>
        <w:pStyle w:val="ConsPlusNormal"/>
        <w:spacing w:before="220"/>
        <w:ind w:firstLine="540"/>
        <w:jc w:val="both"/>
      </w:pPr>
      <w:r>
        <w:t xml:space="preserve">2) утратил силу. - </w:t>
      </w:r>
      <w:hyperlink r:id="rId50" w:history="1">
        <w:r>
          <w:rPr>
            <w:color w:val="0000FF"/>
          </w:rPr>
          <w:t>Закон</w:t>
        </w:r>
      </w:hyperlink>
      <w:r>
        <w:t xml:space="preserve"> Забайкальского края от 10.06.2016 N 1343-ЗЗК;</w:t>
      </w:r>
    </w:p>
    <w:p w:rsidR="00CA1E2B" w:rsidRDefault="00CA1E2B">
      <w:pPr>
        <w:pStyle w:val="ConsPlusNormal"/>
        <w:spacing w:before="220"/>
        <w:ind w:firstLine="540"/>
        <w:jc w:val="both"/>
      </w:pPr>
      <w:r>
        <w:t>3) ставка по привлекаемым региональным оператором кредитам и (или) займам для финансирования услуг (работ) по проведению капитального ремонта не может быть больше увеличенной не более чем на 2 процента ставки рефинансирования, установленной Центральным банком Российской Федерации на день подписания региональным оператором соответствующего кредитного договора (договора займа);</w:t>
      </w:r>
    </w:p>
    <w:p w:rsidR="00CA1E2B" w:rsidRDefault="00CA1E2B">
      <w:pPr>
        <w:pStyle w:val="ConsPlusNormal"/>
        <w:spacing w:before="220"/>
        <w:ind w:firstLine="540"/>
        <w:jc w:val="both"/>
      </w:pPr>
      <w:r>
        <w:t>4) кредиты и (или) займы могут привлекаться региональным оператором только в российских кредитных организациях, которые соответствуют требованиям, установленным Правительством Российской Федерации, и только с согласия Попечительского совета;</w:t>
      </w:r>
    </w:p>
    <w:p w:rsidR="00CA1E2B" w:rsidRDefault="00CA1E2B">
      <w:pPr>
        <w:pStyle w:val="ConsPlusNormal"/>
        <w:jc w:val="both"/>
      </w:pPr>
      <w:r>
        <w:t xml:space="preserve">(в ред. Законов Забайкальского края от 10.06.2016 </w:t>
      </w:r>
      <w:hyperlink r:id="rId51" w:history="1">
        <w:r>
          <w:rPr>
            <w:color w:val="0000FF"/>
          </w:rPr>
          <w:t>N 1343-ЗЗК</w:t>
        </w:r>
      </w:hyperlink>
      <w:r>
        <w:t xml:space="preserve">, от 19.06.2018 </w:t>
      </w:r>
      <w:hyperlink r:id="rId52" w:history="1">
        <w:r>
          <w:rPr>
            <w:color w:val="0000FF"/>
          </w:rPr>
          <w:t>N 1605-ЗЗК</w:t>
        </w:r>
      </w:hyperlink>
      <w:r>
        <w:t>)</w:t>
      </w:r>
    </w:p>
    <w:p w:rsidR="00CA1E2B" w:rsidRDefault="00CA1E2B">
      <w:pPr>
        <w:pStyle w:val="ConsPlusNormal"/>
        <w:spacing w:before="220"/>
        <w:ind w:firstLine="540"/>
        <w:jc w:val="both"/>
      </w:pPr>
      <w:r>
        <w:t>5) дефицит средств, направляемых на реализацию региональной программы капитального ремонта, не должен составлять более 30 процентов от объема средств, необходимых для финансирования региональной программы капитального ремонта на соответствующий год. При наличии дефицита средств, сложившегося в большем размере, региональным оператором должны быть разработаны и представлены в Правительство Забайкальского края предложения по устранению и (или) сокращению такого дефицита;</w:t>
      </w:r>
    </w:p>
    <w:p w:rsidR="00CA1E2B" w:rsidRDefault="00CA1E2B">
      <w:pPr>
        <w:pStyle w:val="ConsPlusNormal"/>
        <w:spacing w:before="220"/>
        <w:ind w:firstLine="540"/>
        <w:jc w:val="both"/>
      </w:pPr>
      <w:r>
        <w:t>6) размер задолженности перед региональным оператором по взносам на капитальный ремонт должен составлять не более 30 процентов от общего объема средств, которые должны поступить региональному оператору от собственников помещений в многоквартирных домах в соответствующем году реализации региональной программы капитального ремонта;</w:t>
      </w:r>
    </w:p>
    <w:p w:rsidR="00CA1E2B" w:rsidRDefault="00CA1E2B">
      <w:pPr>
        <w:pStyle w:val="ConsPlusNormal"/>
        <w:spacing w:before="220"/>
        <w:ind w:firstLine="540"/>
        <w:jc w:val="both"/>
      </w:pPr>
      <w:r>
        <w:t>7) размер кредиторской задолженности регионального оператора не должен превышать 30 процентов от общего объема средств, предусмотренного сметой на финансирование текущей деятельности регионального оператора, за исключением средств фонда капитального ремонта, находящихся на счете (счетах) регионального оператора. Превышение данного размера кредиторской задолженности является основанием для проведения проверки деятельности регионального оператора и принятия дополнительных мер, направленных на ликвидацию кредиторской задолженности;</w:t>
      </w:r>
    </w:p>
    <w:p w:rsidR="00CA1E2B" w:rsidRDefault="00CA1E2B">
      <w:pPr>
        <w:pStyle w:val="ConsPlusNormal"/>
        <w:spacing w:before="220"/>
        <w:ind w:firstLine="540"/>
        <w:jc w:val="both"/>
      </w:pPr>
      <w:r>
        <w:t>8) обязательность страхования рисков при размещении региональным оператором временно свободных средств.</w:t>
      </w:r>
    </w:p>
    <w:p w:rsidR="00CA1E2B" w:rsidRDefault="00CA1E2B">
      <w:pPr>
        <w:pStyle w:val="ConsPlusNormal"/>
        <w:jc w:val="both"/>
      </w:pPr>
      <w:r>
        <w:t xml:space="preserve">(часть 9 введена </w:t>
      </w:r>
      <w:hyperlink r:id="rId53" w:history="1">
        <w:r>
          <w:rPr>
            <w:color w:val="0000FF"/>
          </w:rPr>
          <w:t>Законом</w:t>
        </w:r>
      </w:hyperlink>
      <w:r>
        <w:t xml:space="preserve"> Забайкальского края от 03.03.2014 N 943-ЗЗК)</w:t>
      </w:r>
    </w:p>
    <w:p w:rsidR="00CA1E2B" w:rsidRDefault="00CA1E2B">
      <w:pPr>
        <w:pStyle w:val="ConsPlusNormal"/>
        <w:jc w:val="both"/>
      </w:pPr>
    </w:p>
    <w:p w:rsidR="00CA1E2B" w:rsidRDefault="00CA1E2B">
      <w:pPr>
        <w:pStyle w:val="ConsPlusTitle"/>
        <w:ind w:firstLine="540"/>
        <w:jc w:val="both"/>
        <w:outlineLvl w:val="0"/>
      </w:pPr>
      <w:r>
        <w:t>Статья 3. Полномочия Правительства Забайкальского края в сфере обеспечения своевременного проведения капитального ремонта общего имущества</w:t>
      </w:r>
    </w:p>
    <w:p w:rsidR="00CA1E2B" w:rsidRDefault="00CA1E2B">
      <w:pPr>
        <w:pStyle w:val="ConsPlusNormal"/>
        <w:ind w:firstLine="540"/>
        <w:jc w:val="both"/>
      </w:pPr>
      <w:r>
        <w:t xml:space="preserve">(в ред. </w:t>
      </w:r>
      <w:hyperlink r:id="rId54" w:history="1">
        <w:r>
          <w:rPr>
            <w:color w:val="0000FF"/>
          </w:rPr>
          <w:t>Закона</w:t>
        </w:r>
      </w:hyperlink>
      <w:r>
        <w:t xml:space="preserve"> Забайкальского края от 03.03.2014 N 943-ЗЗК)</w:t>
      </w:r>
    </w:p>
    <w:p w:rsidR="00CA1E2B" w:rsidRDefault="00CA1E2B">
      <w:pPr>
        <w:pStyle w:val="ConsPlusNormal"/>
        <w:jc w:val="both"/>
      </w:pPr>
    </w:p>
    <w:p w:rsidR="00CA1E2B" w:rsidRDefault="00CA1E2B">
      <w:pPr>
        <w:pStyle w:val="ConsPlusNormal"/>
        <w:ind w:firstLine="540"/>
        <w:jc w:val="both"/>
      </w:pPr>
      <w:r>
        <w:t>К полномочиям Правительства Забайкальского края в сфере обеспечения своевременного проведения капитального ремонта общего имущества относятся:</w:t>
      </w:r>
    </w:p>
    <w:p w:rsidR="00CA1E2B" w:rsidRDefault="00CA1E2B">
      <w:pPr>
        <w:pStyle w:val="ConsPlusNormal"/>
        <w:spacing w:before="220"/>
        <w:ind w:firstLine="540"/>
        <w:jc w:val="both"/>
      </w:pPr>
      <w:r>
        <w:t>1) утверждение перечня услуг и (или) работ по капитальному ремонту общего имущества в многоквартирном доме, которые финансируются за счет средств государственной поддержки, предоставляемой Забайкальским краем;</w:t>
      </w:r>
    </w:p>
    <w:p w:rsidR="00CA1E2B" w:rsidRDefault="00CA1E2B">
      <w:pPr>
        <w:pStyle w:val="ConsPlusNormal"/>
        <w:spacing w:before="220"/>
        <w:ind w:firstLine="540"/>
        <w:jc w:val="both"/>
      </w:pPr>
      <w:r>
        <w:t>2) утверждение региональной программы капитального ремонта общего имущества в многоквартирных домах, расположенных на территории Забайкальского края (далее - региональная программа капитального ремонта), в порядке, предусмотренном настоящим Законом края;</w:t>
      </w:r>
    </w:p>
    <w:p w:rsidR="00CA1E2B" w:rsidRDefault="00CA1E2B">
      <w:pPr>
        <w:pStyle w:val="ConsPlusNormal"/>
        <w:spacing w:before="220"/>
        <w:ind w:firstLine="540"/>
        <w:jc w:val="both"/>
      </w:pPr>
      <w:r>
        <w:lastRenderedPageBreak/>
        <w:t>3) утверждение порядка ведения реестра уведомлений владельцев специальных счетов, реестра специальных счетов и информирования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CA1E2B" w:rsidRDefault="00CA1E2B">
      <w:pPr>
        <w:pStyle w:val="ConsPlusNormal"/>
        <w:spacing w:before="220"/>
        <w:ind w:firstLine="540"/>
        <w:jc w:val="both"/>
      </w:pPr>
      <w:r>
        <w:t>4) установление размера предельной стоимости услуг и (или) работ по капитальному ремонту общего имущества, которая оплачивается региональным оператором за счет средств фонда капитального ремонта, сформированного исходя из минимального размера взноса на капитальный ремонт;</w:t>
      </w:r>
    </w:p>
    <w:p w:rsidR="00CA1E2B" w:rsidRDefault="00CA1E2B">
      <w:pPr>
        <w:pStyle w:val="ConsPlusNormal"/>
        <w:spacing w:before="220"/>
        <w:ind w:firstLine="540"/>
        <w:jc w:val="both"/>
      </w:pPr>
      <w:r>
        <w:t>5) установление порядка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порядка использования средств фонда капитального ремонта на цели сноса или реконструкции многоквартирного дома;</w:t>
      </w:r>
    </w:p>
    <w:p w:rsidR="00CA1E2B" w:rsidRDefault="00CA1E2B">
      <w:pPr>
        <w:pStyle w:val="ConsPlusNormal"/>
        <w:spacing w:before="220"/>
        <w:ind w:firstLine="540"/>
        <w:jc w:val="both"/>
      </w:pPr>
      <w:r>
        <w:t>6) установление порядка осуществления контроля за целевым расходованием денежных средств, сформированных за счет взносов на капитальный ремонт, и обеспечением сохранности этих средств;</w:t>
      </w:r>
    </w:p>
    <w:p w:rsidR="00CA1E2B" w:rsidRDefault="00CA1E2B">
      <w:pPr>
        <w:pStyle w:val="ConsPlusNormal"/>
        <w:spacing w:before="220"/>
        <w:ind w:firstLine="540"/>
        <w:jc w:val="both"/>
      </w:pPr>
      <w:r>
        <w:t>7) установление порядка принятия решения о проведении аудита годовой бухгалтерской (финансовой) отчетности регионального оператора, утверждения договора с аудиторской организацией (аудитором), размещения годового отчета и аудиторского заключения регионального оператора на его официальном сайте в информационно-телекоммуникационной сети "Интернет";</w:t>
      </w:r>
    </w:p>
    <w:p w:rsidR="00CA1E2B" w:rsidRDefault="00CA1E2B">
      <w:pPr>
        <w:pStyle w:val="ConsPlusNormal"/>
        <w:spacing w:before="220"/>
        <w:ind w:firstLine="540"/>
        <w:jc w:val="both"/>
      </w:pPr>
      <w:r>
        <w:t>8) установление порядка проведения конкурсного отбора аудиторской организации (аудитора) для проведения аудита годовой бухгалтерской (финансовой) отчетности регионального оператора;</w:t>
      </w:r>
    </w:p>
    <w:p w:rsidR="00CA1E2B" w:rsidRDefault="00CA1E2B">
      <w:pPr>
        <w:pStyle w:val="ConsPlusNormal"/>
        <w:spacing w:before="220"/>
        <w:ind w:firstLine="540"/>
        <w:jc w:val="both"/>
      </w:pPr>
      <w:r>
        <w:t xml:space="preserve">9) утратил силу. - </w:t>
      </w:r>
      <w:hyperlink r:id="rId55" w:history="1">
        <w:r>
          <w:rPr>
            <w:color w:val="0000FF"/>
          </w:rPr>
          <w:t>Закон</w:t>
        </w:r>
      </w:hyperlink>
      <w:r>
        <w:t xml:space="preserve"> Забайкальского края от 25.07.2019 N 1749-ЗЗК;</w:t>
      </w:r>
    </w:p>
    <w:p w:rsidR="00CA1E2B" w:rsidRDefault="00CA1E2B">
      <w:pPr>
        <w:pStyle w:val="ConsPlusNormal"/>
        <w:spacing w:before="220"/>
        <w:ind w:firstLine="540"/>
        <w:jc w:val="both"/>
      </w:pPr>
      <w:r>
        <w:t>10) определение порядка установления необходимости проведения капитального ремонта общего имущества в многоквартирном доме;</w:t>
      </w:r>
    </w:p>
    <w:p w:rsidR="00CA1E2B" w:rsidRDefault="00CA1E2B">
      <w:pPr>
        <w:pStyle w:val="ConsPlusNormal"/>
        <w:spacing w:before="220"/>
        <w:ind w:firstLine="540"/>
        <w:jc w:val="both"/>
      </w:pPr>
      <w:r>
        <w:t xml:space="preserve">11) установление порядка предоставления лицом, на имя которого открыт специальный счет, и (или) региональным оператором сведений, подлежащих предоставлению в соответствии с </w:t>
      </w:r>
      <w:hyperlink r:id="rId56" w:history="1">
        <w:r>
          <w:rPr>
            <w:color w:val="0000FF"/>
          </w:rPr>
          <w:t>частью 7 статьи 177</w:t>
        </w:r>
      </w:hyperlink>
      <w:r>
        <w:t xml:space="preserve"> и </w:t>
      </w:r>
      <w:hyperlink r:id="rId57" w:history="1">
        <w:r>
          <w:rPr>
            <w:color w:val="0000FF"/>
          </w:rPr>
          <w:t>статьей 183</w:t>
        </w:r>
      </w:hyperlink>
      <w:r>
        <w:t xml:space="preserve"> Жилищного кодекса Российской Федерации; установление перечня иных сведений, подлежащих предоставлению указанными лицами, и порядка предоставления таких сведений;</w:t>
      </w:r>
    </w:p>
    <w:p w:rsidR="00CA1E2B" w:rsidRDefault="00CA1E2B">
      <w:pPr>
        <w:pStyle w:val="ConsPlusNormal"/>
        <w:spacing w:before="220"/>
        <w:ind w:firstLine="540"/>
        <w:jc w:val="both"/>
      </w:pPr>
      <w:r>
        <w:t>11(1)) установление порядка передачи региональным оператором в случае формирования фонда капитального ремонта на счете, счетах регионального оператора или владельцем специального счета в случае формирования фонда капитального ремонта на специальном счете владельцу специального счета и (или) региональному оператору имеющихся у него документов и информации, связанной с формированием фонда капитального ремонта, при изменении способа формирования фонда капитального ремонта;</w:t>
      </w:r>
    </w:p>
    <w:p w:rsidR="00CA1E2B" w:rsidRDefault="00CA1E2B">
      <w:pPr>
        <w:pStyle w:val="ConsPlusNormal"/>
        <w:jc w:val="both"/>
      </w:pPr>
      <w:r>
        <w:t xml:space="preserve">(п. 11(1) введен </w:t>
      </w:r>
      <w:hyperlink r:id="rId58" w:history="1">
        <w:r>
          <w:rPr>
            <w:color w:val="0000FF"/>
          </w:rPr>
          <w:t>Законом</w:t>
        </w:r>
      </w:hyperlink>
      <w:r>
        <w:t xml:space="preserve"> Забайкальского края от 19.11.2015 N 1250-ЗЗК)</w:t>
      </w:r>
    </w:p>
    <w:p w:rsidR="00CA1E2B" w:rsidRDefault="00CA1E2B">
      <w:pPr>
        <w:pStyle w:val="ConsPlusNormal"/>
        <w:spacing w:before="220"/>
        <w:ind w:firstLine="540"/>
        <w:jc w:val="both"/>
      </w:pPr>
      <w:r>
        <w:t>11(2)) установление порядка назначения на конкурсной основе руководителя регионального оператора и порядка проведения открытого конкурса на замещение должности руководителя регионального оператора;</w:t>
      </w:r>
    </w:p>
    <w:p w:rsidR="00CA1E2B" w:rsidRDefault="00CA1E2B">
      <w:pPr>
        <w:pStyle w:val="ConsPlusNormal"/>
        <w:jc w:val="both"/>
      </w:pPr>
      <w:r>
        <w:t xml:space="preserve">(п. 11(2) введен </w:t>
      </w:r>
      <w:hyperlink r:id="rId59" w:history="1">
        <w:r>
          <w:rPr>
            <w:color w:val="0000FF"/>
          </w:rPr>
          <w:t>Законом</w:t>
        </w:r>
      </w:hyperlink>
      <w:r>
        <w:t xml:space="preserve"> Забайкальского края от 19.11.2015 N 1250-ЗЗК; в ред. </w:t>
      </w:r>
      <w:hyperlink r:id="rId60" w:history="1">
        <w:r>
          <w:rPr>
            <w:color w:val="0000FF"/>
          </w:rPr>
          <w:t>Закона</w:t>
        </w:r>
      </w:hyperlink>
      <w:r>
        <w:t xml:space="preserve"> Забайкальского края от 01.03.2017 N 1459-ЗЗК)</w:t>
      </w:r>
    </w:p>
    <w:p w:rsidR="00CA1E2B" w:rsidRDefault="00CA1E2B">
      <w:pPr>
        <w:pStyle w:val="ConsPlusNormal"/>
        <w:spacing w:before="220"/>
        <w:ind w:firstLine="540"/>
        <w:jc w:val="both"/>
      </w:pPr>
      <w:r>
        <w:t xml:space="preserve">11(3)) установление порядка оплаты услуг и (или) работ по капитальному ремонту многоквартирных домов за счет средств, размещенных на отдельном банковском счете </w:t>
      </w:r>
      <w:r>
        <w:lastRenderedPageBreak/>
        <w:t>товарищества собственников жилья либо жилищно-строительного кооператива, жилищного кооператива или иного специализированного потребительского кооператива, которые осуществляют управление многоквартирным домом, управляющей организации (далее - лица, осуществляющие управление многоквартирными домами), регионального оператора;</w:t>
      </w:r>
    </w:p>
    <w:p w:rsidR="00CA1E2B" w:rsidRDefault="00CA1E2B">
      <w:pPr>
        <w:pStyle w:val="ConsPlusNormal"/>
        <w:jc w:val="both"/>
      </w:pPr>
      <w:r>
        <w:t xml:space="preserve">(п. 11(3) введен </w:t>
      </w:r>
      <w:hyperlink r:id="rId61" w:history="1">
        <w:r>
          <w:rPr>
            <w:color w:val="0000FF"/>
          </w:rPr>
          <w:t>Законом</w:t>
        </w:r>
      </w:hyperlink>
      <w:r>
        <w:t xml:space="preserve"> Забайкальского края от 19.11.2015 N 1250-ЗЗК; в ред. </w:t>
      </w:r>
      <w:hyperlink r:id="rId62"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 xml:space="preserve">11(4)) установление порядка принятия решения о проведении капитального ремонта общего имущества в многоквартирных домах по вопросам, предусмотренным </w:t>
      </w:r>
      <w:hyperlink r:id="rId63" w:history="1">
        <w:r>
          <w:rPr>
            <w:color w:val="0000FF"/>
          </w:rPr>
          <w:t>пунктами 1</w:t>
        </w:r>
      </w:hyperlink>
      <w:r>
        <w:t xml:space="preserve"> и </w:t>
      </w:r>
      <w:hyperlink r:id="rId64" w:history="1">
        <w:r>
          <w:rPr>
            <w:color w:val="0000FF"/>
          </w:rPr>
          <w:t>2 части 5 статьи 189</w:t>
        </w:r>
      </w:hyperlink>
      <w:r>
        <w:t xml:space="preserve"> Жилищного кодекса Российской Федерации, в случае возникновения аварии, иных чрезвычайных ситуаций природного или техногенного характера;</w:t>
      </w:r>
    </w:p>
    <w:p w:rsidR="00CA1E2B" w:rsidRDefault="00CA1E2B">
      <w:pPr>
        <w:pStyle w:val="ConsPlusNormal"/>
        <w:jc w:val="both"/>
      </w:pPr>
      <w:r>
        <w:t xml:space="preserve">(п. 11(4) введен </w:t>
      </w:r>
      <w:hyperlink r:id="rId65" w:history="1">
        <w:r>
          <w:rPr>
            <w:color w:val="0000FF"/>
          </w:rPr>
          <w:t>Законом</w:t>
        </w:r>
      </w:hyperlink>
      <w:r>
        <w:t xml:space="preserve"> Забайкальского края от 06.06.2017 N 1486-ЗЗК; в ред. </w:t>
      </w:r>
      <w:hyperlink r:id="rId66" w:history="1">
        <w:r>
          <w:rPr>
            <w:color w:val="0000FF"/>
          </w:rPr>
          <w:t>Закона</w:t>
        </w:r>
      </w:hyperlink>
      <w:r>
        <w:t xml:space="preserve"> Забайкальского края от 25.07.2019 N 1749-ЗЗК)</w:t>
      </w:r>
    </w:p>
    <w:p w:rsidR="00CA1E2B" w:rsidRDefault="00CA1E2B">
      <w:pPr>
        <w:pStyle w:val="ConsPlusNormal"/>
        <w:spacing w:before="220"/>
        <w:ind w:firstLine="540"/>
        <w:jc w:val="both"/>
      </w:pPr>
      <w:r>
        <w:t>11(5)) определение порядка установления фактов воспрепятствования проведению работ по капитальному ремонту общего имущества в многоквартирном доме, в том числе недопуска собственником помещений в многоквартирном доме,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CA1E2B" w:rsidRDefault="00CA1E2B">
      <w:pPr>
        <w:pStyle w:val="ConsPlusNormal"/>
        <w:jc w:val="both"/>
      </w:pPr>
      <w:r>
        <w:t xml:space="preserve">(п. 11(5) введен </w:t>
      </w:r>
      <w:hyperlink r:id="rId67" w:history="1">
        <w:r>
          <w:rPr>
            <w:color w:val="0000FF"/>
          </w:rPr>
          <w:t>Законом</w:t>
        </w:r>
      </w:hyperlink>
      <w:r>
        <w:t xml:space="preserve"> Забайкальского края от 04.12.2017 N 1542-ЗЗК)</w:t>
      </w:r>
    </w:p>
    <w:p w:rsidR="00CA1E2B" w:rsidRDefault="00CA1E2B">
      <w:pPr>
        <w:pStyle w:val="ConsPlusNormal"/>
        <w:spacing w:before="220"/>
        <w:ind w:firstLine="540"/>
        <w:jc w:val="both"/>
      </w:pPr>
      <w:r>
        <w:t>11(6)) установление порядка представления лицом, осуществляющим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региональным оператором (в случае, если собственники помещений в многоквартирном доме формируют фонд капитального ремонта на счете регионального оператора) таким собственникам предложений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других предложений, связанных с проведением такого капитального ремонта;</w:t>
      </w:r>
    </w:p>
    <w:p w:rsidR="00CA1E2B" w:rsidRDefault="00CA1E2B">
      <w:pPr>
        <w:pStyle w:val="ConsPlusNormal"/>
        <w:jc w:val="both"/>
      </w:pPr>
      <w:r>
        <w:t xml:space="preserve">(п. 11(6) введен </w:t>
      </w:r>
      <w:hyperlink r:id="rId68" w:history="1">
        <w:r>
          <w:rPr>
            <w:color w:val="0000FF"/>
          </w:rPr>
          <w:t>Законом</w:t>
        </w:r>
      </w:hyperlink>
      <w:r>
        <w:t xml:space="preserve"> Забайкальского края от 04.12.2017 N 1542-ЗЗК)</w:t>
      </w:r>
    </w:p>
    <w:p w:rsidR="00CA1E2B" w:rsidRDefault="00CA1E2B">
      <w:pPr>
        <w:pStyle w:val="ConsPlusNormal"/>
        <w:spacing w:before="220"/>
        <w:ind w:firstLine="540"/>
        <w:jc w:val="both"/>
      </w:pPr>
      <w:r>
        <w:t>11(7)) определение порядка информирования органами местного самоуправления городского округа, городского поселения, муниципального района (в части сельских поселений, входящих в состав муниципального района) (далее - орган местного самоуправления)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CA1E2B" w:rsidRDefault="00CA1E2B">
      <w:pPr>
        <w:pStyle w:val="ConsPlusNormal"/>
        <w:jc w:val="both"/>
      </w:pPr>
      <w:r>
        <w:t xml:space="preserve">(п. 11(7) введен </w:t>
      </w:r>
      <w:hyperlink r:id="rId69" w:history="1">
        <w:r>
          <w:rPr>
            <w:color w:val="0000FF"/>
          </w:rPr>
          <w:t>Законом</w:t>
        </w:r>
      </w:hyperlink>
      <w:r>
        <w:t xml:space="preserve"> Забайкальского края от 19.06.2018 N 1605-ЗЗК)</w:t>
      </w:r>
    </w:p>
    <w:p w:rsidR="00CA1E2B" w:rsidRDefault="00CA1E2B">
      <w:pPr>
        <w:pStyle w:val="ConsPlusNormal"/>
        <w:spacing w:before="220"/>
        <w:ind w:firstLine="540"/>
        <w:jc w:val="both"/>
      </w:pPr>
      <w:r>
        <w:t>11(8)) установление порядка информирования собственников помещений в многоквартирных домах и лиц, осуществляющих управление многоквартирными домами, о содержании региональной программы капитального ремонта и критериях оценки состояния многоквартирных домов, на основании которых определяется очередность проведения капитального ремонта;</w:t>
      </w:r>
    </w:p>
    <w:p w:rsidR="00CA1E2B" w:rsidRDefault="00CA1E2B">
      <w:pPr>
        <w:pStyle w:val="ConsPlusNormal"/>
        <w:jc w:val="both"/>
      </w:pPr>
      <w:r>
        <w:t xml:space="preserve">(п. 11(8) введен </w:t>
      </w:r>
      <w:hyperlink r:id="rId70" w:history="1">
        <w:r>
          <w:rPr>
            <w:color w:val="0000FF"/>
          </w:rPr>
          <w:t>Законом</w:t>
        </w:r>
      </w:hyperlink>
      <w:r>
        <w:t xml:space="preserve"> Забайкальского края от 19.06.2018 N 1605-ЗЗК)</w:t>
      </w:r>
    </w:p>
    <w:p w:rsidR="00CA1E2B" w:rsidRDefault="00CA1E2B">
      <w:pPr>
        <w:pStyle w:val="ConsPlusNormal"/>
        <w:spacing w:before="220"/>
        <w:ind w:firstLine="540"/>
        <w:jc w:val="both"/>
      </w:pPr>
      <w:r>
        <w:t>11(9)) утверждение порядка и перечня случаев оказания на возвратной и (или) безвозвратной основе за счет средств бюджета Забайкальского края дополнительной помощи при возникновении неотложной необходимости в проведении капитального ремонта общего имущества;</w:t>
      </w:r>
    </w:p>
    <w:p w:rsidR="00CA1E2B" w:rsidRDefault="00CA1E2B">
      <w:pPr>
        <w:pStyle w:val="ConsPlusNormal"/>
        <w:jc w:val="both"/>
      </w:pPr>
      <w:r>
        <w:t xml:space="preserve">(п. 11(9) введен </w:t>
      </w:r>
      <w:hyperlink r:id="rId71" w:history="1">
        <w:r>
          <w:rPr>
            <w:color w:val="0000FF"/>
          </w:rPr>
          <w:t>Законом</w:t>
        </w:r>
      </w:hyperlink>
      <w:r>
        <w:t xml:space="preserve"> Забайкальского края от 19.06.2018 N 1605-ЗЗК)</w:t>
      </w:r>
    </w:p>
    <w:p w:rsidR="00CA1E2B" w:rsidRDefault="00CA1E2B">
      <w:pPr>
        <w:pStyle w:val="ConsPlusNormal"/>
        <w:spacing w:before="220"/>
        <w:ind w:firstLine="540"/>
        <w:jc w:val="both"/>
      </w:pPr>
      <w:r>
        <w:t xml:space="preserve">11(10)) установление порядка информирования собственников помещений в многоквартирном доме об исполнении органом государственной власти или органом местного самоуправления, уполномоченными на дату приватизации первого жилого помещения в многоквартирном доме выступать соответственно от имени Российской Федерации, </w:t>
      </w:r>
      <w:r>
        <w:lastRenderedPageBreak/>
        <w:t xml:space="preserve">Забайкальского края, муниципального образования в качестве собственника жилого помещения государственного или муниципального жилищного фонда, являвшимися наймодателем (далее - бывший наймодатель), обязанности по проведению капитального ремонта общего имущества в многоквартирном доме, а также о положениях </w:t>
      </w:r>
      <w:hyperlink r:id="rId72" w:history="1">
        <w:r>
          <w:rPr>
            <w:color w:val="0000FF"/>
          </w:rPr>
          <w:t>части 4 статьи 190.1</w:t>
        </w:r>
      </w:hyperlink>
      <w:r>
        <w:t xml:space="preserve"> Жилищного кодекса Российской Федерации;</w:t>
      </w:r>
    </w:p>
    <w:p w:rsidR="00CA1E2B" w:rsidRDefault="00CA1E2B">
      <w:pPr>
        <w:pStyle w:val="ConsPlusNormal"/>
        <w:jc w:val="both"/>
      </w:pPr>
      <w:r>
        <w:t xml:space="preserve">(п. 11(10) введен </w:t>
      </w:r>
      <w:hyperlink r:id="rId73" w:history="1">
        <w:r>
          <w:rPr>
            <w:color w:val="0000FF"/>
          </w:rPr>
          <w:t>Законом</w:t>
        </w:r>
      </w:hyperlink>
      <w:r>
        <w:t xml:space="preserve"> Забайкальского края от 19.06.2018 N 1605-ЗЗК)</w:t>
      </w:r>
    </w:p>
    <w:p w:rsidR="00CA1E2B" w:rsidRDefault="00CA1E2B">
      <w:pPr>
        <w:pStyle w:val="ConsPlusNormal"/>
        <w:spacing w:before="220"/>
        <w:ind w:firstLine="540"/>
        <w:jc w:val="both"/>
      </w:pPr>
      <w:r>
        <w:t xml:space="preserve">11(11)) установление порядка возврата региональным оператором средств фонда капитального ремонта собственникам помещений в многоквартирных домах в случаях, предусмотренных </w:t>
      </w:r>
      <w:hyperlink r:id="rId74" w:history="1">
        <w:r>
          <w:rPr>
            <w:color w:val="0000FF"/>
          </w:rPr>
          <w:t>частью 2 статьи 174</w:t>
        </w:r>
      </w:hyperlink>
      <w:r>
        <w:t xml:space="preserve"> Жилищного кодекса Российской Федерации;</w:t>
      </w:r>
    </w:p>
    <w:p w:rsidR="00CA1E2B" w:rsidRDefault="00CA1E2B">
      <w:pPr>
        <w:pStyle w:val="ConsPlusNormal"/>
        <w:jc w:val="both"/>
      </w:pPr>
      <w:r>
        <w:t xml:space="preserve">(п. 11(11) введен </w:t>
      </w:r>
      <w:hyperlink r:id="rId75" w:history="1">
        <w:r>
          <w:rPr>
            <w:color w:val="0000FF"/>
          </w:rPr>
          <w:t>Законом</w:t>
        </w:r>
      </w:hyperlink>
      <w:r>
        <w:t xml:space="preserve"> Забайкальского края от 25.07.2019 N 1749-ЗЗК)</w:t>
      </w:r>
    </w:p>
    <w:p w:rsidR="00CA1E2B" w:rsidRDefault="00CA1E2B">
      <w:pPr>
        <w:pStyle w:val="ConsPlusNormal"/>
        <w:spacing w:before="220"/>
        <w:ind w:firstLine="540"/>
        <w:jc w:val="both"/>
      </w:pPr>
      <w:r>
        <w:t>12) иные полномочия, предусмотренные федеральными законами и законами Забайкальского края.</w:t>
      </w:r>
    </w:p>
    <w:p w:rsidR="00CA1E2B" w:rsidRDefault="00CA1E2B">
      <w:pPr>
        <w:pStyle w:val="ConsPlusNormal"/>
        <w:jc w:val="both"/>
      </w:pPr>
    </w:p>
    <w:p w:rsidR="00CA1E2B" w:rsidRDefault="00CA1E2B">
      <w:pPr>
        <w:pStyle w:val="ConsPlusTitle"/>
        <w:ind w:firstLine="540"/>
        <w:jc w:val="both"/>
        <w:outlineLvl w:val="0"/>
      </w:pPr>
      <w:r>
        <w:t>Статья 4. Полномочия исполнительного органа государственной власти Забайкальского края, определяющего перспективные направления развития в области жилищных отношений и содействия реформированию жилищно-коммунального хозяйства, осуществляющего реализацию единой государственной политики в сфере жилищно-коммунального хозяйства Забайкальского края</w:t>
      </w:r>
    </w:p>
    <w:p w:rsidR="00CA1E2B" w:rsidRDefault="00CA1E2B">
      <w:pPr>
        <w:pStyle w:val="ConsPlusNormal"/>
        <w:jc w:val="both"/>
      </w:pPr>
    </w:p>
    <w:p w:rsidR="00CA1E2B" w:rsidRDefault="00CA1E2B">
      <w:pPr>
        <w:pStyle w:val="ConsPlusNormal"/>
        <w:ind w:firstLine="540"/>
        <w:jc w:val="both"/>
      </w:pPr>
      <w:r>
        <w:t>К полномочиям исполнительного органа государственной власти Забайкальского края, определяющего перспективные направления развития в области жилищных отношений и содействия реформированию жилищно-коммунального хозяйства, осуществляющего реализацию единой государственной политики в сфере жилищно-коммунального хозяйства Забайкальского края (далее - исполнительный орган государственной власти Забайкальского края, осуществляющий реализацию единой государственной политики в сфере жилищно-коммунального хозяйства Забайкальского края), относятся:</w:t>
      </w:r>
    </w:p>
    <w:p w:rsidR="00CA1E2B" w:rsidRDefault="00CA1E2B">
      <w:pPr>
        <w:pStyle w:val="ConsPlusNormal"/>
        <w:spacing w:before="220"/>
        <w:ind w:firstLine="540"/>
        <w:jc w:val="both"/>
      </w:pPr>
      <w:r>
        <w:t>1) формирование региональной программы капитального ремонта в порядке, предусмотренном настоящим Законом края;</w:t>
      </w:r>
    </w:p>
    <w:p w:rsidR="00CA1E2B" w:rsidRDefault="00CA1E2B">
      <w:pPr>
        <w:pStyle w:val="ConsPlusNormal"/>
        <w:spacing w:before="220"/>
        <w:ind w:firstLine="540"/>
        <w:jc w:val="both"/>
      </w:pPr>
      <w:r>
        <w:t>1(1)) формирование региональных краткосрочных планов реализации региональной программы капитального ремонта;</w:t>
      </w:r>
    </w:p>
    <w:p w:rsidR="00CA1E2B" w:rsidRDefault="00CA1E2B">
      <w:pPr>
        <w:pStyle w:val="ConsPlusNormal"/>
        <w:jc w:val="both"/>
      </w:pPr>
      <w:r>
        <w:t xml:space="preserve">(п. 1(1) введен </w:t>
      </w:r>
      <w:hyperlink r:id="rId76" w:history="1">
        <w:r>
          <w:rPr>
            <w:color w:val="0000FF"/>
          </w:rPr>
          <w:t>Законом</w:t>
        </w:r>
      </w:hyperlink>
      <w:r>
        <w:t xml:space="preserve"> Забайкальского края от 03.03.2014 N 943-ЗЗК)</w:t>
      </w:r>
    </w:p>
    <w:p w:rsidR="00CA1E2B" w:rsidRDefault="00CA1E2B">
      <w:pPr>
        <w:pStyle w:val="ConsPlusNormal"/>
        <w:spacing w:before="220"/>
        <w:ind w:firstLine="540"/>
        <w:jc w:val="both"/>
      </w:pPr>
      <w:r>
        <w:t>2) утверждение порядка использования критериев определения очередности проведения капитального ремонта общего имущества для целей формирования региональной программы капитального ремонта;</w:t>
      </w:r>
    </w:p>
    <w:p w:rsidR="00CA1E2B" w:rsidRDefault="00CA1E2B">
      <w:pPr>
        <w:pStyle w:val="ConsPlusNormal"/>
        <w:spacing w:before="220"/>
        <w:ind w:firstLine="540"/>
        <w:jc w:val="both"/>
      </w:pPr>
      <w:r>
        <w:t>3) осуществление методического обеспечения реализации настоящего Закона края, в том числе принятие соответствующих методических рекомендаций, отдельных форм документов в случаях, предусмотренных настоящим Законом края;</w:t>
      </w:r>
    </w:p>
    <w:p w:rsidR="00CA1E2B" w:rsidRDefault="00CA1E2B">
      <w:pPr>
        <w:pStyle w:val="ConsPlusNormal"/>
        <w:spacing w:before="220"/>
        <w:ind w:firstLine="540"/>
        <w:jc w:val="both"/>
      </w:pPr>
      <w:r>
        <w:t>3(1)) утверждение положения о комиссии по установлению необходимости проведения капитального ремонта общего имущества в многоквартирном доме и утверждение состава указанной комиссии;</w:t>
      </w:r>
    </w:p>
    <w:p w:rsidR="00CA1E2B" w:rsidRDefault="00CA1E2B">
      <w:pPr>
        <w:pStyle w:val="ConsPlusNormal"/>
        <w:jc w:val="both"/>
      </w:pPr>
      <w:r>
        <w:t xml:space="preserve">(п. 3(1) введен </w:t>
      </w:r>
      <w:hyperlink r:id="rId77" w:history="1">
        <w:r>
          <w:rPr>
            <w:color w:val="0000FF"/>
          </w:rPr>
          <w:t>Законом</w:t>
        </w:r>
      </w:hyperlink>
      <w:r>
        <w:t xml:space="preserve"> Забайкальского края от 05.06.2014 N 986-ЗЗК)</w:t>
      </w:r>
    </w:p>
    <w:p w:rsidR="00CA1E2B" w:rsidRDefault="00CA1E2B">
      <w:pPr>
        <w:pStyle w:val="ConsPlusNormal"/>
        <w:spacing w:before="220"/>
        <w:ind w:firstLine="540"/>
        <w:jc w:val="both"/>
      </w:pPr>
      <w:r>
        <w:t>4) иные полномочия, предусмотренные настоящим Законом края и иными нормативными правовыми актами края.</w:t>
      </w:r>
    </w:p>
    <w:p w:rsidR="00CA1E2B" w:rsidRDefault="00CA1E2B">
      <w:pPr>
        <w:pStyle w:val="ConsPlusNormal"/>
        <w:jc w:val="both"/>
      </w:pPr>
    </w:p>
    <w:p w:rsidR="00CA1E2B" w:rsidRDefault="00CA1E2B">
      <w:pPr>
        <w:pStyle w:val="ConsPlusTitle"/>
        <w:ind w:firstLine="540"/>
        <w:jc w:val="both"/>
        <w:outlineLvl w:val="0"/>
      </w:pPr>
      <w:r>
        <w:t>Статья 5. Полномочия исполнительного органа государственной власти Забайкальского края, осуществляющего региональный государственный надзор в области жилищных отношений</w:t>
      </w:r>
    </w:p>
    <w:p w:rsidR="00CA1E2B" w:rsidRDefault="00CA1E2B">
      <w:pPr>
        <w:pStyle w:val="ConsPlusNormal"/>
        <w:jc w:val="both"/>
      </w:pPr>
    </w:p>
    <w:p w:rsidR="00CA1E2B" w:rsidRDefault="00CA1E2B">
      <w:pPr>
        <w:pStyle w:val="ConsPlusNormal"/>
        <w:ind w:firstLine="540"/>
        <w:jc w:val="both"/>
      </w:pPr>
      <w:r>
        <w:t>К полномочиям исполнительного органа государственной власти Забайкальского края, осуществляющего региональный государственный надзор в области жилищных отношений (далее - орган государственного жилищного надзора Забайкальского края), относятся:</w:t>
      </w:r>
    </w:p>
    <w:p w:rsidR="00CA1E2B" w:rsidRDefault="00CA1E2B">
      <w:pPr>
        <w:pStyle w:val="ConsPlusNormal"/>
        <w:spacing w:before="220"/>
        <w:ind w:firstLine="540"/>
        <w:jc w:val="both"/>
      </w:pPr>
      <w:r>
        <w:t xml:space="preserve">1) ведение реестров уведомлений, указанных в </w:t>
      </w:r>
      <w:hyperlink w:anchor="P247" w:history="1">
        <w:r>
          <w:rPr>
            <w:color w:val="0000FF"/>
          </w:rPr>
          <w:t>части 1 статьи 9</w:t>
        </w:r>
      </w:hyperlink>
      <w:r>
        <w:t xml:space="preserve"> настоящего Закона края, реестров специальных счетов;</w:t>
      </w:r>
    </w:p>
    <w:p w:rsidR="00CA1E2B" w:rsidRDefault="00CA1E2B">
      <w:pPr>
        <w:pStyle w:val="ConsPlusNormal"/>
        <w:spacing w:before="220"/>
        <w:ind w:firstLine="540"/>
        <w:jc w:val="both"/>
      </w:pPr>
      <w:r>
        <w:t>2) информирование органа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CA1E2B" w:rsidRDefault="00CA1E2B">
      <w:pPr>
        <w:pStyle w:val="ConsPlusNormal"/>
        <w:jc w:val="both"/>
      </w:pPr>
      <w:r>
        <w:t xml:space="preserve">(в ред. Законов Забайкальского края от 10.06.2016 </w:t>
      </w:r>
      <w:hyperlink r:id="rId78" w:history="1">
        <w:r>
          <w:rPr>
            <w:color w:val="0000FF"/>
          </w:rPr>
          <w:t>N 1343-ЗЗК</w:t>
        </w:r>
      </w:hyperlink>
      <w:r>
        <w:t xml:space="preserve">, от 19.06.2018 </w:t>
      </w:r>
      <w:hyperlink r:id="rId79" w:history="1">
        <w:r>
          <w:rPr>
            <w:color w:val="0000FF"/>
          </w:rPr>
          <w:t>N 1605-ЗЗК</w:t>
        </w:r>
      </w:hyperlink>
      <w:r>
        <w:t>)</w:t>
      </w:r>
    </w:p>
    <w:p w:rsidR="00CA1E2B" w:rsidRDefault="00CA1E2B">
      <w:pPr>
        <w:pStyle w:val="ConsPlusNormal"/>
        <w:spacing w:before="220"/>
        <w:ind w:firstLine="540"/>
        <w:jc w:val="both"/>
      </w:pPr>
      <w:r>
        <w:t>3) утверждение формы, в соответствии с которой органами местного самоуправления осуществляется представление данных о техническом состоянии многоквартирных домов в целях мониторинга технического состояния многоквартирных домов;</w:t>
      </w:r>
    </w:p>
    <w:p w:rsidR="00CA1E2B" w:rsidRDefault="00CA1E2B">
      <w:pPr>
        <w:pStyle w:val="ConsPlusNormal"/>
        <w:spacing w:before="220"/>
        <w:ind w:firstLine="540"/>
        <w:jc w:val="both"/>
      </w:pPr>
      <w:r>
        <w:t>4) представление в Правительство Забайкальского края доклада о техническом состоянии многоквартирных домов, расположенных на территории Забайкальского края, включающего предложения по обеспечению сохранности многоквартирных домов, безопасности проживания в них и приведению их в надлежащее состояние;</w:t>
      </w:r>
    </w:p>
    <w:p w:rsidR="00CA1E2B" w:rsidRDefault="00CA1E2B">
      <w:pPr>
        <w:pStyle w:val="ConsPlusNormal"/>
        <w:spacing w:before="220"/>
        <w:ind w:firstLine="540"/>
        <w:jc w:val="both"/>
      </w:pPr>
      <w:r>
        <w:t>5) осуществление контроля за формированием фондов капитального ремонта;</w:t>
      </w:r>
    </w:p>
    <w:p w:rsidR="00CA1E2B" w:rsidRDefault="00CA1E2B">
      <w:pPr>
        <w:pStyle w:val="ConsPlusNormal"/>
        <w:spacing w:before="220"/>
        <w:ind w:firstLine="540"/>
        <w:jc w:val="both"/>
      </w:pPr>
      <w:r>
        <w:t>6) осуществление выдачи региональному оператору заключения о результатах оказанных услуг и (или) выполненных работ по капитальному ремонту общего имущества;</w:t>
      </w:r>
    </w:p>
    <w:p w:rsidR="00CA1E2B" w:rsidRDefault="00CA1E2B">
      <w:pPr>
        <w:pStyle w:val="ConsPlusNormal"/>
        <w:spacing w:before="220"/>
        <w:ind w:firstLine="540"/>
        <w:jc w:val="both"/>
      </w:pPr>
      <w:r>
        <w:t>7) утверждение порядка выдачи заключений о результатах оказанных услуг и (или) выполненных работ по капитальному ремонту общего имущества;</w:t>
      </w:r>
    </w:p>
    <w:p w:rsidR="00CA1E2B" w:rsidRDefault="00CA1E2B">
      <w:pPr>
        <w:pStyle w:val="ConsPlusNormal"/>
        <w:spacing w:before="220"/>
        <w:ind w:firstLine="540"/>
        <w:jc w:val="both"/>
      </w:pPr>
      <w:r>
        <w:t xml:space="preserve">8) утверждение формы, в соответствии с которой региональный оператор представляет информацию о реализации мероприятий, предусмотренных </w:t>
      </w:r>
      <w:hyperlink r:id="rId80" w:history="1">
        <w:r>
          <w:rPr>
            <w:color w:val="0000FF"/>
          </w:rPr>
          <w:t>частью 2 статьи 182</w:t>
        </w:r>
      </w:hyperlink>
      <w:r>
        <w:t xml:space="preserve"> Жилищного кодекса Российской Федерации, и сроков ее представления;</w:t>
      </w:r>
    </w:p>
    <w:p w:rsidR="00CA1E2B" w:rsidRDefault="00CA1E2B">
      <w:pPr>
        <w:pStyle w:val="ConsPlusNormal"/>
        <w:spacing w:before="220"/>
        <w:ind w:firstLine="540"/>
        <w:jc w:val="both"/>
      </w:pPr>
      <w:r>
        <w:t>9) осуществление контроля за соответствием деятельности регионального оператора установленным требованиям;</w:t>
      </w:r>
    </w:p>
    <w:p w:rsidR="00CA1E2B" w:rsidRDefault="00CA1E2B">
      <w:pPr>
        <w:pStyle w:val="ConsPlusNormal"/>
        <w:spacing w:before="220"/>
        <w:ind w:firstLine="540"/>
        <w:jc w:val="both"/>
      </w:pPr>
      <w:r>
        <w:t xml:space="preserve">10) представление сведений, указанных в </w:t>
      </w:r>
      <w:hyperlink w:anchor="P247" w:history="1">
        <w:r>
          <w:rPr>
            <w:color w:val="0000FF"/>
          </w:rPr>
          <w:t>частях 1</w:t>
        </w:r>
      </w:hyperlink>
      <w:r>
        <w:t xml:space="preserve"> - </w:t>
      </w:r>
      <w:hyperlink w:anchor="P253" w:history="1">
        <w:r>
          <w:rPr>
            <w:color w:val="0000FF"/>
          </w:rPr>
          <w:t>4 статьи 9</w:t>
        </w:r>
      </w:hyperlink>
      <w:r>
        <w:t xml:space="preserve"> настоящего Закона края,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CA1E2B" w:rsidRDefault="00CA1E2B">
      <w:pPr>
        <w:pStyle w:val="ConsPlusNormal"/>
        <w:spacing w:before="220"/>
        <w:ind w:firstLine="540"/>
        <w:jc w:val="both"/>
      </w:pPr>
      <w:r>
        <w:t xml:space="preserve">10(1)) направление владельцу специального счета уведомления, предусмотренного </w:t>
      </w:r>
      <w:hyperlink r:id="rId81" w:history="1">
        <w:r>
          <w:rPr>
            <w:color w:val="0000FF"/>
          </w:rPr>
          <w:t>частью 8 статьи 173</w:t>
        </w:r>
      </w:hyperlink>
      <w:r>
        <w:t xml:space="preserve"> Жилищного кодекса Российской Федерации;</w:t>
      </w:r>
    </w:p>
    <w:p w:rsidR="00CA1E2B" w:rsidRDefault="00CA1E2B">
      <w:pPr>
        <w:pStyle w:val="ConsPlusNormal"/>
        <w:jc w:val="both"/>
      </w:pPr>
      <w:r>
        <w:t xml:space="preserve">(п. 10(1) введен </w:t>
      </w:r>
      <w:hyperlink r:id="rId82"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r>
        <w:t xml:space="preserve">10(2)) направление органу местного самоуправления уведомления, предусмотренного </w:t>
      </w:r>
      <w:hyperlink r:id="rId83" w:history="1">
        <w:r>
          <w:rPr>
            <w:color w:val="0000FF"/>
          </w:rPr>
          <w:t>частью 10 статьи 173</w:t>
        </w:r>
      </w:hyperlink>
      <w:r>
        <w:t xml:space="preserve"> Жилищного кодекса Российской Федерации;</w:t>
      </w:r>
    </w:p>
    <w:p w:rsidR="00CA1E2B" w:rsidRDefault="00CA1E2B">
      <w:pPr>
        <w:pStyle w:val="ConsPlusNormal"/>
        <w:jc w:val="both"/>
      </w:pPr>
      <w:r>
        <w:t xml:space="preserve">(п. 10(2) введен </w:t>
      </w:r>
      <w:hyperlink r:id="rId84"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r>
        <w:t xml:space="preserve">10(3)) выдача лицу, осуществляющему управление многоквартирным домом, либо лицу, которое уполномочено действовать от имени собственников помещений в многоквартирном доме, акта обследования многоквартирного дома с заключением о наличии или об отсутствии </w:t>
      </w:r>
      <w:r>
        <w:lastRenderedPageBreak/>
        <w:t>необходимости повторного выполнения в срок, установленный региональной программой капитального ремонта, ранее оказанных отдельных услуг и (или) выполненных отдельных работ по капитальному ремонту общего имущества в многоквартирном доме;</w:t>
      </w:r>
    </w:p>
    <w:p w:rsidR="00CA1E2B" w:rsidRDefault="00CA1E2B">
      <w:pPr>
        <w:pStyle w:val="ConsPlusNormal"/>
        <w:jc w:val="both"/>
      </w:pPr>
      <w:r>
        <w:t xml:space="preserve">(п. 10(3) введен </w:t>
      </w:r>
      <w:hyperlink r:id="rId85"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r>
        <w:t>11) иные полномочия, предусмотренные федеральными законами, настоящим Законом края и иными законами края.</w:t>
      </w:r>
    </w:p>
    <w:p w:rsidR="00CA1E2B" w:rsidRDefault="00CA1E2B">
      <w:pPr>
        <w:pStyle w:val="ConsPlusNormal"/>
        <w:jc w:val="both"/>
      </w:pPr>
    </w:p>
    <w:p w:rsidR="00CA1E2B" w:rsidRDefault="00CA1E2B">
      <w:pPr>
        <w:pStyle w:val="ConsPlusTitle"/>
        <w:ind w:firstLine="540"/>
        <w:jc w:val="both"/>
        <w:outlineLvl w:val="0"/>
      </w:pPr>
      <w:r>
        <w:t>Статья 6. Взносы на капитальный ремонт общего имущества</w:t>
      </w:r>
    </w:p>
    <w:p w:rsidR="00CA1E2B" w:rsidRDefault="00CA1E2B">
      <w:pPr>
        <w:pStyle w:val="ConsPlusNormal"/>
        <w:jc w:val="both"/>
      </w:pPr>
    </w:p>
    <w:p w:rsidR="00CA1E2B" w:rsidRDefault="00CA1E2B">
      <w:pPr>
        <w:pStyle w:val="ConsPlusNormal"/>
        <w:ind w:firstLine="540"/>
        <w:jc w:val="both"/>
      </w:pPr>
      <w:bookmarkStart w:id="1" w:name="P163"/>
      <w:bookmarkEnd w:id="1"/>
      <w:r>
        <w:t>1. Минимальный размер взноса на капитальный ремонт общего имущества (далее - минимальный размер взноса) определяется на основе оценки потребности в средствах на финансирование услуг и (или) работ по капитальному ремонту общего имущества в многоквартирных домах, входящих в установленный перечень услуг и работ по капитальному ремонту и необходимых для восстановления соответствующих требованиям безопасности проектных значений параметров и других характеристик строительных конструкций и систем инженерно-технического обеспечения многоквартирных домов с учетом уровня благоустройства, конструктивных и технических параметров многоквартирных домов, возможностей дополнительного софинансирования расходов на капитальный ремонт за счет средств бюджета Забайкальского края и местных бюджетов.</w:t>
      </w:r>
    </w:p>
    <w:p w:rsidR="00CA1E2B" w:rsidRDefault="00CA1E2B">
      <w:pPr>
        <w:pStyle w:val="ConsPlusNormal"/>
        <w:spacing w:before="220"/>
        <w:ind w:firstLine="540"/>
        <w:jc w:val="both"/>
      </w:pPr>
      <w:r>
        <w:t>2. Расчет минимального размера взноса производится исполнительным органом государственной власти Забайкальского края, осуществляющим реализацию единой государственной политики в сфере жилищно-коммунального хозяйства Забайкальского края.</w:t>
      </w:r>
    </w:p>
    <w:p w:rsidR="00CA1E2B" w:rsidRDefault="00CA1E2B">
      <w:pPr>
        <w:pStyle w:val="ConsPlusNormal"/>
        <w:spacing w:before="220"/>
        <w:ind w:firstLine="540"/>
        <w:jc w:val="both"/>
      </w:pPr>
      <w:r>
        <w:t>3. Минимальный размер взноса устанавливается Правительством Забайкальского края ежегодно.</w:t>
      </w:r>
    </w:p>
    <w:p w:rsidR="00CA1E2B" w:rsidRDefault="00CA1E2B">
      <w:pPr>
        <w:pStyle w:val="ConsPlusNormal"/>
        <w:jc w:val="both"/>
      </w:pPr>
      <w:r>
        <w:t xml:space="preserve">(часть 3 в ред. </w:t>
      </w:r>
      <w:hyperlink r:id="rId86" w:history="1">
        <w:r>
          <w:rPr>
            <w:color w:val="0000FF"/>
          </w:rPr>
          <w:t>Закона</w:t>
        </w:r>
      </w:hyperlink>
      <w:r>
        <w:t xml:space="preserve"> Забайкальского края от 05.06.2014 N 986-ЗЗК)</w:t>
      </w:r>
    </w:p>
    <w:p w:rsidR="00CA1E2B" w:rsidRDefault="00CA1E2B">
      <w:pPr>
        <w:pStyle w:val="ConsPlusNormal"/>
        <w:spacing w:before="220"/>
        <w:ind w:firstLine="540"/>
        <w:jc w:val="both"/>
      </w:pPr>
      <w:r>
        <w:t xml:space="preserve">4. Собственники помещений в многоквартирном доме обязаны уплачивать ежемесячные взносы на капитальный ремонт общего имущества, за исключением случаев, предусмотренных </w:t>
      </w:r>
      <w:hyperlink r:id="rId87" w:history="1">
        <w:r>
          <w:rPr>
            <w:color w:val="0000FF"/>
          </w:rPr>
          <w:t>частью 2 статьи 169</w:t>
        </w:r>
      </w:hyperlink>
      <w:r>
        <w:t xml:space="preserve">, </w:t>
      </w:r>
      <w:hyperlink r:id="rId88" w:history="1">
        <w:r>
          <w:rPr>
            <w:color w:val="0000FF"/>
          </w:rPr>
          <w:t>частью 8 статьи 170</w:t>
        </w:r>
      </w:hyperlink>
      <w:r>
        <w:t xml:space="preserve">, </w:t>
      </w:r>
      <w:hyperlink r:id="rId89" w:history="1">
        <w:r>
          <w:rPr>
            <w:color w:val="0000FF"/>
          </w:rPr>
          <w:t>частью 5 статьи 181</w:t>
        </w:r>
      </w:hyperlink>
      <w:r>
        <w:t xml:space="preserve"> Жилищного кодекса Российской Федерации, в размере, устанавливаемом Правительством Забайкальского края, или, если соответствующее решение принято общим собранием собственников помещений в многоквартирном доме, в большем размере.</w:t>
      </w:r>
    </w:p>
    <w:p w:rsidR="00CA1E2B" w:rsidRDefault="00CA1E2B">
      <w:pPr>
        <w:pStyle w:val="ConsPlusNormal"/>
        <w:jc w:val="both"/>
      </w:pPr>
      <w:r>
        <w:t xml:space="preserve">(в ред. </w:t>
      </w:r>
      <w:hyperlink r:id="rId90" w:history="1">
        <w:r>
          <w:rPr>
            <w:color w:val="0000FF"/>
          </w:rPr>
          <w:t>Закона</w:t>
        </w:r>
      </w:hyperlink>
      <w:r>
        <w:t xml:space="preserve"> Забайкальского края от 04.12.2017 N 1542-ЗЗК)</w:t>
      </w:r>
    </w:p>
    <w:p w:rsidR="00CA1E2B" w:rsidRDefault="00CA1E2B">
      <w:pPr>
        <w:pStyle w:val="ConsPlusNormal"/>
        <w:spacing w:before="220"/>
        <w:ind w:firstLine="540"/>
        <w:jc w:val="both"/>
      </w:pPr>
      <w:r>
        <w:t xml:space="preserve">5. Обязанность по уплате взносов на капитальный ремонт возникает у собственников помещений в многоквартирном доме по истечении шести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w:t>
      </w:r>
      <w:hyperlink w:anchor="P200" w:history="1">
        <w:r>
          <w:rPr>
            <w:color w:val="0000FF"/>
          </w:rPr>
          <w:t>частью 7(1) статьи 7</w:t>
        </w:r>
      </w:hyperlink>
      <w:r>
        <w:t xml:space="preserve"> настоящего Закона края.</w:t>
      </w:r>
    </w:p>
    <w:p w:rsidR="00CA1E2B" w:rsidRDefault="00CA1E2B">
      <w:pPr>
        <w:pStyle w:val="ConsPlusNormal"/>
        <w:jc w:val="both"/>
      </w:pPr>
      <w:r>
        <w:t xml:space="preserve">(в ред. Законов Забайкальского края от 03.03.2014 </w:t>
      </w:r>
      <w:hyperlink r:id="rId91" w:history="1">
        <w:r>
          <w:rPr>
            <w:color w:val="0000FF"/>
          </w:rPr>
          <w:t>N 943-ЗЗК</w:t>
        </w:r>
      </w:hyperlink>
      <w:r>
        <w:t xml:space="preserve">, от 10.06.2016 </w:t>
      </w:r>
      <w:hyperlink r:id="rId92" w:history="1">
        <w:r>
          <w:rPr>
            <w:color w:val="0000FF"/>
          </w:rPr>
          <w:t>N 1343-ЗЗК</w:t>
        </w:r>
      </w:hyperlink>
      <w:r>
        <w:t>)</w:t>
      </w:r>
    </w:p>
    <w:p w:rsidR="00CA1E2B" w:rsidRDefault="00CA1E2B">
      <w:pPr>
        <w:pStyle w:val="ConsPlusNormal"/>
        <w:jc w:val="both"/>
      </w:pPr>
    </w:p>
    <w:p w:rsidR="00CA1E2B" w:rsidRDefault="00CA1E2B">
      <w:pPr>
        <w:pStyle w:val="ConsPlusTitle"/>
        <w:ind w:firstLine="540"/>
        <w:jc w:val="both"/>
        <w:outlineLvl w:val="0"/>
      </w:pPr>
      <w:r>
        <w:t>Статья 7. Фонд капитального ремонта и способы его формирования</w:t>
      </w:r>
    </w:p>
    <w:p w:rsidR="00CA1E2B" w:rsidRDefault="00CA1E2B">
      <w:pPr>
        <w:pStyle w:val="ConsPlusNormal"/>
        <w:jc w:val="both"/>
      </w:pPr>
    </w:p>
    <w:p w:rsidR="00CA1E2B" w:rsidRDefault="00CA1E2B">
      <w:pPr>
        <w:pStyle w:val="ConsPlusNormal"/>
        <w:ind w:firstLine="540"/>
        <w:jc w:val="both"/>
      </w:pPr>
      <w:bookmarkStart w:id="2" w:name="P174"/>
      <w:bookmarkEnd w:id="2"/>
      <w:r>
        <w:t xml:space="preserve">1. Фонд капитального ремонта формируется из взносов на капитальный ремонт, уплаченных собственниками помещений в многоквартирном доме, пеней, уплаченных собственниками таких помещений в связи с ненадлежащим исполнением ими обязанности по уплате взносов на капитальный ремонт, и процентов, начисленных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доходов, полученных от размещения средств фонда капитального ремонта, средств финансовой поддержки, предоставленной в соответствии со </w:t>
      </w:r>
      <w:hyperlink r:id="rId93" w:history="1">
        <w:r>
          <w:rPr>
            <w:color w:val="0000FF"/>
          </w:rPr>
          <w:t>статьей 191</w:t>
        </w:r>
      </w:hyperlink>
      <w:r>
        <w:t xml:space="preserve"> Жилищного кодекса Российской Федерации, кредитных и (или) иных заемных средств, привлеченных собственниками помещений в </w:t>
      </w:r>
      <w:r>
        <w:lastRenderedPageBreak/>
        <w:t>многоквартирном доме на проведение капитального ремонта общего имущества в многоквартирном доме, а также иных источников, предусмотренных настоящим Законом края.</w:t>
      </w:r>
    </w:p>
    <w:p w:rsidR="00CA1E2B" w:rsidRDefault="00CA1E2B">
      <w:pPr>
        <w:pStyle w:val="ConsPlusNormal"/>
        <w:jc w:val="both"/>
      </w:pPr>
      <w:r>
        <w:t xml:space="preserve">(в ред. Законов Забайкальского края от 10.06.2016 </w:t>
      </w:r>
      <w:hyperlink r:id="rId94" w:history="1">
        <w:r>
          <w:rPr>
            <w:color w:val="0000FF"/>
          </w:rPr>
          <w:t>N 1343-ЗЗК</w:t>
        </w:r>
      </w:hyperlink>
      <w:r>
        <w:t xml:space="preserve">, от 01.03.2017 </w:t>
      </w:r>
      <w:hyperlink r:id="rId95" w:history="1">
        <w:r>
          <w:rPr>
            <w:color w:val="0000FF"/>
          </w:rPr>
          <w:t>N 1459-ЗЗК</w:t>
        </w:r>
      </w:hyperlink>
      <w:r>
        <w:t xml:space="preserve">, от 04.12.2017 </w:t>
      </w:r>
      <w:hyperlink r:id="rId96" w:history="1">
        <w:r>
          <w:rPr>
            <w:color w:val="0000FF"/>
          </w:rPr>
          <w:t>N 1542-ЗЗК</w:t>
        </w:r>
      </w:hyperlink>
      <w:r>
        <w:t>)</w:t>
      </w:r>
    </w:p>
    <w:p w:rsidR="00CA1E2B" w:rsidRDefault="00CA1E2B">
      <w:pPr>
        <w:pStyle w:val="ConsPlusNormal"/>
        <w:spacing w:before="220"/>
        <w:ind w:firstLine="540"/>
        <w:jc w:val="both"/>
      </w:pPr>
      <w:r>
        <w:t>1(1). Доходы в виде процентов, начисленных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а также доходы в виде процентов, полученные от размещения временно свободных средств фонда капитального ремонта, зачисляются только на специальный счет, счет (счета) регионального оператора, на которых осуществляется формирование фондов капитального ремонта.</w:t>
      </w:r>
    </w:p>
    <w:p w:rsidR="00CA1E2B" w:rsidRDefault="00CA1E2B">
      <w:pPr>
        <w:pStyle w:val="ConsPlusNormal"/>
        <w:jc w:val="both"/>
      </w:pPr>
      <w:r>
        <w:t xml:space="preserve">(часть 1(1) введена </w:t>
      </w:r>
      <w:hyperlink r:id="rId97" w:history="1">
        <w:r>
          <w:rPr>
            <w:color w:val="0000FF"/>
          </w:rPr>
          <w:t>Законом</w:t>
        </w:r>
      </w:hyperlink>
      <w:r>
        <w:t xml:space="preserve"> Забайкальского края от 25.07.2019 N 1757-ЗЗК)</w:t>
      </w:r>
    </w:p>
    <w:p w:rsidR="00CA1E2B" w:rsidRDefault="00CA1E2B">
      <w:pPr>
        <w:pStyle w:val="ConsPlusNormal"/>
        <w:spacing w:before="220"/>
        <w:ind w:firstLine="540"/>
        <w:jc w:val="both"/>
      </w:pPr>
      <w:r>
        <w:t xml:space="preserve">2. Доходы от передачи в пользование объектов общего имущества в многоквартирном доме, средства товарищества собственников жилья, жилищного кооператива и жилищно-строительного кооператива (далее - жилищные кооперативы),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Жилищным </w:t>
      </w:r>
      <w:hyperlink r:id="rId98" w:history="1">
        <w:r>
          <w:rPr>
            <w:color w:val="0000FF"/>
          </w:rPr>
          <w:t>кодексом</w:t>
        </w:r>
      </w:hyperlink>
      <w:r>
        <w:t xml:space="preserve"> Российской Федерации, уставом товарищества собственников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
    <w:p w:rsidR="00CA1E2B" w:rsidRDefault="00CA1E2B">
      <w:pPr>
        <w:pStyle w:val="ConsPlusNormal"/>
        <w:jc w:val="both"/>
      </w:pPr>
      <w:r>
        <w:t xml:space="preserve">(часть 2 в ред. </w:t>
      </w:r>
      <w:hyperlink r:id="rId99"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3. По решению общего собрания собственников помещений в многоквартирном доме на формирование фонда капитального ремонта могут направляться средства резервных фондов, формируемых лицами, осуществляющими управление многоквартирными домами, при неиспользовании таких средств.</w:t>
      </w:r>
    </w:p>
    <w:p w:rsidR="00CA1E2B" w:rsidRDefault="00CA1E2B">
      <w:pPr>
        <w:pStyle w:val="ConsPlusNormal"/>
        <w:jc w:val="both"/>
      </w:pPr>
      <w:r>
        <w:t xml:space="preserve">(в ред. </w:t>
      </w:r>
      <w:hyperlink r:id="rId100"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 xml:space="preserve">4. Размер фонда капитального ремонта исчисляется как сумма указанных в </w:t>
      </w:r>
      <w:hyperlink w:anchor="P174" w:history="1">
        <w:r>
          <w:rPr>
            <w:color w:val="0000FF"/>
          </w:rPr>
          <w:t>части 1</w:t>
        </w:r>
      </w:hyperlink>
      <w:r>
        <w:t xml:space="preserve"> настоящей статьи поступлений в фонд за вычетом сумм, перечисленных в оплату стоимости оказанных услуг и (или) выполненных работ по капитальному ремонту общего имущества и авансов за указанные услуги и (или) работы.</w:t>
      </w:r>
    </w:p>
    <w:p w:rsidR="00CA1E2B" w:rsidRDefault="00CA1E2B">
      <w:pPr>
        <w:pStyle w:val="ConsPlusNormal"/>
        <w:jc w:val="both"/>
      </w:pPr>
      <w:r>
        <w:t xml:space="preserve">(в ред. </w:t>
      </w:r>
      <w:hyperlink r:id="rId101" w:history="1">
        <w:r>
          <w:rPr>
            <w:color w:val="0000FF"/>
          </w:rPr>
          <w:t>Закона</w:t>
        </w:r>
      </w:hyperlink>
      <w:r>
        <w:t xml:space="preserve"> Забайкальского края от 05.06.2014 N 986-ЗЗК)</w:t>
      </w:r>
    </w:p>
    <w:p w:rsidR="00CA1E2B" w:rsidRDefault="00CA1E2B">
      <w:pPr>
        <w:pStyle w:val="ConsPlusNormal"/>
        <w:spacing w:before="220"/>
        <w:ind w:firstLine="540"/>
        <w:jc w:val="both"/>
      </w:pPr>
      <w:bookmarkStart w:id="3" w:name="P184"/>
      <w:bookmarkEnd w:id="3"/>
      <w:r>
        <w:t>5. Собственники помещений в многоквартирном доме вправе выбрать один из следующих способов формирования фонда капитального ремонта:</w:t>
      </w:r>
    </w:p>
    <w:p w:rsidR="00CA1E2B" w:rsidRDefault="00CA1E2B">
      <w:pPr>
        <w:pStyle w:val="ConsPlusNormal"/>
        <w:spacing w:before="220"/>
        <w:ind w:firstLine="540"/>
        <w:jc w:val="both"/>
      </w:pPr>
      <w: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CA1E2B" w:rsidRDefault="00CA1E2B">
      <w:pPr>
        <w:pStyle w:val="ConsPlusNormal"/>
        <w:spacing w:before="220"/>
        <w:ind w:firstLine="540"/>
        <w:jc w:val="both"/>
      </w:pPr>
      <w: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CA1E2B" w:rsidRDefault="00CA1E2B">
      <w:pPr>
        <w:pStyle w:val="ConsPlusNormal"/>
        <w:jc w:val="both"/>
      </w:pPr>
      <w:r>
        <w:t xml:space="preserve">(в ред. </w:t>
      </w:r>
      <w:hyperlink r:id="rId102"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bookmarkStart w:id="4" w:name="P188"/>
      <w:bookmarkEnd w:id="4"/>
      <w:r>
        <w:t xml:space="preserve">6.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w:t>
      </w:r>
      <w:r>
        <w:lastRenderedPageBreak/>
        <w:t>решением общего собрания собственников помещений в многоквартирном доме должны быть определены:</w:t>
      </w:r>
    </w:p>
    <w:p w:rsidR="00CA1E2B" w:rsidRDefault="00CA1E2B">
      <w:pPr>
        <w:pStyle w:val="ConsPlusNormal"/>
        <w:spacing w:before="220"/>
        <w:ind w:firstLine="540"/>
        <w:jc w:val="both"/>
      </w:pPr>
      <w:r>
        <w:t xml:space="preserve">1) размер ежемесячного взноса на капитальный ремонт, который не должен быть менее чем минимальный размер взноса на капитальный ремонт, устанавливаемый в соответствии с </w:t>
      </w:r>
      <w:hyperlink w:anchor="P163" w:history="1">
        <w:r>
          <w:rPr>
            <w:color w:val="0000FF"/>
          </w:rPr>
          <w:t>частью 1 статьи 6</w:t>
        </w:r>
      </w:hyperlink>
      <w:r>
        <w:t xml:space="preserve"> настоящего Закона края;</w:t>
      </w:r>
    </w:p>
    <w:p w:rsidR="00CA1E2B" w:rsidRDefault="00CA1E2B">
      <w:pPr>
        <w:pStyle w:val="ConsPlusNormal"/>
        <w:spacing w:before="220"/>
        <w:ind w:firstLine="540"/>
        <w:jc w:val="both"/>
      </w:pPr>
      <w:r>
        <w:t xml:space="preserve">2) - 3) утратил силу. - </w:t>
      </w:r>
      <w:hyperlink r:id="rId103" w:history="1">
        <w:r>
          <w:rPr>
            <w:color w:val="0000FF"/>
          </w:rPr>
          <w:t>Закон</w:t>
        </w:r>
      </w:hyperlink>
      <w:r>
        <w:t xml:space="preserve"> Забайкальского края от 10.06.2016 N 1343-ЗЗК;</w:t>
      </w:r>
    </w:p>
    <w:p w:rsidR="00CA1E2B" w:rsidRDefault="00CA1E2B">
      <w:pPr>
        <w:pStyle w:val="ConsPlusNormal"/>
        <w:spacing w:before="220"/>
        <w:ind w:firstLine="540"/>
        <w:jc w:val="both"/>
      </w:pPr>
      <w:r>
        <w:t>4) владелец специального счета;</w:t>
      </w:r>
    </w:p>
    <w:p w:rsidR="00CA1E2B" w:rsidRDefault="00CA1E2B">
      <w:pPr>
        <w:pStyle w:val="ConsPlusNormal"/>
        <w:spacing w:before="220"/>
        <w:ind w:firstLine="540"/>
        <w:jc w:val="both"/>
      </w:pPr>
      <w: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Забайкальского края.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w:t>
      </w:r>
      <w:hyperlink r:id="rId104" w:history="1">
        <w:r>
          <w:rPr>
            <w:color w:val="0000FF"/>
          </w:rPr>
          <w:t>части 2 статьи 176</w:t>
        </w:r>
      </w:hyperlink>
      <w:r>
        <w:t xml:space="preserve"> и </w:t>
      </w:r>
      <w:hyperlink r:id="rId105" w:history="1">
        <w:r>
          <w:rPr>
            <w:color w:val="0000FF"/>
          </w:rPr>
          <w:t>пункте 5 части 4 статьи 170</w:t>
        </w:r>
      </w:hyperlink>
      <w:r>
        <w:t xml:space="preserve"> Жилищного кодекса Российской Федерации, вопрос о выборе кредитной организации, в которой будет открыт специальный счет, считается переданным на усмотрение регионального оператора.</w:t>
      </w:r>
    </w:p>
    <w:p w:rsidR="00CA1E2B" w:rsidRDefault="00CA1E2B">
      <w:pPr>
        <w:pStyle w:val="ConsPlusNormal"/>
        <w:jc w:val="both"/>
      </w:pPr>
      <w:r>
        <w:t xml:space="preserve">(в ред. Законов Забайкальского края от 03.03.2014 </w:t>
      </w:r>
      <w:hyperlink r:id="rId106" w:history="1">
        <w:r>
          <w:rPr>
            <w:color w:val="0000FF"/>
          </w:rPr>
          <w:t>N 943-ЗЗК</w:t>
        </w:r>
      </w:hyperlink>
      <w:r>
        <w:t xml:space="preserve">, от 10.06.2016 </w:t>
      </w:r>
      <w:hyperlink r:id="rId107" w:history="1">
        <w:r>
          <w:rPr>
            <w:color w:val="0000FF"/>
          </w:rPr>
          <w:t>N 1343-ЗЗК</w:t>
        </w:r>
      </w:hyperlink>
      <w:r>
        <w:t>)</w:t>
      </w:r>
    </w:p>
    <w:p w:rsidR="00CA1E2B" w:rsidRDefault="00CA1E2B">
      <w:pPr>
        <w:pStyle w:val="ConsPlusNormal"/>
        <w:spacing w:before="220"/>
        <w:ind w:firstLine="540"/>
        <w:jc w:val="both"/>
      </w:pPr>
      <w:r>
        <w:t xml:space="preserve">6(1).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в соответствии с </w:t>
      </w:r>
      <w:hyperlink w:anchor="P163" w:history="1">
        <w:r>
          <w:rPr>
            <w:color w:val="0000FF"/>
          </w:rPr>
          <w:t>частью 1 статьи 6</w:t>
        </w:r>
      </w:hyperlink>
      <w:r>
        <w:t xml:space="preserve"> настоящего Закона края,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CA1E2B" w:rsidRDefault="00CA1E2B">
      <w:pPr>
        <w:pStyle w:val="ConsPlusNormal"/>
        <w:jc w:val="both"/>
      </w:pPr>
      <w:r>
        <w:t xml:space="preserve">(часть 6(1) введена </w:t>
      </w:r>
      <w:hyperlink r:id="rId108"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r>
        <w:t xml:space="preserve">6(2).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в соответствии с </w:t>
      </w:r>
      <w:hyperlink w:anchor="P163" w:history="1">
        <w:r>
          <w:rPr>
            <w:color w:val="0000FF"/>
          </w:rPr>
          <w:t>частью 1 статьи 6</w:t>
        </w:r>
      </w:hyperlink>
      <w:r>
        <w:t xml:space="preserve"> настоящего Закона края.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CA1E2B" w:rsidRDefault="00CA1E2B">
      <w:pPr>
        <w:pStyle w:val="ConsPlusNormal"/>
        <w:jc w:val="both"/>
      </w:pPr>
      <w:r>
        <w:t xml:space="preserve">(часть 6(2) введена </w:t>
      </w:r>
      <w:hyperlink r:id="rId109"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bookmarkStart w:id="5" w:name="P198"/>
      <w:bookmarkEnd w:id="5"/>
      <w:r>
        <w:t xml:space="preserve">7.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пяти календарных месяцев после официального опубликования региональной программы капитального ремонта, которая утверждается в установленном настоящим Законом края порядке и в которую включен многоквартирный дом, в отношении которого решается вопрос о выборе способа формирования его фонда капитального ремонта. В целях реализации решения о формировании фонда капитального ремонта на специальном счете, владельцем которого будет являться региональный оператор, лицо, инициировавшее проведение соответствующего общего </w:t>
      </w:r>
      <w:r>
        <w:lastRenderedPageBreak/>
        <w:t>собрания, обязано в течение пяти рабочих дней с даты принятия решения об определении способа формирования фонда капитального ремонта направить в адрес регионального оператора копию протокола общего собрания таких собственников, которым оформлено это решение.</w:t>
      </w:r>
    </w:p>
    <w:p w:rsidR="00CA1E2B" w:rsidRDefault="00CA1E2B">
      <w:pPr>
        <w:pStyle w:val="ConsPlusNormal"/>
        <w:jc w:val="both"/>
      </w:pPr>
      <w:r>
        <w:t xml:space="preserve">(часть 7 в ред. </w:t>
      </w:r>
      <w:hyperlink r:id="rId110"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bookmarkStart w:id="6" w:name="P200"/>
      <w:bookmarkEnd w:id="6"/>
      <w:r>
        <w:t>7(1).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за один месяц до истечения пяти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rsidR="00CA1E2B" w:rsidRDefault="00CA1E2B">
      <w:pPr>
        <w:pStyle w:val="ConsPlusNormal"/>
        <w:jc w:val="both"/>
      </w:pPr>
      <w:r>
        <w:t xml:space="preserve">(часть 7(1) введена </w:t>
      </w:r>
      <w:hyperlink r:id="rId111"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r>
        <w:t xml:space="preserve">8. Не позднее чем за месяц до окончания срока, установленного </w:t>
      </w:r>
      <w:hyperlink w:anchor="P198" w:history="1">
        <w:r>
          <w:rPr>
            <w:color w:val="0000FF"/>
          </w:rPr>
          <w:t>частями 7</w:t>
        </w:r>
      </w:hyperlink>
      <w:r>
        <w:t xml:space="preserve"> и </w:t>
      </w:r>
      <w:hyperlink w:anchor="P200" w:history="1">
        <w:r>
          <w:rPr>
            <w:color w:val="0000FF"/>
          </w:rPr>
          <w:t>7(1)</w:t>
        </w:r>
      </w:hyperlink>
      <w:r>
        <w:t xml:space="preserve"> настоящей статьи,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способа формирования фонда капитального ремонта и созвать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CA1E2B" w:rsidRDefault="00CA1E2B">
      <w:pPr>
        <w:pStyle w:val="ConsPlusNormal"/>
        <w:jc w:val="both"/>
      </w:pPr>
      <w:r>
        <w:t xml:space="preserve">(часть 8 в ред. </w:t>
      </w:r>
      <w:hyperlink r:id="rId112" w:history="1">
        <w:r>
          <w:rPr>
            <w:color w:val="0000FF"/>
          </w:rPr>
          <w:t>Закона</w:t>
        </w:r>
      </w:hyperlink>
      <w:r>
        <w:t xml:space="preserve"> Забайкальского края от 19.06.2018 N 1605-ЗЗК)</w:t>
      </w:r>
    </w:p>
    <w:p w:rsidR="00CA1E2B" w:rsidRDefault="00CA1E2B">
      <w:pPr>
        <w:pStyle w:val="ConsPlusNormal"/>
        <w:spacing w:before="220"/>
        <w:ind w:firstLine="540"/>
        <w:jc w:val="both"/>
      </w:pPr>
      <w:r>
        <w:t xml:space="preserve">9. В случае, если собственники помещений в многоквартирном доме в срок, установленный </w:t>
      </w:r>
      <w:hyperlink w:anchor="P198" w:history="1">
        <w:r>
          <w:rPr>
            <w:color w:val="0000FF"/>
          </w:rPr>
          <w:t>частями 7</w:t>
        </w:r>
      </w:hyperlink>
      <w:r>
        <w:t xml:space="preserve"> и </w:t>
      </w:r>
      <w:hyperlink w:anchor="P200" w:history="1">
        <w:r>
          <w:rPr>
            <w:color w:val="0000FF"/>
          </w:rPr>
          <w:t>7(1)</w:t>
        </w:r>
      </w:hyperlink>
      <w:r>
        <w:t xml:space="preserve"> настоящей статьи, не выбрали способ формирования фонда капитального ремонта или выбранный ими способ не был реализован в установленный </w:t>
      </w:r>
      <w:hyperlink w:anchor="P198" w:history="1">
        <w:r>
          <w:rPr>
            <w:color w:val="0000FF"/>
          </w:rPr>
          <w:t>частями 7</w:t>
        </w:r>
      </w:hyperlink>
      <w:r>
        <w:t xml:space="preserve"> и </w:t>
      </w:r>
      <w:hyperlink w:anchor="P200" w:history="1">
        <w:r>
          <w:rPr>
            <w:color w:val="0000FF"/>
          </w:rPr>
          <w:t>7(1)</w:t>
        </w:r>
      </w:hyperlink>
      <w:r>
        <w:t xml:space="preserve"> настоящей статьи срок, орган местного самоуправления принимает решение о формировании фонда капитального ремонта в отношении такого многоквартирного дома на счете регионального оператора и уведомляет собственников помещений в таком доме о принятом решении, в том числе с использованием государственной информационной системы жилищно-коммунального хозяйства. Указанное решение принимается органом местного самоуправления в течение месяца со дня получения от органа государственного жилищного надзора Забайкальского края информации, предусмотренной </w:t>
      </w:r>
      <w:hyperlink w:anchor="P253" w:history="1">
        <w:r>
          <w:rPr>
            <w:color w:val="0000FF"/>
          </w:rPr>
          <w:t>частью 4 статьи 9</w:t>
        </w:r>
      </w:hyperlink>
      <w:r>
        <w:t xml:space="preserve"> настоящего Закона края, и в течение пяти рабочих дней с даты принятия решения направляется органом местного самоуправления региональному оператору.</w:t>
      </w:r>
    </w:p>
    <w:p w:rsidR="00CA1E2B" w:rsidRDefault="00CA1E2B">
      <w:pPr>
        <w:pStyle w:val="ConsPlusNormal"/>
        <w:jc w:val="both"/>
      </w:pPr>
      <w:r>
        <w:t xml:space="preserve">(в ред. Законов Забайкальского края от 10.06.2016 </w:t>
      </w:r>
      <w:hyperlink r:id="rId113" w:history="1">
        <w:r>
          <w:rPr>
            <w:color w:val="0000FF"/>
          </w:rPr>
          <w:t>N 1343-ЗЗК</w:t>
        </w:r>
      </w:hyperlink>
      <w:r>
        <w:t xml:space="preserve">, от 01.03.2017 </w:t>
      </w:r>
      <w:hyperlink r:id="rId114" w:history="1">
        <w:r>
          <w:rPr>
            <w:color w:val="0000FF"/>
          </w:rPr>
          <w:t>N 1459-ЗЗК</w:t>
        </w:r>
      </w:hyperlink>
      <w:r>
        <w:t xml:space="preserve">, от 19.06.2018 </w:t>
      </w:r>
      <w:hyperlink r:id="rId115" w:history="1">
        <w:r>
          <w:rPr>
            <w:color w:val="0000FF"/>
          </w:rPr>
          <w:t>N 1605-ЗЗК</w:t>
        </w:r>
      </w:hyperlink>
      <w:r>
        <w:t>)</w:t>
      </w:r>
    </w:p>
    <w:p w:rsidR="00CA1E2B" w:rsidRDefault="00CA1E2B">
      <w:pPr>
        <w:pStyle w:val="ConsPlusNormal"/>
        <w:spacing w:before="220"/>
        <w:ind w:firstLine="540"/>
        <w:jc w:val="both"/>
      </w:pPr>
      <w:r>
        <w:t>10.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равен пятидесяти процентам оценочной стоимости капитального ремонта многоквартирного дома, определенной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CA1E2B" w:rsidRDefault="00CA1E2B">
      <w:pPr>
        <w:pStyle w:val="ConsPlusNormal"/>
        <w:jc w:val="both"/>
      </w:pPr>
      <w:r>
        <w:t xml:space="preserve">(часть 10 введена </w:t>
      </w:r>
      <w:hyperlink r:id="rId116" w:history="1">
        <w:r>
          <w:rPr>
            <w:color w:val="0000FF"/>
          </w:rPr>
          <w:t>Законом</w:t>
        </w:r>
      </w:hyperlink>
      <w:r>
        <w:t xml:space="preserve"> Забайкальского края от 19.06.2018 N 1605-ЗЗК; в ред. </w:t>
      </w:r>
      <w:hyperlink r:id="rId117" w:history="1">
        <w:r>
          <w:rPr>
            <w:color w:val="0000FF"/>
          </w:rPr>
          <w:t>Закона</w:t>
        </w:r>
      </w:hyperlink>
      <w:r>
        <w:t xml:space="preserve"> Забайкальского края от 25.07.2019 N 1749-ЗЗК)</w:t>
      </w:r>
    </w:p>
    <w:p w:rsidR="00CA1E2B" w:rsidRDefault="00CA1E2B">
      <w:pPr>
        <w:pStyle w:val="ConsPlusNormal"/>
        <w:jc w:val="both"/>
      </w:pPr>
    </w:p>
    <w:p w:rsidR="00CA1E2B" w:rsidRDefault="00CA1E2B">
      <w:pPr>
        <w:pStyle w:val="ConsPlusTitle"/>
        <w:ind w:firstLine="540"/>
        <w:jc w:val="both"/>
        <w:outlineLvl w:val="0"/>
      </w:pPr>
      <w:r>
        <w:t>Статья 7.1. Изменение способа формирования фонда капитального ремонта</w:t>
      </w:r>
    </w:p>
    <w:p w:rsidR="00CA1E2B" w:rsidRDefault="00CA1E2B">
      <w:pPr>
        <w:pStyle w:val="ConsPlusNormal"/>
        <w:ind w:firstLine="540"/>
        <w:jc w:val="both"/>
      </w:pPr>
      <w:r>
        <w:t xml:space="preserve">(введена </w:t>
      </w:r>
      <w:hyperlink r:id="rId118" w:history="1">
        <w:r>
          <w:rPr>
            <w:color w:val="0000FF"/>
          </w:rPr>
          <w:t>Законом</w:t>
        </w:r>
      </w:hyperlink>
      <w:r>
        <w:t xml:space="preserve"> Забайкальского края от 19.11.2015 N 1250-ЗЗК)</w:t>
      </w:r>
    </w:p>
    <w:p w:rsidR="00CA1E2B" w:rsidRDefault="00CA1E2B">
      <w:pPr>
        <w:pStyle w:val="ConsPlusNormal"/>
        <w:jc w:val="both"/>
      </w:pPr>
    </w:p>
    <w:p w:rsidR="00CA1E2B" w:rsidRDefault="00CA1E2B">
      <w:pPr>
        <w:pStyle w:val="ConsPlusNormal"/>
        <w:ind w:firstLine="540"/>
        <w:jc w:val="both"/>
      </w:pPr>
      <w:r>
        <w:t xml:space="preserve">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 в порядке, установленном </w:t>
      </w:r>
      <w:hyperlink r:id="rId119" w:history="1">
        <w:r>
          <w:rPr>
            <w:color w:val="0000FF"/>
          </w:rPr>
          <w:t>статьей 173</w:t>
        </w:r>
      </w:hyperlink>
      <w:r>
        <w:t xml:space="preserve"> Жилищного кодекса Российской Федерации.</w:t>
      </w:r>
    </w:p>
    <w:p w:rsidR="00CA1E2B" w:rsidRDefault="00CA1E2B">
      <w:pPr>
        <w:pStyle w:val="ConsPlusNormal"/>
        <w:spacing w:before="220"/>
        <w:ind w:firstLine="540"/>
        <w:jc w:val="both"/>
      </w:pPr>
      <w:r>
        <w:lastRenderedPageBreak/>
        <w:t xml:space="preserve">2.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шесть месяцев после направления региональному оператору решения общего собрания собственников помещений в многоквартирном доме в соответствии с </w:t>
      </w:r>
      <w:hyperlink r:id="rId120" w:history="1">
        <w:r>
          <w:rPr>
            <w:color w:val="0000FF"/>
          </w:rPr>
          <w:t>частью 4 статьи 173</w:t>
        </w:r>
      </w:hyperlink>
      <w:r>
        <w:t xml:space="preserve"> Жилищного кодекса Российской Федерации, но не ранее наступления условия, указанного в </w:t>
      </w:r>
      <w:hyperlink r:id="rId121" w:history="1">
        <w:r>
          <w:rPr>
            <w:color w:val="0000FF"/>
          </w:rPr>
          <w:t>части 2 статьи 173</w:t>
        </w:r>
      </w:hyperlink>
      <w:r>
        <w:t xml:space="preserve"> Жилищного кодекса Российской Федерации.</w:t>
      </w:r>
    </w:p>
    <w:p w:rsidR="00CA1E2B" w:rsidRDefault="00CA1E2B">
      <w:pPr>
        <w:pStyle w:val="ConsPlusNormal"/>
        <w:spacing w:before="220"/>
        <w:ind w:firstLine="540"/>
        <w:jc w:val="both"/>
      </w:pPr>
      <w:r>
        <w:t xml:space="preserve">В случае если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приняты собственниками помещений во всех многоквартирных домах, расположенных на территории одного городского поселения, указанные решения вступают в силу через один месяц после направления региональному оператору последнего решения общего собрания собственников помещений в многоквартирном доме, расположенном на территории данного городского поселения, в соответствии с </w:t>
      </w:r>
      <w:hyperlink r:id="rId122" w:history="1">
        <w:r>
          <w:rPr>
            <w:color w:val="0000FF"/>
          </w:rPr>
          <w:t>частью 4 статьи 173</w:t>
        </w:r>
      </w:hyperlink>
      <w:r>
        <w:t xml:space="preserve"> Жилищного кодекса Российской Федерации, но не ранее наступления условия, указанного в </w:t>
      </w:r>
      <w:hyperlink r:id="rId123" w:history="1">
        <w:r>
          <w:rPr>
            <w:color w:val="0000FF"/>
          </w:rPr>
          <w:t>части 2 статьи 173</w:t>
        </w:r>
      </w:hyperlink>
      <w:r>
        <w:t xml:space="preserve"> Жилищного кодекса Российской Федерации.</w:t>
      </w:r>
    </w:p>
    <w:p w:rsidR="00CA1E2B" w:rsidRDefault="00CA1E2B">
      <w:pPr>
        <w:pStyle w:val="ConsPlusNormal"/>
        <w:spacing w:before="220"/>
        <w:ind w:firstLine="540"/>
        <w:jc w:val="both"/>
      </w:pPr>
      <w:r>
        <w:t>В случае невозможности установления даты направления региональному оператору решения общего собрания собственников помещений в многоквартирном доме, указанного в настоящей части, датой направления признается дата регистрации региональным оператором поступившего решения общего собрания собственников помещений в многоквартирном доме.</w:t>
      </w:r>
    </w:p>
    <w:p w:rsidR="00CA1E2B" w:rsidRDefault="00CA1E2B">
      <w:pPr>
        <w:pStyle w:val="ConsPlusNormal"/>
        <w:jc w:val="both"/>
      </w:pPr>
      <w:r>
        <w:t xml:space="preserve">(абзац введен </w:t>
      </w:r>
      <w:hyperlink r:id="rId124"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bookmarkStart w:id="7" w:name="P217"/>
      <w:bookmarkEnd w:id="7"/>
      <w:r>
        <w:t xml:space="preserve">3. Владелец специального счета - товарищество собственников жилья, жилищный кооператив, управляющая организация, указанные в </w:t>
      </w:r>
      <w:hyperlink r:id="rId125" w:history="1">
        <w:r>
          <w:rPr>
            <w:color w:val="0000FF"/>
          </w:rPr>
          <w:t>части 2 статьи 175</w:t>
        </w:r>
      </w:hyperlink>
      <w:r>
        <w:t xml:space="preserve"> Жилищного кодекса Российской Федерации, в течение пяти календарных дней после вступления в силу решения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или региональный оператор в течение пяти календарных дней после вступления в силу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владельцем которого является товарищество собственников жилья, жилищный кооператив, управляющая организация, указанные в </w:t>
      </w:r>
      <w:hyperlink r:id="rId126" w:history="1">
        <w:r>
          <w:rPr>
            <w:color w:val="0000FF"/>
          </w:rPr>
          <w:t>части 2 статьи 175</w:t>
        </w:r>
      </w:hyperlink>
      <w:r>
        <w:t xml:space="preserve"> Жилищного кодекса Российской Федерации, обязан передать соответственно региональному оператору или товариществу собственников жилья, жилищному кооперативу, управляющей организации следующую информацию:</w:t>
      </w:r>
    </w:p>
    <w:p w:rsidR="00CA1E2B" w:rsidRDefault="00CA1E2B">
      <w:pPr>
        <w:pStyle w:val="ConsPlusNormal"/>
        <w:jc w:val="both"/>
      </w:pPr>
      <w:r>
        <w:t xml:space="preserve">(в ред. </w:t>
      </w:r>
      <w:hyperlink r:id="rId127"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1) сведения о размере начисленных и уплаченных взносов на капитальный ремонт каждым собственником помещения в многоквартирном доме, размере задолженности по их оплате, а также размере уплаченных пеней;</w:t>
      </w:r>
    </w:p>
    <w:p w:rsidR="00CA1E2B" w:rsidRDefault="00CA1E2B">
      <w:pPr>
        <w:pStyle w:val="ConsPlusNormal"/>
        <w:jc w:val="both"/>
      </w:pPr>
      <w:r>
        <w:t xml:space="preserve">(в ред. </w:t>
      </w:r>
      <w:hyperlink r:id="rId128"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2) сведения о размере средств, направленных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CA1E2B" w:rsidRDefault="00CA1E2B">
      <w:pPr>
        <w:pStyle w:val="ConsPlusNormal"/>
        <w:spacing w:before="220"/>
        <w:ind w:firstLine="540"/>
        <w:jc w:val="both"/>
      </w:pPr>
      <w:r>
        <w:t>3) список собственников помещений в многоквартирном доме с указанием принадлежащих им на праве собственности помещений и размера их общей площади (размера долей в праве общей долевой собственности на такие помещения), а также реквизитов правоустанавливающих документов на такие помещения (доли в праве общей долевой собственности на такие помещения).</w:t>
      </w:r>
    </w:p>
    <w:p w:rsidR="00CA1E2B" w:rsidRDefault="00CA1E2B">
      <w:pPr>
        <w:pStyle w:val="ConsPlusNormal"/>
        <w:spacing w:before="220"/>
        <w:ind w:firstLine="540"/>
        <w:jc w:val="both"/>
      </w:pPr>
      <w:r>
        <w:t xml:space="preserve">Кроме указанной информации, передаются иные связанные с формированием фонда капитального ремонта документы и информация, имеющиеся у регионального оператора или у владельца специального счета - товарищества собственников жилья, жилищного кооператива, </w:t>
      </w:r>
      <w:r>
        <w:lastRenderedPageBreak/>
        <w:t xml:space="preserve">управляющей организации, указанных в </w:t>
      </w:r>
      <w:hyperlink r:id="rId129" w:history="1">
        <w:r>
          <w:rPr>
            <w:color w:val="0000FF"/>
          </w:rPr>
          <w:t>части 2 статьи 175</w:t>
        </w:r>
      </w:hyperlink>
      <w:r>
        <w:t xml:space="preserve"> Жилищного кодекса Российской Федерации.</w:t>
      </w:r>
    </w:p>
    <w:p w:rsidR="00CA1E2B" w:rsidRDefault="00CA1E2B">
      <w:pPr>
        <w:pStyle w:val="ConsPlusNormal"/>
        <w:jc w:val="both"/>
      </w:pPr>
      <w:r>
        <w:t xml:space="preserve">(в ред. </w:t>
      </w:r>
      <w:hyperlink r:id="rId130"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 xml:space="preserve">4. При изменении способа формирования фонда капитального ремонта в случаях, предусмотренных Жилищным </w:t>
      </w:r>
      <w:hyperlink r:id="rId131" w:history="1">
        <w:r>
          <w:rPr>
            <w:color w:val="0000FF"/>
          </w:rPr>
          <w:t>кодексом</w:t>
        </w:r>
      </w:hyperlink>
      <w:r>
        <w:t xml:space="preserve"> Российской Федерации, передача региональным оператором в случае формирования фонда капитального ремонта на счете, счетах регионального оператора или владельцем специального счета в случае формирования фонда капитального ремонта на специальном счете владельцу специального счета и (или) региональному оператору всех имеющихся у него документов и информации, связанной с формированием фонда капитального ремонта, указанных в </w:t>
      </w:r>
      <w:hyperlink w:anchor="P217" w:history="1">
        <w:r>
          <w:rPr>
            <w:color w:val="0000FF"/>
          </w:rPr>
          <w:t>части 3</w:t>
        </w:r>
      </w:hyperlink>
      <w:r>
        <w:t xml:space="preserve"> настоящей статьи, осуществляется в порядке, установленном Правительством Забайкальского края.</w:t>
      </w:r>
    </w:p>
    <w:p w:rsidR="00CA1E2B" w:rsidRDefault="00CA1E2B">
      <w:pPr>
        <w:pStyle w:val="ConsPlusNormal"/>
        <w:jc w:val="both"/>
      </w:pPr>
    </w:p>
    <w:p w:rsidR="00CA1E2B" w:rsidRDefault="00CA1E2B">
      <w:pPr>
        <w:pStyle w:val="ConsPlusTitle"/>
        <w:ind w:firstLine="540"/>
        <w:jc w:val="both"/>
        <w:outlineLvl w:val="0"/>
      </w:pPr>
      <w:r>
        <w:t>Статья 8. Особенности уплаты взносов на капитальный ремонт</w:t>
      </w:r>
    </w:p>
    <w:p w:rsidR="00CA1E2B" w:rsidRDefault="00CA1E2B">
      <w:pPr>
        <w:pStyle w:val="ConsPlusNormal"/>
        <w:jc w:val="both"/>
      </w:pPr>
    </w:p>
    <w:p w:rsidR="00CA1E2B" w:rsidRDefault="00CA1E2B">
      <w:pPr>
        <w:pStyle w:val="ConsPlusNormal"/>
        <w:ind w:firstLine="540"/>
        <w:jc w:val="both"/>
      </w:pPr>
      <w:bookmarkStart w:id="8" w:name="P229"/>
      <w:bookmarkEnd w:id="8"/>
      <w:r>
        <w:t xml:space="preserve">1. В случае формирования фонда капитального ремонта на счете регионального оператора собственники жилых помещений в многоквартирном доме уплачивают взносы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но не позднее 25-го числа месяца, следующего за расчетным. Собственники нежилых помещений в многоквартирном доме вправе оплатить платежный документ, представленный в соответствии с </w:t>
      </w:r>
      <w:hyperlink r:id="rId132" w:history="1">
        <w:r>
          <w:rPr>
            <w:color w:val="0000FF"/>
          </w:rPr>
          <w:t>частью 3 статьи 171</w:t>
        </w:r>
      </w:hyperlink>
      <w:r>
        <w:t xml:space="preserve"> Жилищного кодекса Российской Федерации, единовременно в месяце,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но не позднее 25-го числа месяца, следующего за расчетным.</w:t>
      </w:r>
    </w:p>
    <w:p w:rsidR="00CA1E2B" w:rsidRDefault="00CA1E2B">
      <w:pPr>
        <w:pStyle w:val="ConsPlusNormal"/>
        <w:jc w:val="both"/>
      </w:pPr>
      <w:r>
        <w:t xml:space="preserve">(в ред. </w:t>
      </w:r>
      <w:hyperlink r:id="rId133" w:history="1">
        <w:r>
          <w:rPr>
            <w:color w:val="0000FF"/>
          </w:rPr>
          <w:t>Закона</w:t>
        </w:r>
      </w:hyperlink>
      <w:r>
        <w:t xml:space="preserve"> Забайкальского края от 04.12.2017 N 1542-ЗЗК)</w:t>
      </w:r>
    </w:p>
    <w:p w:rsidR="00CA1E2B" w:rsidRDefault="00CA1E2B">
      <w:pPr>
        <w:pStyle w:val="ConsPlusNormal"/>
        <w:spacing w:before="220"/>
        <w:ind w:firstLine="540"/>
        <w:jc w:val="both"/>
      </w:pPr>
      <w:r>
        <w:t xml:space="preserve">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 В случае, если собственником нежилого помещения в многоквартирном доме является юридическое лицо, платежный документ доставляется в соответствии с требованиями </w:t>
      </w:r>
      <w:hyperlink r:id="rId134" w:history="1">
        <w:r>
          <w:rPr>
            <w:color w:val="0000FF"/>
          </w:rPr>
          <w:t>части 3 статьи 171</w:t>
        </w:r>
      </w:hyperlink>
      <w:r>
        <w:t xml:space="preserve"> Жилищного кодекса Российской Федерации.</w:t>
      </w:r>
    </w:p>
    <w:p w:rsidR="00CA1E2B" w:rsidRDefault="00CA1E2B">
      <w:pPr>
        <w:pStyle w:val="ConsPlusNormal"/>
        <w:jc w:val="both"/>
      </w:pPr>
      <w:r>
        <w:t xml:space="preserve">(в ред. </w:t>
      </w:r>
      <w:hyperlink r:id="rId135" w:history="1">
        <w:r>
          <w:rPr>
            <w:color w:val="0000FF"/>
          </w:rPr>
          <w:t>Закона</w:t>
        </w:r>
      </w:hyperlink>
      <w:r>
        <w:t xml:space="preserve"> Забайкальского края от 04.12.2017 N 1542-ЗЗК)</w:t>
      </w:r>
    </w:p>
    <w:p w:rsidR="00CA1E2B" w:rsidRDefault="00CA1E2B">
      <w:pPr>
        <w:pStyle w:val="ConsPlusNormal"/>
        <w:spacing w:before="220"/>
        <w:ind w:firstLine="540"/>
        <w:jc w:val="both"/>
      </w:pPr>
      <w:r>
        <w:t>Собственники помещений в многоквартирном доме при формировании фонда капитального ремонта на счете регионального оператора ежемесячно вносят в установленные настоящей частью сроки и в полном объеме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rsidR="00CA1E2B" w:rsidRDefault="00CA1E2B">
      <w:pPr>
        <w:pStyle w:val="ConsPlusNormal"/>
        <w:spacing w:before="220"/>
        <w:ind w:firstLine="540"/>
        <w:jc w:val="both"/>
      </w:pPr>
      <w:r>
        <w:t xml:space="preserve">Региональный оператор применяет установленные законодательством меры, включая начисление пеней, установленных </w:t>
      </w:r>
      <w:hyperlink r:id="rId136" w:history="1">
        <w:r>
          <w:rPr>
            <w:color w:val="0000FF"/>
          </w:rPr>
          <w:t>частью 14.1 статьи 155</w:t>
        </w:r>
      </w:hyperlink>
      <w:r>
        <w:t xml:space="preserve"> Жилищного кодекса Российской Федерации,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p w:rsidR="00CA1E2B" w:rsidRDefault="00CA1E2B">
      <w:pPr>
        <w:pStyle w:val="ConsPlusNormal"/>
        <w:jc w:val="both"/>
      </w:pPr>
      <w:r>
        <w:t xml:space="preserve">(часть 1 в ред. </w:t>
      </w:r>
      <w:hyperlink r:id="rId137"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bookmarkStart w:id="9" w:name="P236"/>
      <w:bookmarkEnd w:id="9"/>
      <w:r>
        <w:t xml:space="preserve">2. В случае формирования фонда капитального ремонта на специальном счете, открытом на имя лица, указанного в </w:t>
      </w:r>
      <w:hyperlink r:id="rId138" w:history="1">
        <w:r>
          <w:rPr>
            <w:color w:val="0000FF"/>
          </w:rPr>
          <w:t>части 2 статьи 175</w:t>
        </w:r>
      </w:hyperlink>
      <w:r>
        <w:t xml:space="preserve"> Жилищного кодекса Российской Федерации, собственники помещений в многоквартирном доме уплачивают взносы на капитальный ремонт на такой специальный счет на основании платежных документов в сроки, установленные для внесения платы за жилое помещение и коммунальные услуги, если иной срок не установлен </w:t>
      </w:r>
      <w:r>
        <w:lastRenderedPageBreak/>
        <w:t>решением общего собрания членов товарищества собственников жилья, жилищного кооператива либо договором управления многоквартирным домом.</w:t>
      </w:r>
    </w:p>
    <w:p w:rsidR="00CA1E2B" w:rsidRDefault="00CA1E2B">
      <w:pPr>
        <w:pStyle w:val="ConsPlusNormal"/>
        <w:jc w:val="both"/>
      </w:pPr>
      <w:r>
        <w:t xml:space="preserve">(в ред. </w:t>
      </w:r>
      <w:hyperlink r:id="rId139"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 xml:space="preserve">3. В случае формирования фонда капитального ремонта на специальном счете, открытом на имя регионального оператора,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в многоквартирном доме на основании платежного документа, представляемого в порядке и на условиях, которые установлены </w:t>
      </w:r>
      <w:hyperlink r:id="rId140" w:history="1">
        <w:r>
          <w:rPr>
            <w:color w:val="0000FF"/>
          </w:rPr>
          <w:t>частью 2 статьи 155</w:t>
        </w:r>
      </w:hyperlink>
      <w:r>
        <w:t xml:space="preserve"> Жилищного кодекса Российской Федерации, если иные порядок и условия не определены решением общего собрания собственников помещений в многоквартирном доме. Собственники нежилых помещений в многоквартирном доме вправе оплатить платежный документ, представленный в соответствии с </w:t>
      </w:r>
      <w:hyperlink r:id="rId141" w:history="1">
        <w:r>
          <w:rPr>
            <w:color w:val="0000FF"/>
          </w:rPr>
          <w:t>частью 3 статьи 171</w:t>
        </w:r>
      </w:hyperlink>
      <w:r>
        <w:t xml:space="preserve"> Жилищного кодекса Российской Федерации, единовременно в месяце,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но не позднее 25-го числа месяца, следующего за расчетным.</w:t>
      </w:r>
    </w:p>
    <w:p w:rsidR="00CA1E2B" w:rsidRDefault="00CA1E2B">
      <w:pPr>
        <w:pStyle w:val="ConsPlusNormal"/>
        <w:jc w:val="both"/>
      </w:pPr>
      <w:r>
        <w:t xml:space="preserve">(часть 3 в ред. </w:t>
      </w:r>
      <w:hyperlink r:id="rId142" w:history="1">
        <w:r>
          <w:rPr>
            <w:color w:val="0000FF"/>
          </w:rPr>
          <w:t>Закона</w:t>
        </w:r>
      </w:hyperlink>
      <w:r>
        <w:t xml:space="preserve"> Забайкальского края от 04.12.2017 N 1542-ЗЗК)</w:t>
      </w:r>
    </w:p>
    <w:p w:rsidR="00CA1E2B" w:rsidRDefault="00CA1E2B">
      <w:pPr>
        <w:pStyle w:val="ConsPlusNormal"/>
        <w:spacing w:before="220"/>
        <w:ind w:firstLine="540"/>
        <w:jc w:val="both"/>
      </w:pPr>
      <w:bookmarkStart w:id="10" w:name="P240"/>
      <w:bookmarkEnd w:id="10"/>
      <w:r>
        <w:t xml:space="preserve">3(1). Платежные документы на уплату взносов на капитальный ремонт на специальный счет предоставляются лицом, уполномоченным на оказание услуг по представлению платежных документов, в том числе с использованием государственной информационной системы жилищно-коммунального хозяйства, на уплату взносов на капитальный ремонт на специальный счет, выбранным по согласованию с ним на общем собрании собственников помещений в многоквартирном доме, на котором принято решение, предусмотренное </w:t>
      </w:r>
      <w:hyperlink r:id="rId143" w:history="1">
        <w:r>
          <w:rPr>
            <w:color w:val="0000FF"/>
          </w:rPr>
          <w:t>частью 3.1 статьи 175</w:t>
        </w:r>
      </w:hyperlink>
      <w:r>
        <w:t xml:space="preserve"> Жилищного кодекса Российской Федерации.</w:t>
      </w:r>
    </w:p>
    <w:p w:rsidR="00CA1E2B" w:rsidRDefault="00CA1E2B">
      <w:pPr>
        <w:pStyle w:val="ConsPlusNormal"/>
        <w:jc w:val="both"/>
      </w:pPr>
      <w:r>
        <w:t xml:space="preserve">(часть 3(1) введена </w:t>
      </w:r>
      <w:hyperlink r:id="rId144"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r>
        <w:t xml:space="preserve">4. Региональный оператор, владелец специального счета вправе уполномочить лицо, осуществляющее управление многоквартирным домом, и (или) иное лицо на представление платежных документов для уплаты взносов на капитальный ремонт, в том числе начисление таких взносов, от имени регионального оператора, владельца специального счета на основании соглашения. При этом обязательным условием такого соглашения должно являться обеспечение перечисления взносов на капитальный ремонт в полном объеме непосредственно на счет (счета) регионального оператора или специальный счет в сроки, установленные </w:t>
      </w:r>
      <w:hyperlink w:anchor="P229" w:history="1">
        <w:r>
          <w:rPr>
            <w:color w:val="0000FF"/>
          </w:rPr>
          <w:t>частями 1</w:t>
        </w:r>
      </w:hyperlink>
      <w:r>
        <w:t xml:space="preserve"> и </w:t>
      </w:r>
      <w:hyperlink w:anchor="P236" w:history="1">
        <w:r>
          <w:rPr>
            <w:color w:val="0000FF"/>
          </w:rPr>
          <w:t>2</w:t>
        </w:r>
      </w:hyperlink>
      <w:r>
        <w:t xml:space="preserve"> настоящей статьи.</w:t>
      </w:r>
    </w:p>
    <w:p w:rsidR="00CA1E2B" w:rsidRDefault="00CA1E2B">
      <w:pPr>
        <w:pStyle w:val="ConsPlusNormal"/>
        <w:jc w:val="both"/>
      </w:pPr>
      <w:r>
        <w:t xml:space="preserve">(в ред. Законов Забайкальского края от 05.06.2014 </w:t>
      </w:r>
      <w:hyperlink r:id="rId145" w:history="1">
        <w:r>
          <w:rPr>
            <w:color w:val="0000FF"/>
          </w:rPr>
          <w:t>N 986-ЗЗК</w:t>
        </w:r>
      </w:hyperlink>
      <w:r>
        <w:t xml:space="preserve">, от 10.06.2016 </w:t>
      </w:r>
      <w:hyperlink r:id="rId146" w:history="1">
        <w:r>
          <w:rPr>
            <w:color w:val="0000FF"/>
          </w:rPr>
          <w:t>N 1343-ЗЗК</w:t>
        </w:r>
      </w:hyperlink>
      <w:r>
        <w:t>)</w:t>
      </w:r>
    </w:p>
    <w:p w:rsidR="00CA1E2B" w:rsidRDefault="00CA1E2B">
      <w:pPr>
        <w:pStyle w:val="ConsPlusNormal"/>
        <w:jc w:val="both"/>
      </w:pPr>
    </w:p>
    <w:p w:rsidR="00CA1E2B" w:rsidRDefault="00CA1E2B">
      <w:pPr>
        <w:pStyle w:val="ConsPlusTitle"/>
        <w:ind w:firstLine="540"/>
        <w:jc w:val="both"/>
        <w:outlineLvl w:val="0"/>
      </w:pPr>
      <w:r>
        <w:t>Статья 9. Контроль за формированием фонда капитального ремонта</w:t>
      </w:r>
    </w:p>
    <w:p w:rsidR="00CA1E2B" w:rsidRDefault="00CA1E2B">
      <w:pPr>
        <w:pStyle w:val="ConsPlusNormal"/>
        <w:jc w:val="both"/>
      </w:pPr>
    </w:p>
    <w:p w:rsidR="00CA1E2B" w:rsidRDefault="00CA1E2B">
      <w:pPr>
        <w:pStyle w:val="ConsPlusNormal"/>
        <w:ind w:firstLine="540"/>
        <w:jc w:val="both"/>
      </w:pPr>
      <w:bookmarkStart w:id="11" w:name="P247"/>
      <w:bookmarkEnd w:id="11"/>
      <w:r>
        <w:t xml:space="preserve">1. Владелец специального счета в течение пяти рабочих дней с даты открытия специального счета обязан представить в орган государственного жилищного надзора Забайкальского края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w:anchor="P184" w:history="1">
        <w:r>
          <w:rPr>
            <w:color w:val="0000FF"/>
          </w:rPr>
          <w:t>частями 5</w:t>
        </w:r>
      </w:hyperlink>
      <w:r>
        <w:t xml:space="preserve"> и </w:t>
      </w:r>
      <w:hyperlink w:anchor="P188" w:history="1">
        <w:r>
          <w:rPr>
            <w:color w:val="0000FF"/>
          </w:rPr>
          <w:t>6 статьи 7</w:t>
        </w:r>
      </w:hyperlink>
      <w:r>
        <w:t xml:space="preserve"> настоящего Закона края, списка собственников помещений в многоквартирном доме, справки банка об открытии специального счета.</w:t>
      </w:r>
    </w:p>
    <w:p w:rsidR="00CA1E2B" w:rsidRDefault="00CA1E2B">
      <w:pPr>
        <w:pStyle w:val="ConsPlusNormal"/>
        <w:spacing w:before="220"/>
        <w:ind w:firstLine="540"/>
        <w:jc w:val="both"/>
      </w:pPr>
      <w:r>
        <w:t xml:space="preserve">2. Региональный оператор обязан ежегодно в срок не позднее 1 февраля года, следующего за отчетным, представлять в орган государственного жилищного надзора Забайкальского края сведения о многоквартирных домах (адрес, год постройки, общая площадь многоквартирного дома, общая площадь помещений многоквартирного дома, количество проживающих), собственники помещений в которых формируют фонды капитального ремонта на счетах регионального оператора в письменном и (или) электронном виде по форме, утверждаемой </w:t>
      </w:r>
      <w:r>
        <w:lastRenderedPageBreak/>
        <w:t>органом государственного жилищного надзора Забайкальского края. Региональный оператор также обязан ежемесячно в срок до 25-го числа месяца, следующего за месяцем начисления взноса на капитальный ремонт региональным оператором, представлять в орган государственного жилищного надзора Забайкальского края сведения о поступлении взносов на капитальный ремонт от собственников помещений в таких многоквартирных домах в письменном и (или) электронном виде по форме, утверждаемой органом государственного жилищного надзора Забайкальского края.</w:t>
      </w:r>
    </w:p>
    <w:p w:rsidR="00CA1E2B" w:rsidRDefault="00CA1E2B">
      <w:pPr>
        <w:pStyle w:val="ConsPlusNormal"/>
        <w:spacing w:before="220"/>
        <w:ind w:firstLine="540"/>
        <w:jc w:val="both"/>
      </w:pPr>
      <w:r>
        <w:t>3. Владелец специального счета обязан ежемесячно в срок до пятого числа месяца, следующего за отчетным, представлять в орган государственного жилищного надзора Забайкальского края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в письменном и электронном виде по форме, утверждаемой органом государственного жилищного надзора Забайкальского края, с приложением заверенных копий договора займа и (или) кредитного договора на проведение капитального ремонта.</w:t>
      </w:r>
    </w:p>
    <w:p w:rsidR="00CA1E2B" w:rsidRDefault="00CA1E2B">
      <w:pPr>
        <w:pStyle w:val="ConsPlusNormal"/>
        <w:jc w:val="both"/>
      </w:pPr>
      <w:r>
        <w:t xml:space="preserve">(часть 3 в ред. </w:t>
      </w:r>
      <w:hyperlink r:id="rId147" w:history="1">
        <w:r>
          <w:rPr>
            <w:color w:val="0000FF"/>
          </w:rPr>
          <w:t>Закона</w:t>
        </w:r>
      </w:hyperlink>
      <w:r>
        <w:t xml:space="preserve"> Забайкальского края от 01.03.2017 N 1459-ЗЗК)</w:t>
      </w:r>
    </w:p>
    <w:p w:rsidR="00CA1E2B" w:rsidRDefault="00CA1E2B">
      <w:pPr>
        <w:pStyle w:val="ConsPlusNormal"/>
        <w:spacing w:before="220"/>
        <w:ind w:firstLine="540"/>
        <w:jc w:val="both"/>
      </w:pPr>
      <w:r>
        <w:t xml:space="preserve">3(1). Уполномоченное лицо, указанное в </w:t>
      </w:r>
      <w:hyperlink w:anchor="P240" w:history="1">
        <w:r>
          <w:rPr>
            <w:color w:val="0000FF"/>
          </w:rPr>
          <w:t>части 3(1) статьи 8</w:t>
        </w:r>
      </w:hyperlink>
      <w:r>
        <w:t xml:space="preserve"> настоящего Закона края, обязано ежемесячно в срок до третьего числа месяца, следующего за отчетным, представлять владельцу специального счета сведения о размере средств, начисленных в качестве взносов на капитальный ремонт, в письменном и электронном виде по форме, утверждаемой органом государственного жилищного надзора Забайкальского края.</w:t>
      </w:r>
    </w:p>
    <w:p w:rsidR="00CA1E2B" w:rsidRDefault="00CA1E2B">
      <w:pPr>
        <w:pStyle w:val="ConsPlusNormal"/>
        <w:jc w:val="both"/>
      </w:pPr>
      <w:r>
        <w:t xml:space="preserve">(часть 3(1) введена </w:t>
      </w:r>
      <w:hyperlink r:id="rId148" w:history="1">
        <w:r>
          <w:rPr>
            <w:color w:val="0000FF"/>
          </w:rPr>
          <w:t>Законом</w:t>
        </w:r>
      </w:hyperlink>
      <w:r>
        <w:t xml:space="preserve"> Забайкальского края от 01.03.2017 N 1459-ЗЗК)</w:t>
      </w:r>
    </w:p>
    <w:p w:rsidR="00CA1E2B" w:rsidRDefault="00CA1E2B">
      <w:pPr>
        <w:pStyle w:val="ConsPlusNormal"/>
        <w:spacing w:before="220"/>
        <w:ind w:firstLine="540"/>
        <w:jc w:val="both"/>
      </w:pPr>
      <w:bookmarkStart w:id="12" w:name="P253"/>
      <w:bookmarkEnd w:id="12"/>
      <w:r>
        <w:t xml:space="preserve">4. Орган государственного жилищного надзора Забайкальского края ведет реестр уведомлений, указанных в </w:t>
      </w:r>
      <w:hyperlink w:anchor="P247" w:history="1">
        <w:r>
          <w:rPr>
            <w:color w:val="0000FF"/>
          </w:rPr>
          <w:t>части 1</w:t>
        </w:r>
      </w:hyperlink>
      <w:r>
        <w:t xml:space="preserve">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CA1E2B" w:rsidRDefault="00CA1E2B">
      <w:pPr>
        <w:pStyle w:val="ConsPlusNormal"/>
        <w:spacing w:before="220"/>
        <w:ind w:firstLine="540"/>
        <w:jc w:val="both"/>
      </w:pPr>
      <w:r>
        <w:t>5. Ведение указанных реестров осуществляется органом государственного жилищного надзора Забайкальского края в порядке, устанавливаемом Правительством Забайкальского края.</w:t>
      </w:r>
    </w:p>
    <w:p w:rsidR="00CA1E2B" w:rsidRDefault="00CA1E2B">
      <w:pPr>
        <w:pStyle w:val="ConsPlusNormal"/>
        <w:spacing w:before="220"/>
        <w:ind w:firstLine="540"/>
        <w:jc w:val="both"/>
      </w:pPr>
      <w:r>
        <w:t xml:space="preserve">6. Информирование органа местного самоуправления и регионального оператора, предусмотренное </w:t>
      </w:r>
      <w:hyperlink w:anchor="P253" w:history="1">
        <w:r>
          <w:rPr>
            <w:color w:val="0000FF"/>
          </w:rPr>
          <w:t>частью 4</w:t>
        </w:r>
      </w:hyperlink>
      <w:r>
        <w:t xml:space="preserve"> настоящей статьи, осуществляется не реже одного раза в шесть месяцев или при поступлении соответствующего запроса от органа местного самоуправления и (или) регионального оператора. Ответ на запрос направляется в течение пяти рабочих дней с даты его поступления в орган государственного жилищного надзора Забайкальского края.</w:t>
      </w:r>
    </w:p>
    <w:p w:rsidR="00CA1E2B" w:rsidRDefault="00CA1E2B">
      <w:pPr>
        <w:pStyle w:val="ConsPlusNormal"/>
        <w:jc w:val="both"/>
      </w:pPr>
    </w:p>
    <w:p w:rsidR="00CA1E2B" w:rsidRDefault="00CA1E2B">
      <w:pPr>
        <w:pStyle w:val="ConsPlusTitle"/>
        <w:ind w:firstLine="540"/>
        <w:jc w:val="both"/>
        <w:outlineLvl w:val="0"/>
      </w:pPr>
      <w:r>
        <w:t>Статья 10. Использование средств фонда капитального ремонта</w:t>
      </w:r>
    </w:p>
    <w:p w:rsidR="00CA1E2B" w:rsidRDefault="00CA1E2B">
      <w:pPr>
        <w:pStyle w:val="ConsPlusNormal"/>
        <w:jc w:val="both"/>
      </w:pPr>
    </w:p>
    <w:p w:rsidR="00CA1E2B" w:rsidRDefault="00CA1E2B">
      <w:pPr>
        <w:pStyle w:val="ConsPlusNormal"/>
        <w:ind w:firstLine="540"/>
        <w:jc w:val="both"/>
      </w:pPr>
      <w:r>
        <w:t>1. Средства фонда капитального ремонта используются для оплаты услуг и (или) работ по капитальному ремонту общего имущества,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w:t>
      </w:r>
    </w:p>
    <w:p w:rsidR="00CA1E2B" w:rsidRDefault="00CA1E2B">
      <w:pPr>
        <w:pStyle w:val="ConsPlusNormal"/>
        <w:spacing w:before="220"/>
        <w:ind w:firstLine="540"/>
        <w:jc w:val="both"/>
      </w:pPr>
      <w:r>
        <w:t xml:space="preserve">2. За счет средств фонда капитального ремонта в пределах суммы, сформированной исходя из минимального размера взноса на капитальный ремонт, осуществляются финансирование только работ, предусмотренных </w:t>
      </w:r>
      <w:hyperlink w:anchor="P382" w:history="1">
        <w:r>
          <w:rPr>
            <w:color w:val="0000FF"/>
          </w:rPr>
          <w:t>частями 1</w:t>
        </w:r>
      </w:hyperlink>
      <w:r>
        <w:t xml:space="preserve"> и </w:t>
      </w:r>
      <w:hyperlink w:anchor="P391" w:history="1">
        <w:r>
          <w:rPr>
            <w:color w:val="0000FF"/>
          </w:rPr>
          <w:t>2 статьи 17</w:t>
        </w:r>
      </w:hyperlink>
      <w:r>
        <w:t xml:space="preserve"> настоящего Закона края, погашение </w:t>
      </w:r>
      <w:r>
        <w:lastRenderedPageBreak/>
        <w:t>кредитов, займов, полученных и использованных в целях оплаты данных работ, и уплата процентов за пользование этими кредитами, займами.</w:t>
      </w:r>
    </w:p>
    <w:p w:rsidR="00CA1E2B" w:rsidRDefault="00CA1E2B">
      <w:pPr>
        <w:pStyle w:val="ConsPlusNormal"/>
        <w:spacing w:before="220"/>
        <w:ind w:firstLine="540"/>
        <w:jc w:val="both"/>
      </w:pPr>
      <w:r>
        <w:t xml:space="preserve">3. Утратила силу. - </w:t>
      </w:r>
      <w:hyperlink r:id="rId149" w:history="1">
        <w:r>
          <w:rPr>
            <w:color w:val="0000FF"/>
          </w:rPr>
          <w:t>Закон</w:t>
        </w:r>
      </w:hyperlink>
      <w:r>
        <w:t xml:space="preserve"> Забайкальского края от 10.06.2016 N 1343-ЗЗК.</w:t>
      </w:r>
    </w:p>
    <w:p w:rsidR="00CA1E2B" w:rsidRDefault="00CA1E2B">
      <w:pPr>
        <w:pStyle w:val="ConsPlusNormal"/>
        <w:jc w:val="both"/>
      </w:pPr>
    </w:p>
    <w:p w:rsidR="00CA1E2B" w:rsidRDefault="00CA1E2B">
      <w:pPr>
        <w:pStyle w:val="ConsPlusTitle"/>
        <w:ind w:firstLine="540"/>
        <w:jc w:val="both"/>
        <w:outlineLvl w:val="0"/>
      </w:pPr>
      <w:r>
        <w:t>Статья 11. Порядок зачета средств, использованных для оплаты ранее оказанных отдельных услуг и (или) выполненных отдельных работ по капитальному ремонту общего имущества в многоквартирном доме, собственники помещений в котором формируют фонд капитального ремонта на счете (счетах) регионального оператора</w:t>
      </w:r>
    </w:p>
    <w:p w:rsidR="00CA1E2B" w:rsidRDefault="00CA1E2B">
      <w:pPr>
        <w:pStyle w:val="ConsPlusNormal"/>
        <w:jc w:val="both"/>
      </w:pPr>
      <w:r>
        <w:t xml:space="preserve">(в ред. </w:t>
      </w:r>
      <w:hyperlink r:id="rId150" w:history="1">
        <w:r>
          <w:rPr>
            <w:color w:val="0000FF"/>
          </w:rPr>
          <w:t>Закона</w:t>
        </w:r>
      </w:hyperlink>
      <w:r>
        <w:t xml:space="preserve"> Забайкальского края от 10.06.2016 N 1343-ЗЗК)</w:t>
      </w:r>
    </w:p>
    <w:p w:rsidR="00CA1E2B" w:rsidRDefault="00CA1E2B">
      <w:pPr>
        <w:pStyle w:val="ConsPlusNormal"/>
        <w:jc w:val="both"/>
      </w:pPr>
    </w:p>
    <w:p w:rsidR="00CA1E2B" w:rsidRDefault="00CA1E2B">
      <w:pPr>
        <w:pStyle w:val="ConsPlusNormal"/>
        <w:ind w:firstLine="540"/>
        <w:jc w:val="both"/>
      </w:pPr>
      <w:bookmarkStart w:id="13" w:name="P266"/>
      <w:bookmarkEnd w:id="13"/>
      <w:r>
        <w:t xml:space="preserve">1.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anchor="P398" w:history="1">
        <w:r>
          <w:rPr>
            <w:color w:val="0000FF"/>
          </w:rPr>
          <w:t>частью 1 статьи 18</w:t>
        </w:r>
      </w:hyperlink>
      <w:r>
        <w:t xml:space="preserve"> настоящего Закона края, засчитываются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rsidR="00CA1E2B" w:rsidRDefault="00CA1E2B">
      <w:pPr>
        <w:pStyle w:val="ConsPlusNormal"/>
        <w:jc w:val="both"/>
      </w:pPr>
      <w:r>
        <w:t xml:space="preserve">(часть 1 в ред. </w:t>
      </w:r>
      <w:hyperlink r:id="rId151"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 xml:space="preserve">1(1). Указанный в </w:t>
      </w:r>
      <w:hyperlink w:anchor="P266" w:history="1">
        <w:r>
          <w:rPr>
            <w:color w:val="0000FF"/>
          </w:rPr>
          <w:t>части 1</w:t>
        </w:r>
      </w:hyperlink>
      <w:r>
        <w:t xml:space="preserve"> настоящей статьи зачет средств (далее - зачет стоимости ранее оказанных услуг и (или) выполненных работ по капитальному ремонту общего имущества) осуществляется в счет исполнения на будущий период обязательств по уплате взносов на капитальный ремонт собственниками помещений в многоквартирном доме, внесшими денежные средства в счет оплаты оказанных отдельных услуг и (или) выполненных отдельных работ, указанных в </w:t>
      </w:r>
      <w:hyperlink w:anchor="P266" w:history="1">
        <w:r>
          <w:rPr>
            <w:color w:val="0000FF"/>
          </w:rPr>
          <w:t>части 1</w:t>
        </w:r>
      </w:hyperlink>
      <w:r>
        <w:t xml:space="preserve"> настоящей статьи.</w:t>
      </w:r>
    </w:p>
    <w:p w:rsidR="00CA1E2B" w:rsidRDefault="00CA1E2B">
      <w:pPr>
        <w:pStyle w:val="ConsPlusNormal"/>
        <w:jc w:val="both"/>
      </w:pPr>
      <w:r>
        <w:t xml:space="preserve">(часть 1(1) введена </w:t>
      </w:r>
      <w:hyperlink r:id="rId152"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bookmarkStart w:id="14" w:name="P270"/>
      <w:bookmarkEnd w:id="14"/>
      <w:r>
        <w:t xml:space="preserve">2. Зачет стоимости ранее оказанных услуг и (или) выполненных работ по капитальному ремонту общего имущества осуществляется на основании решения собственников помещений в многоквартирном доме о проведении такого зачета, принятого на общем собрании собственников помещений в многоквартирном доме, к которому прилагаются документы, подтверждающие оказание услуг и (или) выполнение работ, в том числе договор на оказание услуг и (или) выполнение работ по капитальному ремонту общего имущества, акты приемки оказанных услуг и (или) выполненных работ, решение общего собрания собственников помещений в многоквартирном доме о проведении капитального ремонта, принятое в соответствии со </w:t>
      </w:r>
      <w:hyperlink r:id="rId153" w:history="1">
        <w:r>
          <w:rPr>
            <w:color w:val="0000FF"/>
          </w:rPr>
          <w:t>статьей 189</w:t>
        </w:r>
      </w:hyperlink>
      <w:r>
        <w:t xml:space="preserve"> Жилищного кодекса Российской Федерации, акт обследования многоквартирного дома с заключением органа государственного жилищного надзора Забайкальского края о наличии или об отсутствии необходимости повторного выполнения в срок, установленный региональной программой капитального ремонта, ранее оказанных отдельных услуг и (или) выполненных отдельных работ по капитальному ремонту общего имущества в многоквартирном доме. Порядок представления указанных документов устанавливается правлением регионального оператора. Акт обследования многоквартирного дома с заключением о наличии или об отсутствии необходимости повторного выполнения в срок, установленный региональной программой капитального ремонта, ранее оказанных отдельных услуг и (или) выполненных отдельных работ по капитальному ремонту общего имущества в многоквартирном доме выдается органом государственного жилищного надзора Забайкальского края лицу, </w:t>
      </w:r>
      <w:r>
        <w:lastRenderedPageBreak/>
        <w:t>осуществляющему управление многоквартирным домом, либо лицу, которое уполномочено действовать от имени собственников помещений в многоквартирном доме, в течение 30 календарных дней со дня обращения таких лиц в орган государственного жилищного надзора Забайкальского края.</w:t>
      </w:r>
    </w:p>
    <w:p w:rsidR="00CA1E2B" w:rsidRDefault="00CA1E2B">
      <w:pPr>
        <w:pStyle w:val="ConsPlusNormal"/>
        <w:jc w:val="both"/>
      </w:pPr>
      <w:r>
        <w:t xml:space="preserve">(часть 2 в ред. </w:t>
      </w:r>
      <w:hyperlink r:id="rId154"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bookmarkStart w:id="15" w:name="P272"/>
      <w:bookmarkEnd w:id="15"/>
      <w:r>
        <w:t xml:space="preserve">3. Документы, указанные в </w:t>
      </w:r>
      <w:hyperlink w:anchor="P270" w:history="1">
        <w:r>
          <w:rPr>
            <w:color w:val="0000FF"/>
          </w:rPr>
          <w:t>части 2</w:t>
        </w:r>
      </w:hyperlink>
      <w:r>
        <w:t xml:space="preserve"> настоящей статьи, представляются региональному оператору лицом, уполномоченным решением общего собрания собственников помещений в многоквартирном доме, либо лицом, осуществляющим управление многоквартирным домом.</w:t>
      </w:r>
    </w:p>
    <w:p w:rsidR="00CA1E2B" w:rsidRDefault="00CA1E2B">
      <w:pPr>
        <w:pStyle w:val="ConsPlusNormal"/>
        <w:jc w:val="both"/>
      </w:pPr>
      <w:r>
        <w:t xml:space="preserve">(в ред. </w:t>
      </w:r>
      <w:hyperlink r:id="rId155"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bookmarkStart w:id="16" w:name="P274"/>
      <w:bookmarkEnd w:id="16"/>
      <w:r>
        <w:t xml:space="preserve">4. Региональный оператор в течение 30 календарных дней с даты представления документов, указанных в </w:t>
      </w:r>
      <w:hyperlink w:anchor="P270" w:history="1">
        <w:r>
          <w:rPr>
            <w:color w:val="0000FF"/>
          </w:rPr>
          <w:t>части 2</w:t>
        </w:r>
      </w:hyperlink>
      <w:r>
        <w:t xml:space="preserve"> настоящей статьи, осуществляет проверку представленных документов и принимает мотивированное решение о проведении зачета стоимости ранее оказанных услуг и (или) выполненных работ по капитальному ремонту общего имущества или об отказе в проведении данного зачета в порядке, устанавливаемом правлением регионального оператора.</w:t>
      </w:r>
    </w:p>
    <w:p w:rsidR="00CA1E2B" w:rsidRDefault="00CA1E2B">
      <w:pPr>
        <w:pStyle w:val="ConsPlusNormal"/>
        <w:jc w:val="both"/>
      </w:pPr>
      <w:r>
        <w:t xml:space="preserve">(в ред. Законов Забайкальского края от 05.06.2014 </w:t>
      </w:r>
      <w:hyperlink r:id="rId156" w:history="1">
        <w:r>
          <w:rPr>
            <w:color w:val="0000FF"/>
          </w:rPr>
          <w:t>N 986-ЗЗК</w:t>
        </w:r>
      </w:hyperlink>
      <w:r>
        <w:t xml:space="preserve">, от 10.06.2016 </w:t>
      </w:r>
      <w:hyperlink r:id="rId157" w:history="1">
        <w:r>
          <w:rPr>
            <w:color w:val="0000FF"/>
          </w:rPr>
          <w:t>N 1343-ЗЗК</w:t>
        </w:r>
      </w:hyperlink>
      <w:r>
        <w:t>)</w:t>
      </w:r>
    </w:p>
    <w:p w:rsidR="00CA1E2B" w:rsidRDefault="00CA1E2B">
      <w:pPr>
        <w:pStyle w:val="ConsPlusNormal"/>
        <w:spacing w:before="220"/>
        <w:ind w:firstLine="540"/>
        <w:jc w:val="both"/>
      </w:pPr>
      <w:r>
        <w:t xml:space="preserve">5. Копия решения регионального оператора, указанного в </w:t>
      </w:r>
      <w:hyperlink w:anchor="P274" w:history="1">
        <w:r>
          <w:rPr>
            <w:color w:val="0000FF"/>
          </w:rPr>
          <w:t>части 4</w:t>
        </w:r>
      </w:hyperlink>
      <w:r>
        <w:t xml:space="preserve"> настоящей статьи, направляется лицу, указанному в </w:t>
      </w:r>
      <w:hyperlink w:anchor="P272" w:history="1">
        <w:r>
          <w:rPr>
            <w:color w:val="0000FF"/>
          </w:rPr>
          <w:t>части 3</w:t>
        </w:r>
      </w:hyperlink>
      <w:r>
        <w:t xml:space="preserve"> настоящей статьи, в течение трех рабочих дней с даты принятия данного решения.</w:t>
      </w:r>
    </w:p>
    <w:p w:rsidR="00CA1E2B" w:rsidRDefault="00CA1E2B">
      <w:pPr>
        <w:pStyle w:val="ConsPlusNormal"/>
        <w:jc w:val="both"/>
      </w:pPr>
    </w:p>
    <w:p w:rsidR="00CA1E2B" w:rsidRDefault="00CA1E2B">
      <w:pPr>
        <w:pStyle w:val="ConsPlusTitle"/>
        <w:ind w:firstLine="540"/>
        <w:jc w:val="both"/>
        <w:outlineLvl w:val="0"/>
      </w:pPr>
      <w:r>
        <w:t>Статья 12. Региональная программа капитального ремонта</w:t>
      </w:r>
    </w:p>
    <w:p w:rsidR="00CA1E2B" w:rsidRDefault="00CA1E2B">
      <w:pPr>
        <w:pStyle w:val="ConsPlusNormal"/>
        <w:jc w:val="both"/>
      </w:pPr>
    </w:p>
    <w:p w:rsidR="00CA1E2B" w:rsidRDefault="00CA1E2B">
      <w:pPr>
        <w:pStyle w:val="ConsPlusNormal"/>
        <w:ind w:firstLine="540"/>
        <w:jc w:val="both"/>
      </w:pPr>
      <w:r>
        <w:t>1. Региональная программа капитального ремонта формируется на срок тридцать лет и включает в себя:</w:t>
      </w:r>
    </w:p>
    <w:p w:rsidR="00CA1E2B" w:rsidRDefault="00CA1E2B">
      <w:pPr>
        <w:pStyle w:val="ConsPlusNormal"/>
        <w:spacing w:before="220"/>
        <w:ind w:firstLine="540"/>
        <w:jc w:val="both"/>
      </w:pPr>
      <w:r>
        <w:t>1) перечень всех многоквартирных домов, расположенных на территории Забайкальского края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w:t>
      </w:r>
    </w:p>
    <w:p w:rsidR="00CA1E2B" w:rsidRDefault="00CA1E2B">
      <w:pPr>
        <w:pStyle w:val="ConsPlusNormal"/>
        <w:jc w:val="both"/>
      </w:pPr>
      <w:r>
        <w:t xml:space="preserve">(п. 1 в ред. </w:t>
      </w:r>
      <w:hyperlink r:id="rId158"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2) перечень услуг и (или) работ по капитальному ремонту общего имущества;</w:t>
      </w:r>
    </w:p>
    <w:p w:rsidR="00CA1E2B" w:rsidRDefault="00CA1E2B">
      <w:pPr>
        <w:pStyle w:val="ConsPlusNormal"/>
        <w:spacing w:before="220"/>
        <w:ind w:firstLine="540"/>
        <w:jc w:val="both"/>
      </w:pPr>
      <w:r>
        <w:t xml:space="preserve">3) плановый период проведения капитального ремонта общего имущества в многоквартирных домах по каждому виду услуг и (или) работ с учетом необходимости оказания услуг и (или) выполнения работ, предусмотренных </w:t>
      </w:r>
      <w:hyperlink r:id="rId159" w:history="1">
        <w:r>
          <w:rPr>
            <w:color w:val="0000FF"/>
          </w:rPr>
          <w:t>пунктом 1 части 1 статьи 166</w:t>
        </w:r>
      </w:hyperlink>
      <w:r>
        <w:t xml:space="preserve"> Жилищного кодекса Российской Федерации, одновременно в отношении двух и более внутридомовых инженерных систем в многоквартирном доме, определяемой в порядке, установленном Правительством Забайкальского края,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капитальный ремонт;</w:t>
      </w:r>
    </w:p>
    <w:p w:rsidR="00CA1E2B" w:rsidRDefault="00CA1E2B">
      <w:pPr>
        <w:pStyle w:val="ConsPlusNormal"/>
        <w:jc w:val="both"/>
      </w:pPr>
      <w:r>
        <w:t xml:space="preserve">(п. 3 в ред. </w:t>
      </w:r>
      <w:hyperlink r:id="rId160" w:history="1">
        <w:r>
          <w:rPr>
            <w:color w:val="0000FF"/>
          </w:rPr>
          <w:t>Закона</w:t>
        </w:r>
      </w:hyperlink>
      <w:r>
        <w:t xml:space="preserve"> Забайкальского края от 04.12.2017 N 1542-ЗЗК)</w:t>
      </w:r>
    </w:p>
    <w:p w:rsidR="00CA1E2B" w:rsidRDefault="00CA1E2B">
      <w:pPr>
        <w:pStyle w:val="ConsPlusNormal"/>
        <w:spacing w:before="220"/>
        <w:ind w:firstLine="540"/>
        <w:jc w:val="both"/>
      </w:pPr>
      <w:r>
        <w:t xml:space="preserve">4) конкретизированный порядок разработки и утверждения региональных и муниципальных краткосрочных планов реализации региональной программы капитального ремонта с учетом особенностей, установленных </w:t>
      </w:r>
      <w:hyperlink w:anchor="P344" w:history="1">
        <w:r>
          <w:rPr>
            <w:color w:val="0000FF"/>
          </w:rPr>
          <w:t>статьей 14</w:t>
        </w:r>
      </w:hyperlink>
      <w:r>
        <w:t xml:space="preserve"> настоящего Закона края;</w:t>
      </w:r>
    </w:p>
    <w:p w:rsidR="00CA1E2B" w:rsidRDefault="00CA1E2B">
      <w:pPr>
        <w:pStyle w:val="ConsPlusNormal"/>
        <w:jc w:val="both"/>
      </w:pPr>
      <w:r>
        <w:t xml:space="preserve">(в ред. </w:t>
      </w:r>
      <w:hyperlink r:id="rId161"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 xml:space="preserve">5) срок, до которого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(в случае, если собственники помещений в многоквартирном доме </w:t>
      </w:r>
      <w:r>
        <w:lastRenderedPageBreak/>
        <w:t>формируют фонд капитального ремонта на специальном счете),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CA1E2B" w:rsidRDefault="00CA1E2B">
      <w:pPr>
        <w:pStyle w:val="ConsPlusNormal"/>
        <w:jc w:val="both"/>
      </w:pPr>
      <w:r>
        <w:t xml:space="preserve">(п. 5 введен </w:t>
      </w:r>
      <w:hyperlink r:id="rId162"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bookmarkStart w:id="17" w:name="P290"/>
      <w:bookmarkEnd w:id="17"/>
      <w:r>
        <w:t>2. Внесение в региональную программу капитального ремонта при ее актуализации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CA1E2B" w:rsidRDefault="00CA1E2B">
      <w:pPr>
        <w:pStyle w:val="ConsPlusNormal"/>
        <w:jc w:val="both"/>
      </w:pPr>
      <w:r>
        <w:t xml:space="preserve">(в ред. </w:t>
      </w:r>
      <w:hyperlink r:id="rId163" w:history="1">
        <w:r>
          <w:rPr>
            <w:color w:val="0000FF"/>
          </w:rPr>
          <w:t>Закона</w:t>
        </w:r>
      </w:hyperlink>
      <w:r>
        <w:t xml:space="preserve"> Забайкальского края от 01.03.2017 N 1459-ЗЗК)</w:t>
      </w:r>
    </w:p>
    <w:p w:rsidR="00CA1E2B" w:rsidRDefault="00CA1E2B">
      <w:pPr>
        <w:pStyle w:val="ConsPlusNormal"/>
        <w:spacing w:before="220"/>
        <w:ind w:firstLine="540"/>
        <w:jc w:val="both"/>
      </w:pPr>
      <w:r>
        <w:t>1) сокращение перечня планируемых видов услуг и (или) работ по капитальному ремонту общего имущества обусловлено отсутствием конструктивных элементов, в отношении которых должен быть проведен капитальный ремонт;</w:t>
      </w:r>
    </w:p>
    <w:p w:rsidR="00CA1E2B" w:rsidRDefault="00CA1E2B">
      <w:pPr>
        <w:pStyle w:val="ConsPlusNormal"/>
        <w:spacing w:before="220"/>
        <w:ind w:firstLine="540"/>
        <w:jc w:val="both"/>
      </w:pPr>
      <w:r>
        <w:t>2) запланированный вид услуг и (или) работ по капитальному ремонту общего имущества был проведен ранее и при этом в порядке установления необходимости проведения капитального ремонта общего имущества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
    <w:p w:rsidR="00CA1E2B" w:rsidRDefault="00CA1E2B">
      <w:pPr>
        <w:pStyle w:val="ConsPlusNormal"/>
        <w:spacing w:before="220"/>
        <w:ind w:firstLine="540"/>
        <w:jc w:val="both"/>
      </w:pPr>
      <w:r>
        <w:t xml:space="preserve">3) изменение способа формирования фонда капитального ремонта произошло по основаниям, предусмотренным </w:t>
      </w:r>
      <w:hyperlink r:id="rId164" w:history="1">
        <w:r>
          <w:rPr>
            <w:color w:val="0000FF"/>
          </w:rPr>
          <w:t>частью 7 статьи 189</w:t>
        </w:r>
      </w:hyperlink>
      <w:r>
        <w:t xml:space="preserve"> Жилищного кодекса Российской Федерации.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p w:rsidR="00CA1E2B" w:rsidRDefault="00CA1E2B">
      <w:pPr>
        <w:pStyle w:val="ConsPlusNormal"/>
        <w:spacing w:before="220"/>
        <w:ind w:firstLine="540"/>
        <w:jc w:val="both"/>
      </w:pPr>
      <w:r>
        <w:t>4) в порядке, установленном Правительством Забайкальского края,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многоквартирного дома;</w:t>
      </w:r>
    </w:p>
    <w:p w:rsidR="00CA1E2B" w:rsidRDefault="00CA1E2B">
      <w:pPr>
        <w:pStyle w:val="ConsPlusNormal"/>
        <w:jc w:val="both"/>
      </w:pPr>
      <w:r>
        <w:t xml:space="preserve">(п. 4 введен </w:t>
      </w:r>
      <w:hyperlink r:id="rId165" w:history="1">
        <w:r>
          <w:rPr>
            <w:color w:val="0000FF"/>
          </w:rPr>
          <w:t>Законом</w:t>
        </w:r>
      </w:hyperlink>
      <w:r>
        <w:t xml:space="preserve"> Забайкальского края от 04.12.2017 N 1542-ЗЗК)</w:t>
      </w:r>
    </w:p>
    <w:p w:rsidR="00CA1E2B" w:rsidRDefault="00CA1E2B">
      <w:pPr>
        <w:pStyle w:val="ConsPlusNormal"/>
        <w:spacing w:before="220"/>
        <w:ind w:firstLine="540"/>
        <w:jc w:val="both"/>
      </w:pPr>
      <w:r>
        <w:t>5) внесение в региональную программу капитального ремонта изменений обусловлено изменением сроков проведения работ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CA1E2B" w:rsidRDefault="00CA1E2B">
      <w:pPr>
        <w:pStyle w:val="ConsPlusNormal"/>
        <w:jc w:val="both"/>
      </w:pPr>
      <w:r>
        <w:t xml:space="preserve">(п. 5 введен </w:t>
      </w:r>
      <w:hyperlink r:id="rId166" w:history="1">
        <w:r>
          <w:rPr>
            <w:color w:val="0000FF"/>
          </w:rPr>
          <w:t>Законом</w:t>
        </w:r>
      </w:hyperlink>
      <w:r>
        <w:t xml:space="preserve"> Забайкальского края от 19.06.2018 N 1605-ЗЗК; в ред. </w:t>
      </w:r>
      <w:hyperlink r:id="rId167" w:history="1">
        <w:r>
          <w:rPr>
            <w:color w:val="0000FF"/>
          </w:rPr>
          <w:t>Закона</w:t>
        </w:r>
      </w:hyperlink>
      <w:r>
        <w:t xml:space="preserve"> Забайкальского края от 25.07.2019 N 1749-ЗЗК)</w:t>
      </w:r>
    </w:p>
    <w:p w:rsidR="00CA1E2B" w:rsidRDefault="00CA1E2B">
      <w:pPr>
        <w:pStyle w:val="ConsPlusNormal"/>
        <w:jc w:val="both"/>
      </w:pPr>
      <w:r>
        <w:t xml:space="preserve">(часть 2 в ред. </w:t>
      </w:r>
      <w:hyperlink r:id="rId168"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 xml:space="preserve">3. Решения о внесении изменений в региональную программу капитального ремонта принимаются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w:t>
      </w:r>
      <w:r>
        <w:lastRenderedPageBreak/>
        <w:t>государственной политики и нормативно-правовому регулированию в сфере жилищно-коммунального хозяйства.</w:t>
      </w:r>
    </w:p>
    <w:p w:rsidR="00CA1E2B" w:rsidRDefault="00CA1E2B">
      <w:pPr>
        <w:pStyle w:val="ConsPlusNormal"/>
        <w:jc w:val="both"/>
      </w:pPr>
      <w:r>
        <w:t xml:space="preserve">(часть 3 введена </w:t>
      </w:r>
      <w:hyperlink r:id="rId169" w:history="1">
        <w:r>
          <w:rPr>
            <w:color w:val="0000FF"/>
          </w:rPr>
          <w:t>Законом</w:t>
        </w:r>
      </w:hyperlink>
      <w:r>
        <w:t xml:space="preserve"> Забайкальского края от 10.06.2016 N 1343-ЗЗК)</w:t>
      </w:r>
    </w:p>
    <w:p w:rsidR="00CA1E2B" w:rsidRDefault="00CA1E2B">
      <w:pPr>
        <w:pStyle w:val="ConsPlusNormal"/>
        <w:jc w:val="both"/>
      </w:pPr>
    </w:p>
    <w:p w:rsidR="00CA1E2B" w:rsidRDefault="00CA1E2B">
      <w:pPr>
        <w:pStyle w:val="ConsPlusTitle"/>
        <w:ind w:firstLine="540"/>
        <w:jc w:val="both"/>
        <w:outlineLvl w:val="0"/>
      </w:pPr>
      <w:r>
        <w:t>Статья 13. Порядок подготовки, утверждения и актуализации региональной программы капитального ремонта</w:t>
      </w:r>
    </w:p>
    <w:p w:rsidR="00CA1E2B" w:rsidRDefault="00CA1E2B">
      <w:pPr>
        <w:pStyle w:val="ConsPlusNormal"/>
        <w:jc w:val="both"/>
      </w:pPr>
      <w:r>
        <w:t xml:space="preserve">(в ред. </w:t>
      </w:r>
      <w:hyperlink r:id="rId170" w:history="1">
        <w:r>
          <w:rPr>
            <w:color w:val="0000FF"/>
          </w:rPr>
          <w:t>Закона</w:t>
        </w:r>
      </w:hyperlink>
      <w:r>
        <w:t xml:space="preserve"> Забайкальского края от 05.06.2014 N 986-ЗЗК)</w:t>
      </w:r>
    </w:p>
    <w:p w:rsidR="00CA1E2B" w:rsidRDefault="00CA1E2B">
      <w:pPr>
        <w:pStyle w:val="ConsPlusNormal"/>
        <w:jc w:val="both"/>
      </w:pPr>
    </w:p>
    <w:p w:rsidR="00CA1E2B" w:rsidRDefault="00CA1E2B">
      <w:pPr>
        <w:pStyle w:val="ConsPlusNormal"/>
        <w:ind w:firstLine="540"/>
        <w:jc w:val="both"/>
      </w:pPr>
      <w:r>
        <w:t>1. Региональная программа капитального ремонта формируется исполнительным органом государственной власти Забайкальского края, осуществляющим реализацию единой государственной политики в сфере жилищно-коммунального хозяйства Забайкальского края, в порядке, установленном настоящей статьей, и утверждается Правительством Забайкальского края в целях планирования и организации проведения капитального ремонта общего имущества, планирования предоставления государственной поддержки, муниципальной поддержки на проведение капитального ремонта общего имущества за счет средств бюджета Забайкальского края, местных бюджетов, контроля своевременности проведения капитального ремонта общего имущества собственниками помещений в таких домах, региональным оператором.</w:t>
      </w:r>
    </w:p>
    <w:p w:rsidR="00CA1E2B" w:rsidRDefault="00CA1E2B">
      <w:pPr>
        <w:pStyle w:val="ConsPlusNormal"/>
        <w:jc w:val="both"/>
      </w:pPr>
      <w:r>
        <w:t xml:space="preserve">(в ред. </w:t>
      </w:r>
      <w:hyperlink r:id="rId171"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 xml:space="preserve">1(1). В целях контроля своевременности проведения капитального ремонта общего имущества владельцы специальных счетов, определенные в </w:t>
      </w:r>
      <w:hyperlink r:id="rId172" w:history="1">
        <w:r>
          <w:rPr>
            <w:color w:val="0000FF"/>
          </w:rPr>
          <w:t>части 2 статьи 175</w:t>
        </w:r>
      </w:hyperlink>
      <w:r>
        <w:t xml:space="preserve"> Жилищного кодекса Российской Федерации, представляют в орган государственного жилищного надзора Забайкальского края информацию о проведенном капитальном ремонте собственниками помещений в многоквартирных домах.</w:t>
      </w:r>
    </w:p>
    <w:p w:rsidR="00CA1E2B" w:rsidRDefault="00CA1E2B">
      <w:pPr>
        <w:pStyle w:val="ConsPlusNormal"/>
        <w:spacing w:before="220"/>
        <w:ind w:firstLine="540"/>
        <w:jc w:val="both"/>
      </w:pPr>
      <w:r>
        <w:t>Указанная в настоящей части информация представляется по форме и в сроки, установленные органом государственного жилищного надзора Забайкальского края.</w:t>
      </w:r>
    </w:p>
    <w:p w:rsidR="00CA1E2B" w:rsidRDefault="00CA1E2B">
      <w:pPr>
        <w:pStyle w:val="ConsPlusNormal"/>
        <w:jc w:val="both"/>
      </w:pPr>
      <w:r>
        <w:t xml:space="preserve">(часть 1(1) введена </w:t>
      </w:r>
      <w:hyperlink r:id="rId173"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r>
        <w:t>2. Региональная программа капитального ремонта формируется дифференцированно по муниципальным образованиям Забайкальского края. В региональную программу капитального ремонта не включаются дома, в которых имеется менее чем пять квартир.</w:t>
      </w:r>
    </w:p>
    <w:p w:rsidR="00CA1E2B" w:rsidRDefault="00CA1E2B">
      <w:pPr>
        <w:pStyle w:val="ConsPlusNormal"/>
        <w:jc w:val="both"/>
      </w:pPr>
      <w:r>
        <w:t xml:space="preserve">(в ред. Законов Забайкальского края от 03.03.2014 </w:t>
      </w:r>
      <w:hyperlink r:id="rId174" w:history="1">
        <w:r>
          <w:rPr>
            <w:color w:val="0000FF"/>
          </w:rPr>
          <w:t>N 943-ЗЗК</w:t>
        </w:r>
      </w:hyperlink>
      <w:r>
        <w:t xml:space="preserve">, от 25.07.2019 </w:t>
      </w:r>
      <w:hyperlink r:id="rId175" w:history="1">
        <w:r>
          <w:rPr>
            <w:color w:val="0000FF"/>
          </w:rPr>
          <w:t>N 1749-ЗЗК</w:t>
        </w:r>
      </w:hyperlink>
      <w:r>
        <w:t>)</w:t>
      </w:r>
    </w:p>
    <w:p w:rsidR="00CA1E2B" w:rsidRDefault="00CA1E2B">
      <w:pPr>
        <w:pStyle w:val="ConsPlusNormal"/>
        <w:spacing w:before="220"/>
        <w:ind w:firstLine="540"/>
        <w:jc w:val="both"/>
      </w:pPr>
      <w:r>
        <w:t>2(1). Органами местного самоуправления предоставляются сведения, необходимые для подготовки региональной программы капитального ремонта, по форме и в сроки, утвержденные исполнительным органом государственной власти Забайкальского края, осуществляющим реализацию единой государственной политики в сфере жилищно-коммунального хозяйства Забайкальского края.</w:t>
      </w:r>
    </w:p>
    <w:p w:rsidR="00CA1E2B" w:rsidRDefault="00CA1E2B">
      <w:pPr>
        <w:pStyle w:val="ConsPlusNormal"/>
        <w:jc w:val="both"/>
      </w:pPr>
      <w:r>
        <w:t xml:space="preserve">(часть 2(1) введена </w:t>
      </w:r>
      <w:hyperlink r:id="rId176" w:history="1">
        <w:r>
          <w:rPr>
            <w:color w:val="0000FF"/>
          </w:rPr>
          <w:t>Законом</w:t>
        </w:r>
      </w:hyperlink>
      <w:r>
        <w:t xml:space="preserve"> Забайкальского края от 03.03.2014 N 943-ЗЗК; в ред. </w:t>
      </w:r>
      <w:hyperlink r:id="rId177"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bookmarkStart w:id="18" w:name="P315"/>
      <w:bookmarkEnd w:id="18"/>
      <w:r>
        <w:t>3. В целях формирования региональной программы капитального ремонта органы местного самоуправления не позднее 30 марта года, предшествующего году реализации данной программы, разрабатывают проекты муниципальных программ капитального ремонта общего имущества в многоквартирных домах, расположенных на территории муниципального образования (далее - проект муниципальной программы капитального ремонта), и направляют их в исполнительный орган государственной власти Забайкальского края, осуществляющий реализацию единой государственной политики в сфере жилищно-коммунального хозяйства Забайкальского края, для формирования региональной программы капитального ремонта.</w:t>
      </w:r>
    </w:p>
    <w:p w:rsidR="00CA1E2B" w:rsidRDefault="00CA1E2B">
      <w:pPr>
        <w:pStyle w:val="ConsPlusNormal"/>
        <w:jc w:val="both"/>
      </w:pPr>
      <w:r>
        <w:t xml:space="preserve">(в ред. Законов Забайкальского края от 03.03.2014 </w:t>
      </w:r>
      <w:hyperlink r:id="rId178" w:history="1">
        <w:r>
          <w:rPr>
            <w:color w:val="0000FF"/>
          </w:rPr>
          <w:t>N 943-ЗЗК</w:t>
        </w:r>
      </w:hyperlink>
      <w:r>
        <w:t xml:space="preserve">, от 10.06.2016 </w:t>
      </w:r>
      <w:hyperlink r:id="rId179" w:history="1">
        <w:r>
          <w:rPr>
            <w:color w:val="0000FF"/>
          </w:rPr>
          <w:t>N 1343-ЗЗК</w:t>
        </w:r>
      </w:hyperlink>
      <w:r>
        <w:t>)</w:t>
      </w:r>
    </w:p>
    <w:p w:rsidR="00CA1E2B" w:rsidRDefault="00CA1E2B">
      <w:pPr>
        <w:pStyle w:val="ConsPlusNormal"/>
        <w:spacing w:before="220"/>
        <w:ind w:firstLine="540"/>
        <w:jc w:val="both"/>
      </w:pPr>
      <w:r>
        <w:t>4. Проект муниципальной программы капитального ремонта включает в себя:</w:t>
      </w:r>
    </w:p>
    <w:p w:rsidR="00CA1E2B" w:rsidRDefault="00CA1E2B">
      <w:pPr>
        <w:pStyle w:val="ConsPlusNormal"/>
        <w:spacing w:before="220"/>
        <w:ind w:firstLine="540"/>
        <w:jc w:val="both"/>
      </w:pPr>
      <w:r>
        <w:t xml:space="preserve">1) перечень всех многоквартирных домов, расположенных на территории муниципального </w:t>
      </w:r>
      <w:r>
        <w:lastRenderedPageBreak/>
        <w:t>образования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w:t>
      </w:r>
    </w:p>
    <w:p w:rsidR="00CA1E2B" w:rsidRDefault="00CA1E2B">
      <w:pPr>
        <w:pStyle w:val="ConsPlusNormal"/>
        <w:jc w:val="both"/>
      </w:pPr>
      <w:r>
        <w:t xml:space="preserve">(п. 1 в ред. </w:t>
      </w:r>
      <w:hyperlink r:id="rId180"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2) перечень услуг и (или) работ по капитальному ремонту общего имущества;</w:t>
      </w:r>
    </w:p>
    <w:p w:rsidR="00CA1E2B" w:rsidRDefault="00CA1E2B">
      <w:pPr>
        <w:pStyle w:val="ConsPlusNormal"/>
        <w:spacing w:before="220"/>
        <w:ind w:firstLine="540"/>
        <w:jc w:val="both"/>
      </w:pPr>
      <w:r>
        <w:t>3) плановый период проведения капитального ремонта общего имущества в многоквартирных домах по каждому виду услуг и (или) работ,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rsidR="00CA1E2B" w:rsidRDefault="00CA1E2B">
      <w:pPr>
        <w:pStyle w:val="ConsPlusNormal"/>
        <w:jc w:val="both"/>
      </w:pPr>
      <w:r>
        <w:t xml:space="preserve">(п. 3 в ред. </w:t>
      </w:r>
      <w:hyperlink r:id="rId181"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bookmarkStart w:id="19" w:name="P323"/>
      <w:bookmarkEnd w:id="19"/>
      <w:r>
        <w:t>5. Исполнительный орган государственной власти Забайкальского края, осуществляющий реализацию единой государственной политики в сфере жилищно-коммунального хозяйства Забайкальского края, формирует проект региональной программы капитального ремонта и направляет его на рассмотрение в Правительство Забайкальского края не позднее 20 апреля года, предшествующего году реализации региональной программы капитального ремонта. После утверждения региональной программы капитального ремонта органы местного самоуправления утверждают муниципальные программы капитального ремонта общего имущества В многоквартирных домах, расположенных на территории муниципального образования.</w:t>
      </w:r>
    </w:p>
    <w:p w:rsidR="00CA1E2B" w:rsidRDefault="00CA1E2B">
      <w:pPr>
        <w:pStyle w:val="ConsPlusNormal"/>
        <w:jc w:val="both"/>
      </w:pPr>
      <w:r>
        <w:t xml:space="preserve">(в ред. Законов Забайкальского края от 03.03.2014 </w:t>
      </w:r>
      <w:hyperlink r:id="rId182" w:history="1">
        <w:r>
          <w:rPr>
            <w:color w:val="0000FF"/>
          </w:rPr>
          <w:t>N 943-ЗЗК</w:t>
        </w:r>
      </w:hyperlink>
      <w:r>
        <w:t xml:space="preserve">, от 10.06.2016 </w:t>
      </w:r>
      <w:hyperlink r:id="rId183" w:history="1">
        <w:r>
          <w:rPr>
            <w:color w:val="0000FF"/>
          </w:rPr>
          <w:t>N 1343-ЗЗК</w:t>
        </w:r>
      </w:hyperlink>
      <w:r>
        <w:t>)</w:t>
      </w:r>
    </w:p>
    <w:p w:rsidR="00CA1E2B" w:rsidRDefault="00CA1E2B">
      <w:pPr>
        <w:pStyle w:val="ConsPlusNormal"/>
        <w:spacing w:before="220"/>
        <w:ind w:firstLine="540"/>
        <w:jc w:val="both"/>
      </w:pPr>
      <w:r>
        <w:t>5(1). После официального опубликования региональной программы капитального ремонта или ее изменений лица, осуществляющие управление многоквартирными домами или оказание услуг и (или) выполнение работ по содержанию и ремонту общего имущества, в течение четырех месяцев и в дальнейшем ежеквартально до 5-го числа месяца, следующего за истекшим кварталом, представляют в орган местного самоуправления информацию о многоквартирных домах, управление которыми они осуществляют или которым оказывают услуги и (или) выполнение работ по содержанию и ремонту общего имущества, по форме, утвержденной исполнительным органом государственной власти Забайкальского края, осуществляющим реализацию единой государственной политики в сфере жилищно-коммунального хозяйства Забайкальского края.</w:t>
      </w:r>
    </w:p>
    <w:p w:rsidR="00CA1E2B" w:rsidRDefault="00CA1E2B">
      <w:pPr>
        <w:pStyle w:val="ConsPlusNormal"/>
        <w:jc w:val="both"/>
      </w:pPr>
      <w:r>
        <w:t xml:space="preserve">(в ред. </w:t>
      </w:r>
      <w:hyperlink r:id="rId184"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Орган местного самоуправления собирает информацию по многоквартирным домам, информация о которых не представлена лицами, осуществляющими управление многоквартирными домами или оказание услуг и (или) выполнение работ по содержанию и ремонту общего имущества.</w:t>
      </w:r>
    </w:p>
    <w:p w:rsidR="00CA1E2B" w:rsidRDefault="00CA1E2B">
      <w:pPr>
        <w:pStyle w:val="ConsPlusNormal"/>
        <w:jc w:val="both"/>
      </w:pPr>
      <w:r>
        <w:t xml:space="preserve">(в ред. </w:t>
      </w:r>
      <w:hyperlink r:id="rId185"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Обобщенная информация обо всех многоквартирных домах, расположенных на территории муниципального образования, представляется органами местного самоуправления исполнительному органу государственной власти Забайкальского края, осуществляющему реализацию единой государственной политики в сфере жилищно-коммунального хозяйства Забайкальского края, и региональному оператору в течение пяти месяцев после опубликования программы капитального ремонта и в дальнейшем ежеквартально до 5-го числа месяца, следующего за истекшим кварталом, по форме, утвержденной исполнительным органом государственной власти Забайкальского края, осуществляющим реализацию единой государственной политики в сфере жилищно-коммунального хозяйства Забайкальского края.</w:t>
      </w:r>
    </w:p>
    <w:p w:rsidR="00CA1E2B" w:rsidRDefault="00CA1E2B">
      <w:pPr>
        <w:pStyle w:val="ConsPlusNormal"/>
        <w:jc w:val="both"/>
      </w:pPr>
      <w:r>
        <w:t xml:space="preserve">(в ред. Законов Забайкальского края от 05.06.2014 </w:t>
      </w:r>
      <w:hyperlink r:id="rId186" w:history="1">
        <w:r>
          <w:rPr>
            <w:color w:val="0000FF"/>
          </w:rPr>
          <w:t>N 986-ЗЗК</w:t>
        </w:r>
      </w:hyperlink>
      <w:r>
        <w:t xml:space="preserve">, от 10.06.2016 </w:t>
      </w:r>
      <w:hyperlink r:id="rId187" w:history="1">
        <w:r>
          <w:rPr>
            <w:color w:val="0000FF"/>
          </w:rPr>
          <w:t>N 1343-ЗЗК</w:t>
        </w:r>
      </w:hyperlink>
      <w:r>
        <w:t>)</w:t>
      </w:r>
    </w:p>
    <w:p w:rsidR="00CA1E2B" w:rsidRDefault="00CA1E2B">
      <w:pPr>
        <w:pStyle w:val="ConsPlusNormal"/>
        <w:jc w:val="both"/>
      </w:pPr>
      <w:r>
        <w:t xml:space="preserve">(часть 5(1) введена </w:t>
      </w:r>
      <w:hyperlink r:id="rId188" w:history="1">
        <w:r>
          <w:rPr>
            <w:color w:val="0000FF"/>
          </w:rPr>
          <w:t>Законом</w:t>
        </w:r>
      </w:hyperlink>
      <w:r>
        <w:t xml:space="preserve"> Забайкальского края от 03.03.2014 N 943-ЗЗК)</w:t>
      </w:r>
    </w:p>
    <w:p w:rsidR="00CA1E2B" w:rsidRDefault="00CA1E2B">
      <w:pPr>
        <w:pStyle w:val="ConsPlusNormal"/>
        <w:spacing w:before="220"/>
        <w:ind w:firstLine="540"/>
        <w:jc w:val="both"/>
      </w:pPr>
      <w:bookmarkStart w:id="20" w:name="P332"/>
      <w:bookmarkEnd w:id="20"/>
      <w:r>
        <w:t xml:space="preserve">6. Региональная программа капитального ремонта подлежит актуализации не реже одного </w:t>
      </w:r>
      <w:r>
        <w:lastRenderedPageBreak/>
        <w:t>раза в год.</w:t>
      </w:r>
    </w:p>
    <w:p w:rsidR="00CA1E2B" w:rsidRDefault="00CA1E2B">
      <w:pPr>
        <w:pStyle w:val="ConsPlusNormal"/>
        <w:jc w:val="both"/>
      </w:pPr>
      <w:r>
        <w:t xml:space="preserve">(часть 6 в ред. </w:t>
      </w:r>
      <w:hyperlink r:id="rId189" w:history="1">
        <w:r>
          <w:rPr>
            <w:color w:val="0000FF"/>
          </w:rPr>
          <w:t>Закона</w:t>
        </w:r>
      </w:hyperlink>
      <w:r>
        <w:t xml:space="preserve"> Забайкальского края от 05.06.2014 N 986-ЗЗК)</w:t>
      </w:r>
    </w:p>
    <w:p w:rsidR="00CA1E2B" w:rsidRDefault="00CA1E2B">
      <w:pPr>
        <w:pStyle w:val="ConsPlusNormal"/>
        <w:spacing w:before="220"/>
        <w:ind w:firstLine="540"/>
        <w:jc w:val="both"/>
      </w:pPr>
      <w:r>
        <w:t xml:space="preserve">6(1). Актуализация региональной программы капитального ремонта осуществляется в установленном настоящей статьей порядке подготовки и утверждения региональной программы капитального ремонта с учетом особенностей, установленных </w:t>
      </w:r>
      <w:hyperlink w:anchor="P332" w:history="1">
        <w:r>
          <w:rPr>
            <w:color w:val="0000FF"/>
          </w:rPr>
          <w:t>частями 6</w:t>
        </w:r>
      </w:hyperlink>
      <w:r>
        <w:t xml:space="preserve"> и </w:t>
      </w:r>
      <w:hyperlink w:anchor="P336" w:history="1">
        <w:r>
          <w:rPr>
            <w:color w:val="0000FF"/>
          </w:rPr>
          <w:t>7</w:t>
        </w:r>
      </w:hyperlink>
      <w:r>
        <w:t xml:space="preserve"> настоящей статьи, </w:t>
      </w:r>
      <w:hyperlink w:anchor="P290" w:history="1">
        <w:r>
          <w:rPr>
            <w:color w:val="0000FF"/>
          </w:rPr>
          <w:t>частью 2 статьи 12</w:t>
        </w:r>
      </w:hyperlink>
      <w:r>
        <w:t xml:space="preserve"> настоящего Закона края.</w:t>
      </w:r>
    </w:p>
    <w:p w:rsidR="00CA1E2B" w:rsidRDefault="00CA1E2B">
      <w:pPr>
        <w:pStyle w:val="ConsPlusNormal"/>
        <w:jc w:val="both"/>
      </w:pPr>
      <w:r>
        <w:t xml:space="preserve">(часть 6(1) введена </w:t>
      </w:r>
      <w:hyperlink r:id="rId190"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bookmarkStart w:id="21" w:name="P336"/>
      <w:bookmarkEnd w:id="21"/>
      <w:r>
        <w:t>7. Основаниями для актуализации региональной программы капитального ремонта являются:</w:t>
      </w:r>
    </w:p>
    <w:p w:rsidR="00CA1E2B" w:rsidRDefault="00CA1E2B">
      <w:pPr>
        <w:pStyle w:val="ConsPlusNormal"/>
        <w:spacing w:before="220"/>
        <w:ind w:firstLine="540"/>
        <w:jc w:val="both"/>
      </w:pPr>
      <w:r>
        <w:t>1) выбытие или появление многоквартирных домов, подлежащих исключению (включению) из региональной программы (в региональную программу) капитального ремонта;</w:t>
      </w:r>
    </w:p>
    <w:p w:rsidR="00CA1E2B" w:rsidRDefault="00CA1E2B">
      <w:pPr>
        <w:pStyle w:val="ConsPlusNormal"/>
        <w:spacing w:before="220"/>
        <w:ind w:firstLine="540"/>
        <w:jc w:val="both"/>
      </w:pPr>
      <w:r>
        <w:t xml:space="preserve">2) изменение перечня услуги и (или) работ по капитальному ремонту общего имущества в многоквартирных домах, включенных в региональную программу капитального ремонта, с учетом особенностей, установленных </w:t>
      </w:r>
      <w:hyperlink w:anchor="P290" w:history="1">
        <w:r>
          <w:rPr>
            <w:color w:val="0000FF"/>
          </w:rPr>
          <w:t>частью 2 статьи 12</w:t>
        </w:r>
      </w:hyperlink>
      <w:r>
        <w:t xml:space="preserve"> настоящего Закона края;</w:t>
      </w:r>
    </w:p>
    <w:p w:rsidR="00CA1E2B" w:rsidRDefault="00CA1E2B">
      <w:pPr>
        <w:pStyle w:val="ConsPlusNormal"/>
        <w:jc w:val="both"/>
      </w:pPr>
      <w:r>
        <w:t xml:space="preserve">(в ред. </w:t>
      </w:r>
      <w:hyperlink r:id="rId191"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 xml:space="preserve">3) изменение сроков проведения капитального ремонта общего имущества в многоквартирных домах, включенных в региональную программу капитального ремонта, с учетом особенностей, установленных </w:t>
      </w:r>
      <w:hyperlink w:anchor="P290" w:history="1">
        <w:r>
          <w:rPr>
            <w:color w:val="0000FF"/>
          </w:rPr>
          <w:t>частью 2 статьи 12</w:t>
        </w:r>
      </w:hyperlink>
      <w:r>
        <w:t xml:space="preserve"> настоящего Закона края;</w:t>
      </w:r>
    </w:p>
    <w:p w:rsidR="00CA1E2B" w:rsidRDefault="00CA1E2B">
      <w:pPr>
        <w:pStyle w:val="ConsPlusNormal"/>
        <w:jc w:val="both"/>
      </w:pPr>
      <w:r>
        <w:t xml:space="preserve">(в ред. </w:t>
      </w:r>
      <w:hyperlink r:id="rId192"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4) иные основания, влекущие необходимость внесения изменений в региональную программу капитального ремонта.</w:t>
      </w:r>
    </w:p>
    <w:p w:rsidR="00CA1E2B" w:rsidRDefault="00CA1E2B">
      <w:pPr>
        <w:pStyle w:val="ConsPlusNormal"/>
        <w:jc w:val="both"/>
      </w:pPr>
    </w:p>
    <w:p w:rsidR="00CA1E2B" w:rsidRDefault="00CA1E2B">
      <w:pPr>
        <w:pStyle w:val="ConsPlusTitle"/>
        <w:ind w:firstLine="540"/>
        <w:jc w:val="both"/>
        <w:outlineLvl w:val="0"/>
      </w:pPr>
      <w:bookmarkStart w:id="22" w:name="P344"/>
      <w:bookmarkEnd w:id="22"/>
      <w:r>
        <w:t>Статья 14. Краткосрочные планы реализации региональной программы капитального ремонта</w:t>
      </w:r>
    </w:p>
    <w:p w:rsidR="00CA1E2B" w:rsidRDefault="00CA1E2B">
      <w:pPr>
        <w:pStyle w:val="ConsPlusNormal"/>
        <w:jc w:val="both"/>
      </w:pPr>
      <w:r>
        <w:t xml:space="preserve">(в ред. </w:t>
      </w:r>
      <w:hyperlink r:id="rId193" w:history="1">
        <w:r>
          <w:rPr>
            <w:color w:val="0000FF"/>
          </w:rPr>
          <w:t>Закона</w:t>
        </w:r>
      </w:hyperlink>
      <w:r>
        <w:t xml:space="preserve"> Забайкальского края от 05.06.2014 N 986-ЗЗК)</w:t>
      </w:r>
    </w:p>
    <w:p w:rsidR="00CA1E2B" w:rsidRDefault="00CA1E2B">
      <w:pPr>
        <w:pStyle w:val="ConsPlusNormal"/>
        <w:jc w:val="both"/>
      </w:pPr>
    </w:p>
    <w:p w:rsidR="00CA1E2B" w:rsidRDefault="00CA1E2B">
      <w:pPr>
        <w:pStyle w:val="ConsPlusNormal"/>
        <w:ind w:firstLine="540"/>
        <w:jc w:val="both"/>
      </w:pPr>
      <w:bookmarkStart w:id="23" w:name="P347"/>
      <w:bookmarkEnd w:id="23"/>
      <w:r>
        <w:t>1. Органы местного самоуправления утверждают муниципальные краткосрочные планы реализации региональной программы капитального ремонта в порядке, устанавливаемом региональной программой капитального ремонта, сроком на три года с распределением по годам в пределах указанного срока.</w:t>
      </w:r>
    </w:p>
    <w:p w:rsidR="00CA1E2B" w:rsidRDefault="00CA1E2B">
      <w:pPr>
        <w:pStyle w:val="ConsPlusNormal"/>
        <w:jc w:val="both"/>
      </w:pPr>
      <w:r>
        <w:t xml:space="preserve">(часть 1 в ред. </w:t>
      </w:r>
      <w:hyperlink r:id="rId194"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bookmarkStart w:id="24" w:name="P349"/>
      <w:bookmarkEnd w:id="24"/>
      <w:r>
        <w:t xml:space="preserve">2. Утвержденные органами местного самоуправления в соответствии с </w:t>
      </w:r>
      <w:hyperlink w:anchor="P347" w:history="1">
        <w:r>
          <w:rPr>
            <w:color w:val="0000FF"/>
          </w:rPr>
          <w:t>частью 1</w:t>
        </w:r>
      </w:hyperlink>
      <w:r>
        <w:t xml:space="preserve"> настоящей статьи муниципальные краткосрочные планы реализации региональной программы капитального ремонта направляются в исполнительный орган государственной власти Забайкальского края, осуществляющий реализацию единой государственной политики в сфере жилищно-коммунального хозяйства Забайкальского края, в срок, установленный региональной программой капитального ремонта.</w:t>
      </w:r>
    </w:p>
    <w:p w:rsidR="00CA1E2B" w:rsidRDefault="00CA1E2B">
      <w:pPr>
        <w:pStyle w:val="ConsPlusNormal"/>
        <w:jc w:val="both"/>
      </w:pPr>
      <w:r>
        <w:t xml:space="preserve">(часть 2 в ред. </w:t>
      </w:r>
      <w:hyperlink r:id="rId195" w:history="1">
        <w:r>
          <w:rPr>
            <w:color w:val="0000FF"/>
          </w:rPr>
          <w:t>Закона</w:t>
        </w:r>
      </w:hyperlink>
      <w:r>
        <w:t xml:space="preserve"> Забайкальского края от 05.06.2014 N 986-ЗЗК)</w:t>
      </w:r>
    </w:p>
    <w:p w:rsidR="00CA1E2B" w:rsidRDefault="00CA1E2B">
      <w:pPr>
        <w:pStyle w:val="ConsPlusNormal"/>
        <w:spacing w:before="220"/>
        <w:ind w:firstLine="540"/>
        <w:jc w:val="both"/>
      </w:pPr>
      <w:bookmarkStart w:id="25" w:name="P351"/>
      <w:bookmarkEnd w:id="25"/>
      <w:r>
        <w:t>3. Исполнительный орган государственной власти Забайкальского края, осуществляющий реализацию единой государственной политики в сфере жилищно-коммунального хозяйства Забайкальского края, формирует региональный краткосрочный план реализации региональной программы капитального ремонта и в срок, установленный региональной программой капитального ремонта, направляет в Правительство Забайкальского края для утверждения.</w:t>
      </w:r>
    </w:p>
    <w:p w:rsidR="00CA1E2B" w:rsidRDefault="00CA1E2B">
      <w:pPr>
        <w:pStyle w:val="ConsPlusNormal"/>
        <w:jc w:val="both"/>
      </w:pPr>
      <w:r>
        <w:t xml:space="preserve">(часть 3 в ред. </w:t>
      </w:r>
      <w:hyperlink r:id="rId196" w:history="1">
        <w:r>
          <w:rPr>
            <w:color w:val="0000FF"/>
          </w:rPr>
          <w:t>Закона</w:t>
        </w:r>
      </w:hyperlink>
      <w:r>
        <w:t xml:space="preserve"> Забайкальского края от 05.06.2014 N 986-ЗЗК)</w:t>
      </w:r>
    </w:p>
    <w:p w:rsidR="00CA1E2B" w:rsidRDefault="00CA1E2B">
      <w:pPr>
        <w:pStyle w:val="ConsPlusNormal"/>
        <w:spacing w:before="220"/>
        <w:ind w:firstLine="540"/>
        <w:jc w:val="both"/>
      </w:pPr>
      <w:r>
        <w:t xml:space="preserve">3(1). При внесении изменений в региональный и муниципальный краткосрочные планы реализации программы капитального ремонта по основаниям, предусмотренным </w:t>
      </w:r>
      <w:hyperlink w:anchor="P290" w:history="1">
        <w:r>
          <w:rPr>
            <w:color w:val="0000FF"/>
          </w:rPr>
          <w:t xml:space="preserve">частью 2 статьи </w:t>
        </w:r>
        <w:r>
          <w:rPr>
            <w:color w:val="0000FF"/>
          </w:rPr>
          <w:lastRenderedPageBreak/>
          <w:t>12</w:t>
        </w:r>
      </w:hyperlink>
      <w:r>
        <w:t xml:space="preserve"> настоящего Закона края, согласование с собственниками помещений в многоквартирном доме не требуется.</w:t>
      </w:r>
    </w:p>
    <w:p w:rsidR="00CA1E2B" w:rsidRDefault="00CA1E2B">
      <w:pPr>
        <w:pStyle w:val="ConsPlusNormal"/>
        <w:jc w:val="both"/>
      </w:pPr>
      <w:r>
        <w:t xml:space="preserve">(часть 3(1) введена </w:t>
      </w:r>
      <w:hyperlink r:id="rId197" w:history="1">
        <w:r>
          <w:rPr>
            <w:color w:val="0000FF"/>
          </w:rPr>
          <w:t>Законом</w:t>
        </w:r>
      </w:hyperlink>
      <w:r>
        <w:t xml:space="preserve"> Забайкальского края от 10.06.2016 N 1343-ЗЗК)</w:t>
      </w:r>
    </w:p>
    <w:p w:rsidR="00CA1E2B" w:rsidRDefault="00CA1E2B">
      <w:pPr>
        <w:pStyle w:val="ConsPlusNormal"/>
        <w:spacing w:before="220"/>
        <w:ind w:firstLine="540"/>
        <w:jc w:val="both"/>
      </w:pPr>
      <w:r>
        <w:t>4. Региональный и муниципальные краткосрочные планы реализации региональной программы капитального ремонта подлежат опубликованию.</w:t>
      </w:r>
    </w:p>
    <w:p w:rsidR="00CA1E2B" w:rsidRDefault="00CA1E2B">
      <w:pPr>
        <w:pStyle w:val="ConsPlusNormal"/>
        <w:spacing w:before="220"/>
        <w:ind w:firstLine="540"/>
        <w:jc w:val="both"/>
      </w:pPr>
      <w:r>
        <w:t>5. Методическое обеспечение разработки, утверждения региональных и муниципальных краткосрочных планов реализации региональной программы капитального ремонта осуществляется исполнительным органом государственной власти Забайкальского края, реализующим единую государственную политику в сфере жилищно-коммунального хозяйства Забайкальского края.</w:t>
      </w:r>
    </w:p>
    <w:p w:rsidR="00CA1E2B" w:rsidRDefault="00CA1E2B">
      <w:pPr>
        <w:pStyle w:val="ConsPlusNormal"/>
        <w:jc w:val="both"/>
      </w:pPr>
    </w:p>
    <w:p w:rsidR="00CA1E2B" w:rsidRDefault="00CA1E2B">
      <w:pPr>
        <w:pStyle w:val="ConsPlusTitle"/>
        <w:ind w:firstLine="540"/>
        <w:jc w:val="both"/>
        <w:outlineLvl w:val="0"/>
      </w:pPr>
      <w:r>
        <w:t>Статья 15. Критерии определения очередности проведения капитального ремонта общего имущества для целей формирования региональной программы капитального ремонта</w:t>
      </w:r>
    </w:p>
    <w:p w:rsidR="00CA1E2B" w:rsidRDefault="00CA1E2B">
      <w:pPr>
        <w:pStyle w:val="ConsPlusNormal"/>
        <w:jc w:val="both"/>
      </w:pPr>
    </w:p>
    <w:p w:rsidR="00CA1E2B" w:rsidRDefault="00CA1E2B">
      <w:pPr>
        <w:pStyle w:val="ConsPlusNormal"/>
        <w:ind w:firstLine="540"/>
        <w:jc w:val="both"/>
      </w:pPr>
      <w:bookmarkStart w:id="26" w:name="P360"/>
      <w:bookmarkEnd w:id="26"/>
      <w:r>
        <w:t xml:space="preserve">1. Утратил силу. - </w:t>
      </w:r>
      <w:hyperlink r:id="rId198" w:history="1">
        <w:r>
          <w:rPr>
            <w:color w:val="0000FF"/>
          </w:rPr>
          <w:t>Закон</w:t>
        </w:r>
      </w:hyperlink>
      <w:r>
        <w:t xml:space="preserve"> Забайкальского края от 19.06.2018 N 1605-ЗЗК.</w:t>
      </w:r>
    </w:p>
    <w:p w:rsidR="00CA1E2B" w:rsidRDefault="00CA1E2B">
      <w:pPr>
        <w:pStyle w:val="ConsPlusNormal"/>
        <w:spacing w:before="220"/>
        <w:ind w:firstLine="540"/>
        <w:jc w:val="both"/>
      </w:pPr>
      <w:r>
        <w:t>Определение очередности проведения капитального ремонта общего имущества для целей формирования и актуализации региональной программы капитального ремонта осуществляется исходя из следующих критериев:</w:t>
      </w:r>
    </w:p>
    <w:p w:rsidR="00CA1E2B" w:rsidRDefault="00CA1E2B">
      <w:pPr>
        <w:pStyle w:val="ConsPlusNormal"/>
        <w:spacing w:before="220"/>
        <w:ind w:firstLine="540"/>
        <w:jc w:val="both"/>
      </w:pPr>
      <w:r>
        <w:t>1) срок эксплуатации многоквартирного дома (по году постройки);</w:t>
      </w:r>
    </w:p>
    <w:p w:rsidR="00CA1E2B" w:rsidRDefault="00CA1E2B">
      <w:pPr>
        <w:pStyle w:val="ConsPlusNormal"/>
        <w:spacing w:before="220"/>
        <w:ind w:firstLine="540"/>
        <w:jc w:val="both"/>
      </w:pPr>
      <w:r>
        <w:t>2) дата последнего проведения капитального ремонта многоквартирного дома;</w:t>
      </w:r>
    </w:p>
    <w:p w:rsidR="00CA1E2B" w:rsidRDefault="00CA1E2B">
      <w:pPr>
        <w:pStyle w:val="ConsPlusNormal"/>
        <w:spacing w:before="220"/>
        <w:ind w:firstLine="540"/>
        <w:jc w:val="both"/>
      </w:pPr>
      <w:r>
        <w:t>3) износ многоквартирного дома;</w:t>
      </w:r>
    </w:p>
    <w:p w:rsidR="00CA1E2B" w:rsidRDefault="00CA1E2B">
      <w:pPr>
        <w:pStyle w:val="ConsPlusNormal"/>
        <w:spacing w:before="220"/>
        <w:ind w:firstLine="540"/>
        <w:jc w:val="both"/>
      </w:pPr>
      <w:r>
        <w:t>4) уровень поддержки собственниками помещений решения о проведении капитального ремонта;</w:t>
      </w:r>
    </w:p>
    <w:p w:rsidR="00CA1E2B" w:rsidRDefault="00CA1E2B">
      <w:pPr>
        <w:pStyle w:val="ConsPlusNormal"/>
        <w:spacing w:before="220"/>
        <w:ind w:firstLine="540"/>
        <w:jc w:val="both"/>
      </w:pPr>
      <w:r>
        <w:t>5) полнота поступлений взносов на капитальный ремонт собственников помещений в многоквартирном доме;</w:t>
      </w:r>
    </w:p>
    <w:p w:rsidR="00CA1E2B" w:rsidRDefault="00CA1E2B">
      <w:pPr>
        <w:pStyle w:val="ConsPlusNormal"/>
        <w:spacing w:before="220"/>
        <w:ind w:firstLine="540"/>
        <w:jc w:val="both"/>
      </w:pPr>
      <w:r>
        <w:t>6) наличие решения комиссии по установлению необходимости проведения капитального ремонта общего имущества в многоквартирном доме, созданной исполнительным органом государственной власти Забайкальского края, осуществляющим реализацию единой государственной политики в сфере жилищно-коммунального хозяйства Забайкальского края, о необходимости проведения капитального ремонта общего имущества в многоквартирном доме.</w:t>
      </w:r>
    </w:p>
    <w:p w:rsidR="00CA1E2B" w:rsidRDefault="00CA1E2B">
      <w:pPr>
        <w:pStyle w:val="ConsPlusNormal"/>
        <w:jc w:val="both"/>
      </w:pPr>
      <w:r>
        <w:t xml:space="preserve">(п. 6 введен </w:t>
      </w:r>
      <w:hyperlink r:id="rId199" w:history="1">
        <w:r>
          <w:rPr>
            <w:color w:val="0000FF"/>
          </w:rPr>
          <w:t>Законом</w:t>
        </w:r>
      </w:hyperlink>
      <w:r>
        <w:t xml:space="preserve"> Забайкальского края от 05.06.2014 N 986-ЗЗК)</w:t>
      </w:r>
    </w:p>
    <w:p w:rsidR="00CA1E2B" w:rsidRDefault="00CA1E2B">
      <w:pPr>
        <w:pStyle w:val="ConsPlusNormal"/>
        <w:jc w:val="both"/>
      </w:pPr>
      <w:r>
        <w:t xml:space="preserve">(часть 1 в ред. </w:t>
      </w:r>
      <w:hyperlink r:id="rId200" w:history="1">
        <w:r>
          <w:rPr>
            <w:color w:val="0000FF"/>
          </w:rPr>
          <w:t>Закона</w:t>
        </w:r>
      </w:hyperlink>
      <w:r>
        <w:t xml:space="preserve"> Забайкальского края от 03.03.2014 N 943-ЗЗК)</w:t>
      </w:r>
    </w:p>
    <w:p w:rsidR="00CA1E2B" w:rsidRDefault="00CA1E2B">
      <w:pPr>
        <w:pStyle w:val="ConsPlusNormal"/>
        <w:spacing w:before="220"/>
        <w:ind w:firstLine="540"/>
        <w:jc w:val="both"/>
      </w:pPr>
      <w:r>
        <w:t xml:space="preserve">2. Определение очередности проведения капитального ремонта среди многоквартирных домов, отвечающих требованиям, установленным в </w:t>
      </w:r>
      <w:hyperlink r:id="rId201" w:history="1">
        <w:r>
          <w:rPr>
            <w:color w:val="0000FF"/>
          </w:rPr>
          <w:t>части 3 статьи 168</w:t>
        </w:r>
      </w:hyperlink>
      <w:r>
        <w:t xml:space="preserve"> Жилищного кодекса Российской Федерации, осуществляется с использованием критериев, указанных в </w:t>
      </w:r>
      <w:hyperlink w:anchor="P360" w:history="1">
        <w:r>
          <w:rPr>
            <w:color w:val="0000FF"/>
          </w:rPr>
          <w:t>части 1</w:t>
        </w:r>
      </w:hyperlink>
      <w:r>
        <w:t xml:space="preserve"> настоящей статьи.</w:t>
      </w:r>
    </w:p>
    <w:p w:rsidR="00CA1E2B" w:rsidRDefault="00CA1E2B">
      <w:pPr>
        <w:pStyle w:val="ConsPlusNormal"/>
        <w:spacing w:before="220"/>
        <w:ind w:firstLine="540"/>
        <w:jc w:val="both"/>
      </w:pPr>
      <w:r>
        <w:t xml:space="preserve">3. Порядок использования критериев, указанных в </w:t>
      </w:r>
      <w:hyperlink w:anchor="P360" w:history="1">
        <w:r>
          <w:rPr>
            <w:color w:val="0000FF"/>
          </w:rPr>
          <w:t>части 1</w:t>
        </w:r>
      </w:hyperlink>
      <w:r>
        <w:t xml:space="preserve"> настоящей статьи, в целях формирования региональной программы капитального ремонта устанавливается исполнительным органом государственной власти Забайкальского края, осуществляющим реализацию единой государственной политики в сфере жилищно-коммунального хозяйства Забайкальского края.</w:t>
      </w:r>
    </w:p>
    <w:p w:rsidR="00CA1E2B" w:rsidRDefault="00CA1E2B">
      <w:pPr>
        <w:pStyle w:val="ConsPlusNormal"/>
        <w:jc w:val="both"/>
      </w:pPr>
    </w:p>
    <w:p w:rsidR="00CA1E2B" w:rsidRDefault="00CA1E2B">
      <w:pPr>
        <w:pStyle w:val="ConsPlusTitle"/>
        <w:ind w:firstLine="540"/>
        <w:jc w:val="both"/>
        <w:outlineLvl w:val="0"/>
      </w:pPr>
      <w:r>
        <w:t>Статья 16. Мониторинг технического состояния многоквартирных домов</w:t>
      </w:r>
    </w:p>
    <w:p w:rsidR="00CA1E2B" w:rsidRDefault="00CA1E2B">
      <w:pPr>
        <w:pStyle w:val="ConsPlusNormal"/>
        <w:jc w:val="both"/>
      </w:pPr>
    </w:p>
    <w:p w:rsidR="00CA1E2B" w:rsidRDefault="00CA1E2B">
      <w:pPr>
        <w:pStyle w:val="ConsPlusNormal"/>
        <w:ind w:firstLine="540"/>
        <w:jc w:val="both"/>
      </w:pPr>
      <w:r>
        <w:t xml:space="preserve">1. Мониторинг технического состояния многоквартирных домов в целях реализации </w:t>
      </w:r>
      <w:r>
        <w:lastRenderedPageBreak/>
        <w:t>настоящего Закона края осуществляется органом государственного жилищного надзора Забайкальского края в порядке, устанавливаемом Правительством Забайкальского края.</w:t>
      </w:r>
    </w:p>
    <w:p w:rsidR="00CA1E2B" w:rsidRDefault="00CA1E2B">
      <w:pPr>
        <w:pStyle w:val="ConsPlusNormal"/>
        <w:spacing w:before="220"/>
        <w:ind w:firstLine="540"/>
        <w:jc w:val="both"/>
      </w:pPr>
      <w:r>
        <w:t>2. Мониторинг технического состояния многоквартирных домов осуществляется на основании данных о техническом состоянии многоквартирных домов, представляемых в орган государственного жилищного надзора Забайкальского края органами местного самоуправления, лицами, осуществляющими управление многоквартирными домами или оказание услуг и (или) выполнение работ по содержанию и ремонту общего имущества.</w:t>
      </w:r>
    </w:p>
    <w:p w:rsidR="00CA1E2B" w:rsidRDefault="00CA1E2B">
      <w:pPr>
        <w:pStyle w:val="ConsPlusNormal"/>
        <w:spacing w:before="220"/>
        <w:ind w:firstLine="540"/>
        <w:jc w:val="both"/>
      </w:pPr>
      <w:r>
        <w:t>3. Орган государственного жилищного надзора Забайкальского края ежегодно до 1 марта текущего года представляет в Правительство Забайкальского края доклад о техническом состоянии многоквартирных домов, расположенных на территории Забайкальского края, включающий предложения по обеспечению сохранности многоквартирных домов, безопасности проживания в них и приведению их в надлежащее состояние. Указанный доклад подлежит размещению на официальном сайте органа государственного жилищного надзора Забайкальского края в информационно-телекоммуникационной сети "Интернет" (далее - сеть "Интернет") до 1 апреля текущего года.</w:t>
      </w:r>
    </w:p>
    <w:p w:rsidR="00CA1E2B" w:rsidRDefault="00CA1E2B">
      <w:pPr>
        <w:pStyle w:val="ConsPlusNormal"/>
        <w:spacing w:before="220"/>
        <w:ind w:firstLine="540"/>
        <w:jc w:val="both"/>
      </w:pPr>
      <w:r>
        <w:t>4. Результаты мониторинга технического состояния многоквартирных домов учитываются при формировании и (или) актуализации региональной программы капитального ремонта.</w:t>
      </w:r>
    </w:p>
    <w:p w:rsidR="00CA1E2B" w:rsidRDefault="00CA1E2B">
      <w:pPr>
        <w:pStyle w:val="ConsPlusNormal"/>
        <w:jc w:val="both"/>
      </w:pPr>
    </w:p>
    <w:p w:rsidR="00CA1E2B" w:rsidRDefault="00CA1E2B">
      <w:pPr>
        <w:pStyle w:val="ConsPlusTitle"/>
        <w:ind w:firstLine="540"/>
        <w:jc w:val="both"/>
        <w:outlineLvl w:val="0"/>
      </w:pPr>
      <w:r>
        <w:t>Статья 17. Капитальный ремонт общего имущества</w:t>
      </w:r>
    </w:p>
    <w:p w:rsidR="00CA1E2B" w:rsidRDefault="00CA1E2B">
      <w:pPr>
        <w:pStyle w:val="ConsPlusNormal"/>
        <w:jc w:val="both"/>
      </w:pPr>
    </w:p>
    <w:p w:rsidR="00CA1E2B" w:rsidRDefault="00CA1E2B">
      <w:pPr>
        <w:pStyle w:val="ConsPlusNormal"/>
        <w:ind w:firstLine="540"/>
        <w:jc w:val="both"/>
      </w:pPr>
      <w:bookmarkStart w:id="27" w:name="P382"/>
      <w:bookmarkEnd w:id="27"/>
      <w:r>
        <w:t>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включает в себя:</w:t>
      </w:r>
    </w:p>
    <w:p w:rsidR="00CA1E2B" w:rsidRDefault="00CA1E2B">
      <w:pPr>
        <w:pStyle w:val="ConsPlusNormal"/>
        <w:spacing w:before="220"/>
        <w:ind w:firstLine="540"/>
        <w:jc w:val="both"/>
      </w:pPr>
      <w:r>
        <w:t>1) ремонт внутридомовых инженерных систем электро-, тепло-, газо-, водоснабжения, водоотведения;</w:t>
      </w:r>
    </w:p>
    <w:p w:rsidR="00CA1E2B" w:rsidRDefault="00CA1E2B">
      <w:pPr>
        <w:pStyle w:val="ConsPlusNormal"/>
        <w:spacing w:before="220"/>
        <w:ind w:firstLine="540"/>
        <w:jc w:val="both"/>
      </w:pPr>
      <w:r>
        <w:t>2) ремонт, замену, модернизацию лифтов, ремонт лифтовых шахт, машинных и блочных помещений;</w:t>
      </w:r>
    </w:p>
    <w:p w:rsidR="00CA1E2B" w:rsidRDefault="00CA1E2B">
      <w:pPr>
        <w:pStyle w:val="ConsPlusNormal"/>
        <w:jc w:val="both"/>
      </w:pPr>
      <w:r>
        <w:t xml:space="preserve">(п. 2 в ред. </w:t>
      </w:r>
      <w:hyperlink r:id="rId202" w:history="1">
        <w:r>
          <w:rPr>
            <w:color w:val="0000FF"/>
          </w:rPr>
          <w:t>Закона</w:t>
        </w:r>
      </w:hyperlink>
      <w:r>
        <w:t xml:space="preserve"> Забайкальского края от 25.07.2019 N 1749-ЗЗК)</w:t>
      </w:r>
    </w:p>
    <w:p w:rsidR="00CA1E2B" w:rsidRDefault="00CA1E2B">
      <w:pPr>
        <w:pStyle w:val="ConsPlusNormal"/>
        <w:spacing w:before="220"/>
        <w:ind w:firstLine="540"/>
        <w:jc w:val="both"/>
      </w:pPr>
      <w:r>
        <w:t>3) ремонт крыши;</w:t>
      </w:r>
    </w:p>
    <w:p w:rsidR="00CA1E2B" w:rsidRDefault="00CA1E2B">
      <w:pPr>
        <w:pStyle w:val="ConsPlusNormal"/>
        <w:spacing w:before="220"/>
        <w:ind w:firstLine="540"/>
        <w:jc w:val="both"/>
      </w:pPr>
      <w:r>
        <w:t>4) ремонт подвальных помещений, относящихся к общему имуществу в многоквартирном доме;</w:t>
      </w:r>
    </w:p>
    <w:p w:rsidR="00CA1E2B" w:rsidRDefault="00CA1E2B">
      <w:pPr>
        <w:pStyle w:val="ConsPlusNormal"/>
        <w:spacing w:before="220"/>
        <w:ind w:firstLine="540"/>
        <w:jc w:val="both"/>
      </w:pPr>
      <w:r>
        <w:t>5) ремонт фасада;</w:t>
      </w:r>
    </w:p>
    <w:p w:rsidR="00CA1E2B" w:rsidRDefault="00CA1E2B">
      <w:pPr>
        <w:pStyle w:val="ConsPlusNormal"/>
        <w:spacing w:before="220"/>
        <w:ind w:firstLine="540"/>
        <w:jc w:val="both"/>
      </w:pPr>
      <w:r>
        <w:t>6) ремонт фундамента многоквартирного дома.</w:t>
      </w:r>
    </w:p>
    <w:p w:rsidR="00CA1E2B" w:rsidRDefault="00CA1E2B">
      <w:pPr>
        <w:pStyle w:val="ConsPlusNormal"/>
        <w:jc w:val="both"/>
      </w:pPr>
      <w:r>
        <w:t xml:space="preserve">(часть 1 в ред. </w:t>
      </w:r>
      <w:hyperlink r:id="rId203" w:history="1">
        <w:r>
          <w:rPr>
            <w:color w:val="0000FF"/>
          </w:rPr>
          <w:t>Закона</w:t>
        </w:r>
      </w:hyperlink>
      <w:r>
        <w:t xml:space="preserve"> Забайкальского края от 03.03.2014 N 943-ЗЗК)</w:t>
      </w:r>
    </w:p>
    <w:p w:rsidR="00CA1E2B" w:rsidRDefault="00CA1E2B">
      <w:pPr>
        <w:pStyle w:val="ConsPlusNormal"/>
        <w:spacing w:before="220"/>
        <w:ind w:firstLine="540"/>
        <w:jc w:val="both"/>
      </w:pPr>
      <w:bookmarkStart w:id="28" w:name="P391"/>
      <w:bookmarkEnd w:id="28"/>
      <w:r>
        <w:t xml:space="preserve">2. Постановлением Правительства Забайкальского края указанный в </w:t>
      </w:r>
      <w:hyperlink w:anchor="P382" w:history="1">
        <w:r>
          <w:rPr>
            <w:color w:val="0000FF"/>
          </w:rPr>
          <w:t>части 1</w:t>
        </w:r>
      </w:hyperlink>
      <w:r>
        <w:t xml:space="preserve"> настоящей статьи перечень услуг и (или) работ по капитальному ремонту общего имущества в многоквартирном доме может быть дополнен другими видами услуг и (или) работ.</w:t>
      </w:r>
    </w:p>
    <w:p w:rsidR="00CA1E2B" w:rsidRDefault="00CA1E2B">
      <w:pPr>
        <w:pStyle w:val="ConsPlusNormal"/>
        <w:jc w:val="both"/>
      </w:pPr>
      <w:r>
        <w:t xml:space="preserve">(часть 2 в ред. </w:t>
      </w:r>
      <w:hyperlink r:id="rId204" w:history="1">
        <w:r>
          <w:rPr>
            <w:color w:val="0000FF"/>
          </w:rPr>
          <w:t>Закона</w:t>
        </w:r>
      </w:hyperlink>
      <w:r>
        <w:t xml:space="preserve"> Забайкальского края от 04.12.2017 N 1542-ЗЗК)</w:t>
      </w:r>
    </w:p>
    <w:p w:rsidR="00CA1E2B" w:rsidRDefault="00CA1E2B">
      <w:pPr>
        <w:pStyle w:val="ConsPlusNormal"/>
        <w:spacing w:before="220"/>
        <w:ind w:firstLine="540"/>
        <w:jc w:val="both"/>
      </w:pPr>
      <w:r>
        <w:t xml:space="preserve">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дополнительных услуг и (или) работ по капитальному ремонту общего имущества, не предусмотренных </w:t>
      </w:r>
      <w:hyperlink w:anchor="P382" w:history="1">
        <w:r>
          <w:rPr>
            <w:color w:val="0000FF"/>
          </w:rPr>
          <w:t>частью 1</w:t>
        </w:r>
      </w:hyperlink>
      <w:r>
        <w:t xml:space="preserve"> настоящей </w:t>
      </w:r>
      <w:r>
        <w:lastRenderedPageBreak/>
        <w:t>статьи.</w:t>
      </w:r>
    </w:p>
    <w:p w:rsidR="00CA1E2B" w:rsidRDefault="00CA1E2B">
      <w:pPr>
        <w:pStyle w:val="ConsPlusNormal"/>
        <w:spacing w:before="220"/>
        <w:ind w:firstLine="540"/>
        <w:jc w:val="both"/>
      </w:pPr>
      <w:r>
        <w:t xml:space="preserve">4. Иные, не предусмотренные </w:t>
      </w:r>
      <w:hyperlink w:anchor="P382" w:history="1">
        <w:r>
          <w:rPr>
            <w:color w:val="0000FF"/>
          </w:rPr>
          <w:t>частями 1</w:t>
        </w:r>
      </w:hyperlink>
      <w:r>
        <w:t xml:space="preserve"> и </w:t>
      </w:r>
      <w:hyperlink w:anchor="P391" w:history="1">
        <w:r>
          <w:rPr>
            <w:color w:val="0000FF"/>
          </w:rPr>
          <w:t>2</w:t>
        </w:r>
      </w:hyperlink>
      <w:r>
        <w:t xml:space="preserve"> настоящей статьи услуги и (или) работы по капитальному ремонту общего имущества, в том числе в многоквартирных домах, признанных памятниками архитектуры, не могут финансироваться за счет средств фонда капитального ремонта, сформированного исходя из минимального размера взноса на капитальный ремонт, и выполняются за счет иных источников финансирования, в том числе средств собственников помещений в таких домах, а также средств, предоставленных в качестве государственной и (или) муниципальной поддержки на данные цели.</w:t>
      </w:r>
    </w:p>
    <w:p w:rsidR="00CA1E2B" w:rsidRDefault="00CA1E2B">
      <w:pPr>
        <w:pStyle w:val="ConsPlusNormal"/>
        <w:jc w:val="both"/>
      </w:pPr>
    </w:p>
    <w:p w:rsidR="00CA1E2B" w:rsidRDefault="00CA1E2B">
      <w:pPr>
        <w:pStyle w:val="ConsPlusTitle"/>
        <w:ind w:firstLine="540"/>
        <w:jc w:val="both"/>
        <w:outlineLvl w:val="0"/>
      </w:pPr>
      <w:r>
        <w:t>Статья 18. Размер предельной стоимости услуг и (или) работ по капитальному ремонту общего имущества</w:t>
      </w:r>
    </w:p>
    <w:p w:rsidR="00CA1E2B" w:rsidRDefault="00CA1E2B">
      <w:pPr>
        <w:pStyle w:val="ConsPlusNormal"/>
        <w:jc w:val="both"/>
      </w:pPr>
    </w:p>
    <w:p w:rsidR="00CA1E2B" w:rsidRDefault="00CA1E2B">
      <w:pPr>
        <w:pStyle w:val="ConsPlusNormal"/>
        <w:ind w:firstLine="540"/>
        <w:jc w:val="both"/>
      </w:pPr>
      <w:bookmarkStart w:id="29" w:name="P398"/>
      <w:bookmarkEnd w:id="29"/>
      <w:r>
        <w:t>1. Размер предельной стоимости услуг и (или) работ по капитальному ремонту общего имущества, которая оплачивается региональным оператором за счет средств фонда капитального ремонта, сформированного исходя из минимального размера взноса на капитальный ремонт, устанавливается Правительством Забайкальского края одновременно с принятием и (или) актуализацией региональной программы капитального ремонта.</w:t>
      </w:r>
    </w:p>
    <w:p w:rsidR="00CA1E2B" w:rsidRDefault="00CA1E2B">
      <w:pPr>
        <w:pStyle w:val="ConsPlusNormal"/>
        <w:jc w:val="both"/>
      </w:pPr>
      <w:r>
        <w:t xml:space="preserve">(в ред. </w:t>
      </w:r>
      <w:hyperlink r:id="rId205" w:history="1">
        <w:r>
          <w:rPr>
            <w:color w:val="0000FF"/>
          </w:rPr>
          <w:t>Закона</w:t>
        </w:r>
      </w:hyperlink>
      <w:r>
        <w:t xml:space="preserve"> Забайкальского края от 03.03.2014 N 943-ЗЗК)</w:t>
      </w:r>
    </w:p>
    <w:p w:rsidR="00CA1E2B" w:rsidRDefault="00CA1E2B">
      <w:pPr>
        <w:pStyle w:val="ConsPlusNormal"/>
        <w:spacing w:before="220"/>
        <w:ind w:firstLine="540"/>
        <w:jc w:val="both"/>
      </w:pPr>
      <w:r>
        <w:t>2. Расчет размера предельной стоимости услуг и (или) работ по капитальному ремонту общего имущества производится и представляется в Правительство Забайкальского края исполнительным органом государственной власти Забайкальского края, осуществляющим реализацию единой государственной политики в сфере жилищно-коммунального хозяйства Забайкальского края, одновременно с представлением региональной программы капитального ремонта.</w:t>
      </w:r>
    </w:p>
    <w:p w:rsidR="00CA1E2B" w:rsidRDefault="00CA1E2B">
      <w:pPr>
        <w:pStyle w:val="ConsPlusNormal"/>
        <w:jc w:val="both"/>
      </w:pPr>
    </w:p>
    <w:p w:rsidR="00CA1E2B" w:rsidRDefault="00CA1E2B">
      <w:pPr>
        <w:pStyle w:val="ConsPlusTitle"/>
        <w:ind w:firstLine="540"/>
        <w:jc w:val="both"/>
        <w:outlineLvl w:val="0"/>
      </w:pPr>
      <w:r>
        <w:t>Статья 19. Порядок привлечения подрядных организаций для оказания услуг и (или) выполнения работ по капитальному ремонту общего имущества</w:t>
      </w:r>
    </w:p>
    <w:p w:rsidR="00CA1E2B" w:rsidRDefault="00CA1E2B">
      <w:pPr>
        <w:pStyle w:val="ConsPlusNormal"/>
        <w:ind w:firstLine="540"/>
        <w:jc w:val="both"/>
      </w:pPr>
      <w:r>
        <w:t xml:space="preserve">(в ред. </w:t>
      </w:r>
      <w:hyperlink r:id="rId206" w:history="1">
        <w:r>
          <w:rPr>
            <w:color w:val="0000FF"/>
          </w:rPr>
          <w:t>Закона</w:t>
        </w:r>
      </w:hyperlink>
      <w:r>
        <w:t xml:space="preserve"> Забайкальского края от 10.06.2016 N 1343-ЗЗК)</w:t>
      </w:r>
    </w:p>
    <w:p w:rsidR="00CA1E2B" w:rsidRDefault="00CA1E2B">
      <w:pPr>
        <w:pStyle w:val="ConsPlusNormal"/>
        <w:jc w:val="both"/>
      </w:pPr>
    </w:p>
    <w:p w:rsidR="00CA1E2B" w:rsidRDefault="00CA1E2B">
      <w:pPr>
        <w:pStyle w:val="ConsPlusNormal"/>
        <w:ind w:firstLine="540"/>
        <w:jc w:val="both"/>
      </w:pPr>
      <w:r>
        <w:t xml:space="preserve">1. Привлечение региональным оператором, в частности в случае, предусмотренном </w:t>
      </w:r>
      <w:hyperlink r:id="rId207" w:history="1">
        <w:r>
          <w:rPr>
            <w:color w:val="0000FF"/>
          </w:rPr>
          <w:t>частью 3 статьи 182</w:t>
        </w:r>
      </w:hyperlink>
      <w:r>
        <w:t xml:space="preserve"> Жилищного кодекса Российской Федерации, органами государственной власти Забайкальского края,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осуществляется в порядке, установленном Правительством Российской Федерации.</w:t>
      </w:r>
    </w:p>
    <w:p w:rsidR="00CA1E2B" w:rsidRDefault="00CA1E2B">
      <w:pPr>
        <w:pStyle w:val="ConsPlusNormal"/>
        <w:spacing w:before="220"/>
        <w:ind w:firstLine="540"/>
        <w:jc w:val="both"/>
      </w:pPr>
      <w:r>
        <w:t>2. В случае соответствующего решения правления регионального оператора исполнение функций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осуществляется органами местного самоуправления и (или) муниципальными бюджетными и казенными учреждениями на основании соответствующего договора, заключенного с региональным оператором.</w:t>
      </w:r>
    </w:p>
    <w:p w:rsidR="00CA1E2B" w:rsidRDefault="00CA1E2B">
      <w:pPr>
        <w:pStyle w:val="ConsPlusNormal"/>
        <w:ind w:firstLine="540"/>
        <w:jc w:val="both"/>
      </w:pPr>
    </w:p>
    <w:p w:rsidR="00CA1E2B" w:rsidRDefault="00CA1E2B">
      <w:pPr>
        <w:pStyle w:val="ConsPlusTitle"/>
        <w:ind w:firstLine="540"/>
        <w:jc w:val="both"/>
        <w:outlineLvl w:val="0"/>
      </w:pPr>
      <w:r>
        <w:t>Статья 19.1. Особенности организации капитального ремонта многоквартирных домов, в которых требовалось проведение капитального ремонта на дату приватизации первого жилого помещения</w:t>
      </w:r>
    </w:p>
    <w:p w:rsidR="00CA1E2B" w:rsidRDefault="00CA1E2B">
      <w:pPr>
        <w:pStyle w:val="ConsPlusNormal"/>
        <w:ind w:firstLine="540"/>
        <w:jc w:val="both"/>
      </w:pPr>
      <w:r>
        <w:t xml:space="preserve">(введена </w:t>
      </w:r>
      <w:hyperlink r:id="rId208" w:history="1">
        <w:r>
          <w:rPr>
            <w:color w:val="0000FF"/>
          </w:rPr>
          <w:t>Законом</w:t>
        </w:r>
      </w:hyperlink>
      <w:r>
        <w:t xml:space="preserve"> Забайкальского края от 19.06.2018 N 1605-ЗЗК)</w:t>
      </w:r>
    </w:p>
    <w:p w:rsidR="00CA1E2B" w:rsidRDefault="00CA1E2B">
      <w:pPr>
        <w:pStyle w:val="ConsPlusNormal"/>
        <w:jc w:val="both"/>
      </w:pPr>
    </w:p>
    <w:p w:rsidR="00CA1E2B" w:rsidRDefault="00CA1E2B">
      <w:pPr>
        <w:pStyle w:val="ConsPlusNormal"/>
        <w:ind w:firstLine="540"/>
        <w:jc w:val="both"/>
      </w:pPr>
      <w:bookmarkStart w:id="30" w:name="P411"/>
      <w:bookmarkEnd w:id="30"/>
      <w:r>
        <w:t xml:space="preserve">1.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(далее - перечень), определяется бывшим </w:t>
      </w:r>
      <w:r>
        <w:lastRenderedPageBreak/>
        <w:t xml:space="preserve">наймодателем из числа установленных </w:t>
      </w:r>
      <w:hyperlink r:id="rId209" w:history="1">
        <w:r>
          <w:rPr>
            <w:color w:val="0000FF"/>
          </w:rPr>
          <w:t>частью 1 статьи 166</w:t>
        </w:r>
      </w:hyperlink>
      <w:r>
        <w:t xml:space="preserve"> Жилищного кодекса Российской Федерации.</w:t>
      </w:r>
    </w:p>
    <w:p w:rsidR="00CA1E2B" w:rsidRDefault="00CA1E2B">
      <w:pPr>
        <w:pStyle w:val="ConsPlusNormal"/>
        <w:spacing w:before="220"/>
        <w:ind w:firstLine="540"/>
        <w:jc w:val="both"/>
      </w:pPr>
      <w:r>
        <w:t>Перечень определяется в течение трех месяцев со дня выявления не выполненного бывшим наймодателем обязательства по проведению капитального ремонта общего имущества, проведение которого требовалось на дату приватизации первого жилого помещения в многоквартирном доме, который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жилищного фонда, действовавшими на указанную дату.</w:t>
      </w:r>
    </w:p>
    <w:p w:rsidR="00CA1E2B" w:rsidRDefault="00CA1E2B">
      <w:pPr>
        <w:pStyle w:val="ConsPlusNormal"/>
        <w:spacing w:before="220"/>
        <w:ind w:firstLine="540"/>
        <w:jc w:val="both"/>
      </w:pPr>
      <w:r>
        <w:t xml:space="preserve">Стоимость услуг и (или) работ по капитальному ремонту общего имущества в многоквартирном доме определяется исходя из предельной стоимости услуг и (или) работ по капитальному ремонту общего имущества в многоквартирном доме, определенной Правительством Забайкальского края в соответствии с требованиями </w:t>
      </w:r>
      <w:hyperlink r:id="rId210" w:history="1">
        <w:r>
          <w:rPr>
            <w:color w:val="0000FF"/>
          </w:rPr>
          <w:t>части 4 статьи 190</w:t>
        </w:r>
      </w:hyperlink>
      <w:r>
        <w:t xml:space="preserve"> Жилищного кодекса Российской Федерации. Срок проведения капитального ремонта общего имущества в многоквартирном доме определяется в соответствии с региональной программой капитального ремонта.</w:t>
      </w:r>
    </w:p>
    <w:p w:rsidR="00CA1E2B" w:rsidRDefault="00CA1E2B">
      <w:pPr>
        <w:pStyle w:val="ConsPlusNormal"/>
        <w:spacing w:before="220"/>
        <w:ind w:firstLine="540"/>
        <w:jc w:val="both"/>
      </w:pPr>
      <w:r>
        <w:t>2. Проведение исполнительным органом государственной власти Забайкальского края, уполномоченным на дату приватизации первого жилого помещения в многоквартирном доме выступать от имени Забайкальского края в качестве собственника жилого помещения государственного жилищного фонда Забайкальского края, являвшимся наймодателем, капитального ремонта общего имущества в многоквартирном доме осуществляется путем финансирования за счет средств бюджета Забайкальского края оказания услуг и (или) выполнения работ по капитальному ремонту общего имущества в многоквартирном доме.</w:t>
      </w:r>
    </w:p>
    <w:p w:rsidR="00CA1E2B" w:rsidRDefault="00CA1E2B">
      <w:pPr>
        <w:pStyle w:val="ConsPlusNormal"/>
        <w:spacing w:before="220"/>
        <w:ind w:firstLine="540"/>
        <w:jc w:val="both"/>
      </w:pPr>
      <w:r>
        <w:t xml:space="preserve">Указанное финансирование производится с учетом способа формирования фонда капитального ремонта путем перечисления средств в объеме, определенном в соответствии с </w:t>
      </w:r>
      <w:hyperlink w:anchor="P411" w:history="1">
        <w:r>
          <w:rPr>
            <w:color w:val="0000FF"/>
          </w:rPr>
          <w:t>частью 1</w:t>
        </w:r>
      </w:hyperlink>
      <w:r>
        <w:t xml:space="preserve"> настоящей статьи, на счет регионального оператора либо на специальный счет в пределах средств, предусмотренных законом Забайкальского края о бюджете Забайкальского края на соответствующий финансовый год, с учетом сроков проведения капитального ремонта общего имущества в многоквартирном доме, определенных региональной программой капитального ремонта.</w:t>
      </w:r>
    </w:p>
    <w:p w:rsidR="00CA1E2B" w:rsidRDefault="00CA1E2B">
      <w:pPr>
        <w:pStyle w:val="ConsPlusNormal"/>
        <w:jc w:val="both"/>
      </w:pPr>
    </w:p>
    <w:p w:rsidR="00CA1E2B" w:rsidRDefault="00CA1E2B">
      <w:pPr>
        <w:pStyle w:val="ConsPlusTitle"/>
        <w:ind w:firstLine="540"/>
        <w:jc w:val="both"/>
        <w:outlineLvl w:val="0"/>
      </w:pPr>
      <w:r>
        <w:t>Статья 20. Порядок приемки оказанных услуг и (или) выполненных работ по капитальному ремонту общего имущества</w:t>
      </w:r>
    </w:p>
    <w:p w:rsidR="00CA1E2B" w:rsidRDefault="00CA1E2B">
      <w:pPr>
        <w:pStyle w:val="ConsPlusNormal"/>
        <w:jc w:val="both"/>
      </w:pPr>
      <w:r>
        <w:t xml:space="preserve">(в ред. </w:t>
      </w:r>
      <w:hyperlink r:id="rId211" w:history="1">
        <w:r>
          <w:rPr>
            <w:color w:val="0000FF"/>
          </w:rPr>
          <w:t>Закона</w:t>
        </w:r>
      </w:hyperlink>
      <w:r>
        <w:t xml:space="preserve"> Забайкальского края от 10.06.2016 N 1343-ЗЗК)</w:t>
      </w:r>
    </w:p>
    <w:p w:rsidR="00CA1E2B" w:rsidRDefault="00CA1E2B">
      <w:pPr>
        <w:pStyle w:val="ConsPlusNormal"/>
        <w:jc w:val="both"/>
      </w:pPr>
    </w:p>
    <w:p w:rsidR="00CA1E2B" w:rsidRDefault="00CA1E2B">
      <w:pPr>
        <w:pStyle w:val="ConsPlusNormal"/>
        <w:ind w:firstLine="540"/>
        <w:jc w:val="both"/>
      </w:pPr>
      <w:r>
        <w:t>1. Приемка оказанных услуг и (или) выполненных работ по капитальному ремонту общего имущества в многоквартирном доме, собственники помещений в котором формируют фонд капитального ремонта на счете регионального оператора, осуществляется путем подписания акта приемки оказанных услуг и (или) выполненных работ по капитальному ремонту общего имущества. Такой акт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w:t>
      </w:r>
    </w:p>
    <w:p w:rsidR="00CA1E2B" w:rsidRDefault="00CA1E2B">
      <w:pPr>
        <w:pStyle w:val="ConsPlusNormal"/>
        <w:jc w:val="both"/>
      </w:pPr>
      <w:r>
        <w:t xml:space="preserve">(в ред. </w:t>
      </w:r>
      <w:hyperlink r:id="rId212"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2. Порядок согласования акта приемки оказанных услуг и (или) выполненных работ по капитальному ремонту общего имущества органом местного самоуправления устанавливается муниципальным правовым актом, которым предусматривается создание органом местного самоуправления комиссии для согласования приемки оказанных услуг и (или) выполненных работ по капитальному ремонту общего имущества.</w:t>
      </w:r>
    </w:p>
    <w:p w:rsidR="00CA1E2B" w:rsidRDefault="00CA1E2B">
      <w:pPr>
        <w:pStyle w:val="ConsPlusNormal"/>
        <w:jc w:val="both"/>
      </w:pPr>
      <w:r>
        <w:t xml:space="preserve">(в ред. </w:t>
      </w:r>
      <w:hyperlink r:id="rId213"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lastRenderedPageBreak/>
        <w:t>3. Региональный оператор обязан уведомить председателя совета дома, собственников помещений в этом доме, лицо, осуществляющее управление данным многоквартирным домом, органы местного самоуправления не менее чем за 10 рабочих дней до предполагаемой даты приемки оказанных услуг и (или) выполненных работ по капитальному ремонту общего имущества о месте и времени их приемки. Уведомление должно также быть размещено в тот же срок на информационных стендах этого дома и на официальном сайте регионального оператора в сети "Интернет". Региональный оператор должен обеспечить возможность фактического осмотра представителями собственников помещений и органов местного самоуправления результатов оказанных услуг и (или) выполненных работ по капитальному ремонту общего имущества с учетом требований безопасности.</w:t>
      </w:r>
    </w:p>
    <w:p w:rsidR="00CA1E2B" w:rsidRDefault="00CA1E2B">
      <w:pPr>
        <w:pStyle w:val="ConsPlusNormal"/>
        <w:jc w:val="both"/>
      </w:pPr>
      <w:r>
        <w:t xml:space="preserve">(часть 3 в ред. </w:t>
      </w:r>
      <w:hyperlink r:id="rId214"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4. Акт приемки оказанных услуг и (или) выполненных работ по капитальному ремонту общего имущества, подписанный исполнителем, региональным оператором (заказчиком), представителями собственников помещений, представителем органов местного самоуправления, является основанием для перечисления средств подрядной организации, осуществляющей оказание услуг и (или) выполнение работ по капитальному ремонту общего имущества в многоквартирном доме.</w:t>
      </w:r>
    </w:p>
    <w:p w:rsidR="00CA1E2B" w:rsidRDefault="00CA1E2B">
      <w:pPr>
        <w:pStyle w:val="ConsPlusNormal"/>
        <w:jc w:val="both"/>
      </w:pPr>
      <w:r>
        <w:t xml:space="preserve">(в ред. </w:t>
      </w:r>
      <w:hyperlink r:id="rId215" w:history="1">
        <w:r>
          <w:rPr>
            <w:color w:val="0000FF"/>
          </w:rPr>
          <w:t>Закона</w:t>
        </w:r>
      </w:hyperlink>
      <w:r>
        <w:t xml:space="preserve"> Забайкальского края от 10.06.2016 N 1343-ЗЗК)</w:t>
      </w:r>
    </w:p>
    <w:p w:rsidR="00CA1E2B" w:rsidRDefault="00CA1E2B">
      <w:pPr>
        <w:pStyle w:val="ConsPlusNormal"/>
        <w:spacing w:before="220"/>
        <w:ind w:firstLine="540"/>
        <w:jc w:val="both"/>
      </w:pPr>
      <w:r>
        <w:t>5. Орган государственного жилищного надзора Забайкальского края выдает региональному оператору заключение о результатах оказанных услуг и (или) выполненных работ по капитальному ремонту общего имущества.</w:t>
      </w:r>
    </w:p>
    <w:p w:rsidR="00CA1E2B" w:rsidRDefault="00CA1E2B">
      <w:pPr>
        <w:pStyle w:val="ConsPlusNormal"/>
        <w:spacing w:before="220"/>
        <w:ind w:firstLine="540"/>
        <w:jc w:val="both"/>
      </w:pPr>
      <w:r>
        <w:t>6. Порядок выдачи заключений о результатах оказанных услуг и (или) выполненных работ по капитальному ремонту общего имущества устанавливается органом государственного жилищного надзора Забайкальского края.</w:t>
      </w:r>
    </w:p>
    <w:p w:rsidR="00CA1E2B" w:rsidRDefault="00CA1E2B">
      <w:pPr>
        <w:pStyle w:val="ConsPlusNormal"/>
        <w:jc w:val="both"/>
      </w:pPr>
    </w:p>
    <w:p w:rsidR="00CA1E2B" w:rsidRDefault="00CA1E2B">
      <w:pPr>
        <w:pStyle w:val="ConsPlusTitle"/>
        <w:ind w:firstLine="540"/>
        <w:jc w:val="both"/>
        <w:outlineLvl w:val="0"/>
      </w:pPr>
      <w:r>
        <w:t>Статья 21. Вступление в силу настоящего Закона края</w:t>
      </w:r>
    </w:p>
    <w:p w:rsidR="00CA1E2B" w:rsidRDefault="00CA1E2B">
      <w:pPr>
        <w:pStyle w:val="ConsPlusNormal"/>
        <w:jc w:val="both"/>
      </w:pPr>
    </w:p>
    <w:p w:rsidR="00CA1E2B" w:rsidRDefault="00CA1E2B">
      <w:pPr>
        <w:pStyle w:val="ConsPlusNormal"/>
        <w:ind w:firstLine="540"/>
        <w:jc w:val="both"/>
      </w:pPr>
      <w:r>
        <w:t xml:space="preserve">Настоящий Закон края вступает в силу через десять дней после дня его официального опубликования, за исключением </w:t>
      </w:r>
      <w:hyperlink w:anchor="P315" w:history="1">
        <w:r>
          <w:rPr>
            <w:color w:val="0000FF"/>
          </w:rPr>
          <w:t>частей 3</w:t>
        </w:r>
      </w:hyperlink>
      <w:r>
        <w:t xml:space="preserve">, </w:t>
      </w:r>
      <w:hyperlink w:anchor="P323" w:history="1">
        <w:r>
          <w:rPr>
            <w:color w:val="0000FF"/>
          </w:rPr>
          <w:t>5</w:t>
        </w:r>
      </w:hyperlink>
      <w:r>
        <w:t xml:space="preserve"> и </w:t>
      </w:r>
      <w:hyperlink w:anchor="P332" w:history="1">
        <w:r>
          <w:rPr>
            <w:color w:val="0000FF"/>
          </w:rPr>
          <w:t>6 статьи 13</w:t>
        </w:r>
      </w:hyperlink>
      <w:r>
        <w:t xml:space="preserve"> и </w:t>
      </w:r>
      <w:hyperlink w:anchor="P349" w:history="1">
        <w:r>
          <w:rPr>
            <w:color w:val="0000FF"/>
          </w:rPr>
          <w:t>частей 2</w:t>
        </w:r>
      </w:hyperlink>
      <w:r>
        <w:t xml:space="preserve"> и </w:t>
      </w:r>
      <w:hyperlink w:anchor="P351" w:history="1">
        <w:r>
          <w:rPr>
            <w:color w:val="0000FF"/>
          </w:rPr>
          <w:t>3 статьи 14</w:t>
        </w:r>
      </w:hyperlink>
      <w:r>
        <w:t xml:space="preserve"> настоящего Закона края, которые вступают в силу с 1 января 2014 года.</w:t>
      </w:r>
    </w:p>
    <w:p w:rsidR="00CA1E2B" w:rsidRDefault="00CA1E2B">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CA1E2B">
        <w:tc>
          <w:tcPr>
            <w:tcW w:w="4677" w:type="dxa"/>
            <w:tcBorders>
              <w:top w:val="nil"/>
              <w:left w:val="nil"/>
              <w:bottom w:val="nil"/>
              <w:right w:val="nil"/>
            </w:tcBorders>
          </w:tcPr>
          <w:p w:rsidR="00CA1E2B" w:rsidRDefault="00CA1E2B">
            <w:pPr>
              <w:pStyle w:val="ConsPlusNormal"/>
            </w:pPr>
            <w:r>
              <w:t>Председатель Законодательного</w:t>
            </w:r>
          </w:p>
          <w:p w:rsidR="00CA1E2B" w:rsidRDefault="00CA1E2B">
            <w:pPr>
              <w:pStyle w:val="ConsPlusNormal"/>
            </w:pPr>
            <w:r>
              <w:t>Собрания Забайкальского края</w:t>
            </w:r>
          </w:p>
          <w:p w:rsidR="00CA1E2B" w:rsidRDefault="00CA1E2B">
            <w:pPr>
              <w:pStyle w:val="ConsPlusNormal"/>
            </w:pPr>
            <w:r>
              <w:t>Н.Н.ЖДАНОВА</w:t>
            </w:r>
          </w:p>
        </w:tc>
        <w:tc>
          <w:tcPr>
            <w:tcW w:w="4677" w:type="dxa"/>
            <w:tcBorders>
              <w:top w:val="nil"/>
              <w:left w:val="nil"/>
              <w:bottom w:val="nil"/>
              <w:right w:val="nil"/>
            </w:tcBorders>
          </w:tcPr>
          <w:p w:rsidR="00CA1E2B" w:rsidRDefault="00CA1E2B">
            <w:pPr>
              <w:pStyle w:val="ConsPlusNormal"/>
              <w:jc w:val="right"/>
            </w:pPr>
            <w:r>
              <w:t>Губернатор</w:t>
            </w:r>
          </w:p>
          <w:p w:rsidR="00CA1E2B" w:rsidRDefault="00CA1E2B">
            <w:pPr>
              <w:pStyle w:val="ConsPlusNormal"/>
              <w:jc w:val="right"/>
            </w:pPr>
            <w:r>
              <w:t>Забайкальского края</w:t>
            </w:r>
          </w:p>
          <w:p w:rsidR="00CA1E2B" w:rsidRDefault="00CA1E2B">
            <w:pPr>
              <w:pStyle w:val="ConsPlusNormal"/>
              <w:jc w:val="right"/>
            </w:pPr>
            <w:r>
              <w:t>К.К.ИЛЬКОВСКИЙ</w:t>
            </w:r>
          </w:p>
        </w:tc>
      </w:tr>
    </w:tbl>
    <w:p w:rsidR="00CA1E2B" w:rsidRDefault="00CA1E2B">
      <w:pPr>
        <w:pStyle w:val="ConsPlusNormal"/>
        <w:spacing w:before="220"/>
      </w:pPr>
      <w:r>
        <w:t>г. Чита</w:t>
      </w:r>
    </w:p>
    <w:p w:rsidR="00CA1E2B" w:rsidRDefault="00CA1E2B">
      <w:pPr>
        <w:pStyle w:val="ConsPlusNormal"/>
        <w:spacing w:before="220"/>
      </w:pPr>
      <w:r>
        <w:t>29 октября 2013 года</w:t>
      </w:r>
    </w:p>
    <w:p w:rsidR="00CA1E2B" w:rsidRDefault="00CA1E2B">
      <w:pPr>
        <w:pStyle w:val="ConsPlusNormal"/>
        <w:spacing w:before="220"/>
      </w:pPr>
      <w:r>
        <w:t>N 875-ЗЗК</w:t>
      </w:r>
    </w:p>
    <w:p w:rsidR="00CA1E2B" w:rsidRDefault="00CA1E2B">
      <w:pPr>
        <w:pStyle w:val="ConsPlusNormal"/>
        <w:jc w:val="both"/>
      </w:pPr>
    </w:p>
    <w:p w:rsidR="00CA1E2B" w:rsidRDefault="00CA1E2B">
      <w:pPr>
        <w:pStyle w:val="ConsPlusNormal"/>
        <w:jc w:val="both"/>
      </w:pPr>
    </w:p>
    <w:p w:rsidR="00CA1E2B" w:rsidRDefault="00CA1E2B">
      <w:pPr>
        <w:pStyle w:val="ConsPlusNormal"/>
        <w:pBdr>
          <w:top w:val="single" w:sz="6" w:space="0" w:color="auto"/>
        </w:pBdr>
        <w:spacing w:before="100" w:after="100"/>
        <w:jc w:val="both"/>
        <w:rPr>
          <w:sz w:val="2"/>
          <w:szCs w:val="2"/>
        </w:rPr>
      </w:pPr>
    </w:p>
    <w:p w:rsidR="00BD5424" w:rsidRDefault="00BD5424">
      <w:bookmarkStart w:id="31" w:name="_GoBack"/>
      <w:bookmarkEnd w:id="31"/>
    </w:p>
    <w:sectPr w:rsidR="00BD5424" w:rsidSect="007644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E2B"/>
    <w:rsid w:val="00BD5424"/>
    <w:rsid w:val="00CA1E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A1E2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A1E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A1E2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A1E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A1E2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A1E2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A1E2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A1E2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A1E2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A1E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A1E2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A1E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A1E2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A1E2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A1E2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A1E2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43C1A87A79B38C1CF23340BE4C706906B9D6664A1F0159EA2EDCDF93215321EFDEEF7CBE837590EB0C53904E21D4BD8C97462CB3262CDAEF94073B26Cw5A7H" TargetMode="External"/><Relationship Id="rId21" Type="http://schemas.openxmlformats.org/officeDocument/2006/relationships/hyperlink" Target="consultantplus://offline/ref=A43C1A87A79B38C1CF23340BE4C706906B9D6664A1F0159EA2EDCDF93215321EFDEEF7CBE837590EB0C53904E2154BD8C97462CB3262CDAEF94073B26Cw5A7H" TargetMode="External"/><Relationship Id="rId42" Type="http://schemas.openxmlformats.org/officeDocument/2006/relationships/hyperlink" Target="consultantplus://offline/ref=A43C1A87A79B38C1CF23340BE4C706906B9D6664A1F01399A0E8CCF93215321EFDEEF7CBE837590EB0C53905E7164BD8C97462CB3262CDAEF94073B26Cw5A7H" TargetMode="External"/><Relationship Id="rId63" Type="http://schemas.openxmlformats.org/officeDocument/2006/relationships/hyperlink" Target="consultantplus://offline/ref=A43C1A87A79B38C1CF23341DF7AB5A986995316AA9F31BCAFAB8C0F3674D6D47BFA9FEC1BC751B04B7CE6D55A7414D8F982E36C42F60D3AEwFA2H" TargetMode="External"/><Relationship Id="rId84" Type="http://schemas.openxmlformats.org/officeDocument/2006/relationships/hyperlink" Target="consultantplus://offline/ref=A43C1A87A79B38C1CF23340BE4C706906B9D6664A1F01399A0E8CCF93215321EFDEEF7CBE837590EB0C53904E11C4BD8C97462CB3262CDAEF94073B26Cw5A7H" TargetMode="External"/><Relationship Id="rId138" Type="http://schemas.openxmlformats.org/officeDocument/2006/relationships/hyperlink" Target="consultantplus://offline/ref=A43C1A87A79B38C1CF23341DF7AB5A986995316AA9F31BCAFAB8C0F3674D6D47BFA9FEC2B4701657E0816C09E0145E8D9A2E35C630w6ABH" TargetMode="External"/><Relationship Id="rId159" Type="http://schemas.openxmlformats.org/officeDocument/2006/relationships/hyperlink" Target="consultantplus://offline/ref=A43C1A87A79B38C1CF23341DF7AB5A986995316AA9F31BCAFAB8C0F3674D6D47BFA9FEC1BC751F02B0CE6D55A7414D8F982E36C42F60D3AEwFA2H" TargetMode="External"/><Relationship Id="rId170" Type="http://schemas.openxmlformats.org/officeDocument/2006/relationships/hyperlink" Target="consultantplus://offline/ref=A43C1A87A79B38C1CF23340BE4C706906B9D6664A1F01298A7EFCBF93215321EFDEEF7CBE837590EB0C53904E0114BD8C97462CB3262CDAEF94073B26Cw5A7H" TargetMode="External"/><Relationship Id="rId191" Type="http://schemas.openxmlformats.org/officeDocument/2006/relationships/hyperlink" Target="consultantplus://offline/ref=A43C1A87A79B38C1CF23340BE4C706906B9D6664A1F01399A0E8CCF93215321EFDEEF7CBE837590EB0C53905E1144BD8C97462CB3262CDAEF94073B26Cw5A7H" TargetMode="External"/><Relationship Id="rId205" Type="http://schemas.openxmlformats.org/officeDocument/2006/relationships/hyperlink" Target="consultantplus://offline/ref=A43C1A87A79B38C1CF23340BE4C706906B9D6664A1F01399A1ECCBF93215321EFDEEF7CBE837590EB0C53905E3144BD8C97462CB3262CDAEF94073B26Cw5A7H" TargetMode="External"/><Relationship Id="rId107" Type="http://schemas.openxmlformats.org/officeDocument/2006/relationships/hyperlink" Target="consultantplus://offline/ref=A43C1A87A79B38C1CF23340BE4C706906B9D6664A1F01399A0E8CCF93215321EFDEEF7CBE837590EB0C53904E7144BD8C97462CB3262CDAEF94073B26Cw5A7H" TargetMode="External"/><Relationship Id="rId11" Type="http://schemas.openxmlformats.org/officeDocument/2006/relationships/hyperlink" Target="consultantplus://offline/ref=A43C1A87A79B38C1CF23340BE4C706906B9D6664A1F0149CA5E9C4F93215321EFDEEF7CBE837590EB0C53904E31C4BD8C97462CB3262CDAEF94073B26Cw5A7H" TargetMode="External"/><Relationship Id="rId32" Type="http://schemas.openxmlformats.org/officeDocument/2006/relationships/hyperlink" Target="consultantplus://offline/ref=A43C1A87A79B38C1CF23341DF7AB5A986995316AA9F31BCAFAB8C0F3674D6D47ADA9A6CDBF740302B3DB3B04E2w1ADH" TargetMode="External"/><Relationship Id="rId53" Type="http://schemas.openxmlformats.org/officeDocument/2006/relationships/hyperlink" Target="consultantplus://offline/ref=A43C1A87A79B38C1CF23340BE4C706906B9D6664A1F01399A1ECCBF93215321EFDEEF7CBE837590EB0C53904E0144BD8C97462CB3262CDAEF94073B26Cw5A7H" TargetMode="External"/><Relationship Id="rId74" Type="http://schemas.openxmlformats.org/officeDocument/2006/relationships/hyperlink" Target="consultantplus://offline/ref=A43C1A87A79B38C1CF23341DF7AB5A986995316AA9F31BCAFAB8C0F3674D6D47BFA9FEC8BC731657E0816C09E0145E8D9A2E35C630w6ABH" TargetMode="External"/><Relationship Id="rId128" Type="http://schemas.openxmlformats.org/officeDocument/2006/relationships/hyperlink" Target="consultantplus://offline/ref=A43C1A87A79B38C1CF23340BE4C706906B9D6664A1F01399A0E8CCF93215321EFDEEF7CBE837590EB0C53904E6134BD8C97462CB3262CDAEF94073B26Cw5A7H" TargetMode="External"/><Relationship Id="rId149" Type="http://schemas.openxmlformats.org/officeDocument/2006/relationships/hyperlink" Target="consultantplus://offline/ref=A43C1A87A79B38C1CF23340BE4C706906B9D6664A1F01399A0E8CCF93215321EFDEEF7CBE837590EB0C53904E4154BD8C97462CB3262CDAEF94073B26Cw5A7H"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A43C1A87A79B38C1CF23340BE4C706906B9D6664A1F01394AEE9C8F93215321EFDEEF7CBE837590EB0C53904E2164BD8C97462CB3262CDAEF94073B26Cw5A7H" TargetMode="External"/><Relationship Id="rId160" Type="http://schemas.openxmlformats.org/officeDocument/2006/relationships/hyperlink" Target="consultantplus://offline/ref=A43C1A87A79B38C1CF23340BE4C706906B9D6664A1F0149EAEEBCAF93215321EFDEEF7CBE837590EB0C53904E1164BD8C97462CB3262CDAEF94073B26Cw5A7H" TargetMode="External"/><Relationship Id="rId181" Type="http://schemas.openxmlformats.org/officeDocument/2006/relationships/hyperlink" Target="consultantplus://offline/ref=A43C1A87A79B38C1CF23340BE4C706906B9D6664A1F01399A0E8CCF93215321EFDEEF7CBE837590EB0C53905E31D4BD8C97462CB3262CDAEF94073B26Cw5A7H" TargetMode="External"/><Relationship Id="rId216" Type="http://schemas.openxmlformats.org/officeDocument/2006/relationships/fontTable" Target="fontTable.xml"/><Relationship Id="rId22" Type="http://schemas.openxmlformats.org/officeDocument/2006/relationships/hyperlink" Target="consultantplus://offline/ref=A43C1A87A79B38C1CF23341DF7AB5A986995316AA9F31BCAFAB8C0F3674D6D47BFA9FEC2BB7C1657E0816C09E0145E8D9A2E35C630w6ABH" TargetMode="External"/><Relationship Id="rId43" Type="http://schemas.openxmlformats.org/officeDocument/2006/relationships/hyperlink" Target="consultantplus://offline/ref=A43C1A87A79B38C1CF23341DF7AB5A986995316AA9F31BCAFAB8C0F3674D6D47BFA9FEC2B9731657E0816C09E0145E8D9A2E35C630w6ABH" TargetMode="External"/><Relationship Id="rId64" Type="http://schemas.openxmlformats.org/officeDocument/2006/relationships/hyperlink" Target="consultantplus://offline/ref=A43C1A87A79B38C1CF23341DF7AB5A986995316AA9F31BCAFAB8C0F3674D6D47BFA9FEC1BC751B04B6CE6D55A7414D8F982E36C42F60D3AEwFA2H" TargetMode="External"/><Relationship Id="rId118" Type="http://schemas.openxmlformats.org/officeDocument/2006/relationships/hyperlink" Target="consultantplus://offline/ref=A43C1A87A79B38C1CF23340BE4C706906B9D6664A1F0139EA4E8CDF93215321EFDEEF7CBE837590EB0C53904E2174BD8C97462CB3262CDAEF94073B26Cw5A7H" TargetMode="External"/><Relationship Id="rId139" Type="http://schemas.openxmlformats.org/officeDocument/2006/relationships/hyperlink" Target="consultantplus://offline/ref=A43C1A87A79B38C1CF23340BE4C706906B9D6664A1F01399A0E8CCF93215321EFDEEF7CBE837590EB0C53904E5114BD8C97462CB3262CDAEF94073B26Cw5A7H" TargetMode="External"/><Relationship Id="rId85" Type="http://schemas.openxmlformats.org/officeDocument/2006/relationships/hyperlink" Target="consultantplus://offline/ref=A43C1A87A79B38C1CF23340BE4C706906B9D6664A1F01399A0E8CCF93215321EFDEEF7CBE837590EB0C53904E11D4BD8C97462CB3262CDAEF94073B26Cw5A7H" TargetMode="External"/><Relationship Id="rId150" Type="http://schemas.openxmlformats.org/officeDocument/2006/relationships/hyperlink" Target="consultantplus://offline/ref=A43C1A87A79B38C1CF23340BE4C706906B9D6664A1F01399A0E8CCF93215321EFDEEF7CBE837590EB0C53904E4174BD8C97462CB3262CDAEF94073B26Cw5A7H" TargetMode="External"/><Relationship Id="rId171" Type="http://schemas.openxmlformats.org/officeDocument/2006/relationships/hyperlink" Target="consultantplus://offline/ref=A43C1A87A79B38C1CF23340BE4C706906B9D6664A1F01399A0E8CCF93215321EFDEEF7CBE837590EB0C53905E3144BD8C97462CB3262CDAEF94073B26Cw5A7H" TargetMode="External"/><Relationship Id="rId192" Type="http://schemas.openxmlformats.org/officeDocument/2006/relationships/hyperlink" Target="consultantplus://offline/ref=A43C1A87A79B38C1CF23340BE4C706906B9D6664A1F01399A0E8CCF93215321EFDEEF7CBE837590EB0C53905E1154BD8C97462CB3262CDAEF94073B26Cw5A7H" TargetMode="External"/><Relationship Id="rId206" Type="http://schemas.openxmlformats.org/officeDocument/2006/relationships/hyperlink" Target="consultantplus://offline/ref=A43C1A87A79B38C1CF23340BE4C706906B9D6664A1F01399A0E8CCF93215321EFDEEF7CBE837590EB0C53905E1134BD8C97462CB3262CDAEF94073B26Cw5A7H" TargetMode="External"/><Relationship Id="rId12" Type="http://schemas.openxmlformats.org/officeDocument/2006/relationships/hyperlink" Target="consultantplus://offline/ref=A43C1A87A79B38C1CF23340BE4C706906B9D6664A1F0149EAEEBCAF93215321EFDEEF7CBE837590EB0C53904E31C4BD8C97462CB3262CDAEF94073B26Cw5A7H" TargetMode="External"/><Relationship Id="rId33" Type="http://schemas.openxmlformats.org/officeDocument/2006/relationships/hyperlink" Target="consultantplus://offline/ref=A43C1A87A79B38C1CF23340BE4C706906B9D6664A1F01399A0E8CCF93215321EFDEEF7CBE837590EB0C53904E2114BD8C97462CB3262CDAEF94073B26Cw5A7H" TargetMode="External"/><Relationship Id="rId108" Type="http://schemas.openxmlformats.org/officeDocument/2006/relationships/hyperlink" Target="consultantplus://offline/ref=A43C1A87A79B38C1CF23340BE4C706906B9D6664A1F01399A0E8CCF93215321EFDEEF7CBE837590EB0C53904E7154BD8C97462CB3262CDAEF94073B26Cw5A7H" TargetMode="External"/><Relationship Id="rId129" Type="http://schemas.openxmlformats.org/officeDocument/2006/relationships/hyperlink" Target="consultantplus://offline/ref=A43C1A87A79B38C1CF23341DF7AB5A986995316AA9F31BCAFAB8C0F3674D6D47BFA9FEC2B4701657E0816C09E0145E8D9A2E35C630w6ABH" TargetMode="External"/><Relationship Id="rId54" Type="http://schemas.openxmlformats.org/officeDocument/2006/relationships/hyperlink" Target="consultantplus://offline/ref=A43C1A87A79B38C1CF23340BE4C706906B9D6664A1F01399A1ECCBF93215321EFDEEF7CBE837590EB0C53904E01D4BD8C97462CB3262CDAEF94073B26Cw5A7H" TargetMode="External"/><Relationship Id="rId75" Type="http://schemas.openxmlformats.org/officeDocument/2006/relationships/hyperlink" Target="consultantplus://offline/ref=A43C1A87A79B38C1CF23340BE4C706906B9D6664A1F0159EA2EDCDF93215321EFDEEF7CBE837590EB0C53904E2134BD8C97462CB3262CDAEF94073B26Cw5A7H" TargetMode="External"/><Relationship Id="rId96" Type="http://schemas.openxmlformats.org/officeDocument/2006/relationships/hyperlink" Target="consultantplus://offline/ref=A43C1A87A79B38C1CF23340BE4C706906B9D6664A1F0149EAEEBCAF93215321EFDEEF7CBE837590EB0C53904E2174BD8C97462CB3262CDAEF94073B26Cw5A7H" TargetMode="External"/><Relationship Id="rId140" Type="http://schemas.openxmlformats.org/officeDocument/2006/relationships/hyperlink" Target="consultantplus://offline/ref=A43C1A87A79B38C1CF23341DF7AB5A986995316AA9F31BCAFAB8C0F3674D6D47BFA9FEC1BC751901B0CE6D55A7414D8F982E36C42F60D3AEwFA2H" TargetMode="External"/><Relationship Id="rId161" Type="http://schemas.openxmlformats.org/officeDocument/2006/relationships/hyperlink" Target="consultantplus://offline/ref=A43C1A87A79B38C1CF23340BE4C706906B9D6664A1F01399A0E8CCF93215321EFDEEF7CBE837590EB0C53904EB1D4BD8C97462CB3262CDAEF94073B26Cw5A7H" TargetMode="External"/><Relationship Id="rId182" Type="http://schemas.openxmlformats.org/officeDocument/2006/relationships/hyperlink" Target="consultantplus://offline/ref=A43C1A87A79B38C1CF23340BE4C706906B9D6664A1F01399A1ECCBF93215321EFDEEF7CBE837590EB0C53904E4104BD8C97462CB3262CDAEF94073B26Cw5A7H" TargetMode="External"/><Relationship Id="rId217" Type="http://schemas.openxmlformats.org/officeDocument/2006/relationships/theme" Target="theme/theme1.xml"/><Relationship Id="rId6" Type="http://schemas.openxmlformats.org/officeDocument/2006/relationships/hyperlink" Target="consultantplus://offline/ref=A43C1A87A79B38C1CF23340BE4C706906B9D6664A1F01399A1ECCBF93215321EFDEEF7CBE837590EB0C53904E31C4BD8C97462CB3262CDAEF94073B26Cw5A7H" TargetMode="External"/><Relationship Id="rId23" Type="http://schemas.openxmlformats.org/officeDocument/2006/relationships/hyperlink" Target="consultantplus://offline/ref=A43C1A87A79B38C1CF23341DF7AB5A986995316AA9F31BCAFAB8C0F3674D6D47BFA9FEC1BC751A03B6CE6D55A7414D8F982E36C42F60D3AEwFA2H" TargetMode="External"/><Relationship Id="rId119" Type="http://schemas.openxmlformats.org/officeDocument/2006/relationships/hyperlink" Target="consultantplus://offline/ref=A43C1A87A79B38C1CF23341DF7AB5A986995316AA9F31BCAFAB8C0F3674D6D47BFA9FEC2BB751657E0816C09E0145E8D9A2E35C630w6ABH" TargetMode="External"/><Relationship Id="rId44" Type="http://schemas.openxmlformats.org/officeDocument/2006/relationships/hyperlink" Target="consultantplus://offline/ref=A43C1A87A79B38C1CF23340BE4C706906B9D6664A1F0159EA2EDCDF93215321EFDEEF7CBE837590EB0C53904E2164BD8C97462CB3262CDAEF94073B26Cw5A7H" TargetMode="External"/><Relationship Id="rId65" Type="http://schemas.openxmlformats.org/officeDocument/2006/relationships/hyperlink" Target="consultantplus://offline/ref=A43C1A87A79B38C1CF23340BE4C706906B9D6664A1F0149CA5E9C4F93215321EFDEEF7CBE837590EB0C53904E31C4BD8C97462CB3262CDAEF94073B26Cw5A7H" TargetMode="External"/><Relationship Id="rId86" Type="http://schemas.openxmlformats.org/officeDocument/2006/relationships/hyperlink" Target="consultantplus://offline/ref=A43C1A87A79B38C1CF23340BE4C706906B9D6664A1F01298A7EFCBF93215321EFDEEF7CBE837590EB0C53904E21D4BD8C97462CB3262CDAEF94073B26Cw5A7H" TargetMode="External"/><Relationship Id="rId130" Type="http://schemas.openxmlformats.org/officeDocument/2006/relationships/hyperlink" Target="consultantplus://offline/ref=A43C1A87A79B38C1CF23340BE4C706906B9D6664A1F01399A0E8CCF93215321EFDEEF7CBE837590EB0C53904E61C4BD8C97462CB3262CDAEF94073B26Cw5A7H" TargetMode="External"/><Relationship Id="rId151" Type="http://schemas.openxmlformats.org/officeDocument/2006/relationships/hyperlink" Target="consultantplus://offline/ref=A43C1A87A79B38C1CF23340BE4C706906B9D6664A1F01399A0E8CCF93215321EFDEEF7CBE837590EB0C53904E4114BD8C97462CB3262CDAEF94073B26Cw5A7H" TargetMode="External"/><Relationship Id="rId172" Type="http://schemas.openxmlformats.org/officeDocument/2006/relationships/hyperlink" Target="consultantplus://offline/ref=A43C1A87A79B38C1CF23341DF7AB5A986995316AA9F31BCAFAB8C0F3674D6D47BFA9FEC2B4701657E0816C09E0145E8D9A2E35C630w6ABH" TargetMode="External"/><Relationship Id="rId193" Type="http://schemas.openxmlformats.org/officeDocument/2006/relationships/hyperlink" Target="consultantplus://offline/ref=A43C1A87A79B38C1CF23340BE4C706906B9D6664A1F01298A7EFCBF93215321EFDEEF7CBE837590EB0C53904E7104BD8C97462CB3262CDAEF94073B26Cw5A7H" TargetMode="External"/><Relationship Id="rId207" Type="http://schemas.openxmlformats.org/officeDocument/2006/relationships/hyperlink" Target="consultantplus://offline/ref=A43C1A87A79B38C1CF23341DF7AB5A986995316AA9F31BCAFAB8C0F3674D6D47BFA9FEC6B4741657E0816C09E0145E8D9A2E35C630w6ABH" TargetMode="External"/><Relationship Id="rId13" Type="http://schemas.openxmlformats.org/officeDocument/2006/relationships/hyperlink" Target="consultantplus://offline/ref=A43C1A87A79B38C1CF23340BE4C706906B9D6664A1F0149AA4EACCF93215321EFDEEF7CBE837590EB0C53904E31C4BD8C97462CB3262CDAEF94073B26Cw5A7H" TargetMode="External"/><Relationship Id="rId109" Type="http://schemas.openxmlformats.org/officeDocument/2006/relationships/hyperlink" Target="consultantplus://offline/ref=A43C1A87A79B38C1CF23340BE4C706906B9D6664A1F01399A0E8CCF93215321EFDEEF7CBE837590EB0C53904E7174BD8C97462CB3262CDAEF94073B26Cw5A7H" TargetMode="External"/><Relationship Id="rId34" Type="http://schemas.openxmlformats.org/officeDocument/2006/relationships/hyperlink" Target="consultantplus://offline/ref=A43C1A87A79B38C1CF23340BE4C706906B9D6664A1F01298A7EFCBF93215321EFDEEF7CBE837590EB0C53904E2174BD8C97462CB3262CDAEF94073B26Cw5A7H" TargetMode="External"/><Relationship Id="rId55" Type="http://schemas.openxmlformats.org/officeDocument/2006/relationships/hyperlink" Target="consultantplus://offline/ref=A43C1A87A79B38C1CF23340BE4C706906B9D6664A1F0159EA2EDCDF93215321EFDEEF7CBE837590EB0C53904E2114BD8C97462CB3262CDAEF94073B26Cw5A7H" TargetMode="External"/><Relationship Id="rId76" Type="http://schemas.openxmlformats.org/officeDocument/2006/relationships/hyperlink" Target="consultantplus://offline/ref=A43C1A87A79B38C1CF23340BE4C706906B9D6664A1F01399A1ECCBF93215321EFDEEF7CBE837590EB0C53904E6104BD8C97462CB3262CDAEF94073B26Cw5A7H" TargetMode="External"/><Relationship Id="rId97" Type="http://schemas.openxmlformats.org/officeDocument/2006/relationships/hyperlink" Target="consultantplus://offline/ref=A43C1A87A79B38C1CF23340BE4C706906B9D6664A1F0159EA2ECCEF93215321EFDEEF7CBE837590EB0C53904E2154BD8C97462CB3262CDAEF94073B26Cw5A7H" TargetMode="External"/><Relationship Id="rId120" Type="http://schemas.openxmlformats.org/officeDocument/2006/relationships/hyperlink" Target="consultantplus://offline/ref=A43C1A87A79B38C1CF23341DF7AB5A986995316AA9F31BCAFAB8C0F3674D6D47BFA9FEC2BB711657E0816C09E0145E8D9A2E35C630w6ABH" TargetMode="External"/><Relationship Id="rId141" Type="http://schemas.openxmlformats.org/officeDocument/2006/relationships/hyperlink" Target="consultantplus://offline/ref=A43C1A87A79B38C1CF23341DF7AB5A986995316AA9F31BCAFAB8C0F3674D6D47BFA9FEC1BC751B05B6CE6D55A7414D8F982E36C42F60D3AEwFA2H" TargetMode="External"/><Relationship Id="rId7" Type="http://schemas.openxmlformats.org/officeDocument/2006/relationships/hyperlink" Target="consultantplus://offline/ref=A43C1A87A79B38C1CF23340BE4C706906B9D6664A1F01298A7EFCBF93215321EFDEEF7CBE837590EB0C53904E31C4BD8C97462CB3262CDAEF94073B26Cw5A7H" TargetMode="External"/><Relationship Id="rId162" Type="http://schemas.openxmlformats.org/officeDocument/2006/relationships/hyperlink" Target="consultantplus://offline/ref=A43C1A87A79B38C1CF23340BE4C706906B9D6664A1F01399A0E8CCF93215321EFDEEF7CBE837590EB0C53904EA144BD8C97462CB3262CDAEF94073B26Cw5A7H" TargetMode="External"/><Relationship Id="rId183" Type="http://schemas.openxmlformats.org/officeDocument/2006/relationships/hyperlink" Target="consultantplus://offline/ref=A43C1A87A79B38C1CF23340BE4C706906B9D6664A1F01399A0E8CCF93215321EFDEEF7CBE837590EB0C53905E2154BD8C97462CB3262CDAEF94073B26Cw5A7H" TargetMode="External"/><Relationship Id="rId24" Type="http://schemas.openxmlformats.org/officeDocument/2006/relationships/hyperlink" Target="consultantplus://offline/ref=A43C1A87A79B38C1CF23341DF7AB5A986995316AA9F31BCAFAB8C0F3674D6D47BFA9FEC1BC751805B3CE6D55A7414D8F982E36C42F60D3AEwFA2H" TargetMode="External"/><Relationship Id="rId45" Type="http://schemas.openxmlformats.org/officeDocument/2006/relationships/hyperlink" Target="consultantplus://offline/ref=A43C1A87A79B38C1CF23340BE4C706906B9D6664A1F01399A0E8CCF93215321EFDEEF7CBE837590EB0C53904E21C4BD8C97462CB3262CDAEF94073B26Cw5A7H" TargetMode="External"/><Relationship Id="rId66" Type="http://schemas.openxmlformats.org/officeDocument/2006/relationships/hyperlink" Target="consultantplus://offline/ref=A43C1A87A79B38C1CF23340BE4C706906B9D6664A1F0159EA2EDCDF93215321EFDEEF7CBE837590EB0C53904E2124BD8C97462CB3262CDAEF94073B26Cw5A7H" TargetMode="External"/><Relationship Id="rId87" Type="http://schemas.openxmlformats.org/officeDocument/2006/relationships/hyperlink" Target="consultantplus://offline/ref=A43C1A87A79B38C1CF23341DF7AB5A986995316AA9F31BCAFAB8C0F3674D6D47BFA9FEC2B8771657E0816C09E0145E8D9A2E35C630w6ABH" TargetMode="External"/><Relationship Id="rId110" Type="http://schemas.openxmlformats.org/officeDocument/2006/relationships/hyperlink" Target="consultantplus://offline/ref=A43C1A87A79B38C1CF23340BE4C706906B9D6664A1F01399A0E8CCF93215321EFDEEF7CBE837590EB0C53904E7104BD8C97462CB3262CDAEF94073B26Cw5A7H" TargetMode="External"/><Relationship Id="rId131" Type="http://schemas.openxmlformats.org/officeDocument/2006/relationships/hyperlink" Target="consultantplus://offline/ref=A43C1A87A79B38C1CF23341DF7AB5A986995316AA9F31BCAFAB8C0F3674D6D47ADA9A6CDBF740302B3DB3B04E2w1ADH" TargetMode="External"/><Relationship Id="rId152" Type="http://schemas.openxmlformats.org/officeDocument/2006/relationships/hyperlink" Target="consultantplus://offline/ref=A43C1A87A79B38C1CF23340BE4C706906B9D6664A1F01399A0E8CCF93215321EFDEEF7CBE837590EB0C53904E4134BD8C97462CB3262CDAEF94073B26Cw5A7H" TargetMode="External"/><Relationship Id="rId173" Type="http://schemas.openxmlformats.org/officeDocument/2006/relationships/hyperlink" Target="consultantplus://offline/ref=A43C1A87A79B38C1CF23340BE4C706906B9D6664A1F01399A0E8CCF93215321EFDEEF7CBE837590EB0C53905E3154BD8C97462CB3262CDAEF94073B26Cw5A7H" TargetMode="External"/><Relationship Id="rId194" Type="http://schemas.openxmlformats.org/officeDocument/2006/relationships/hyperlink" Target="consultantplus://offline/ref=A43C1A87A79B38C1CF23340BE4C706906B9D6664A1F01399A0E8CCF93215321EFDEEF7CBE837590EB0C53905E1174BD8C97462CB3262CDAEF94073B26Cw5A7H" TargetMode="External"/><Relationship Id="rId208" Type="http://schemas.openxmlformats.org/officeDocument/2006/relationships/hyperlink" Target="consultantplus://offline/ref=A43C1A87A79B38C1CF23340BE4C706906B9D6664A1F0149AA4EACCF93215321EFDEEF7CBE837590EB0C53904E11C4BD8C97462CB3262CDAEF94073B26Cw5A7H" TargetMode="External"/><Relationship Id="rId14" Type="http://schemas.openxmlformats.org/officeDocument/2006/relationships/hyperlink" Target="consultantplus://offline/ref=A43C1A87A79B38C1CF23340BE4C706906B9D6664A1F0159EA2EDCDF93215321EFDEEF7CBE837590EB0C53904E31C4BD8C97462CB3262CDAEF94073B26Cw5A7H" TargetMode="External"/><Relationship Id="rId30" Type="http://schemas.openxmlformats.org/officeDocument/2006/relationships/hyperlink" Target="consultantplus://offline/ref=A43C1A87A79B38C1CF23340BE4C706906B9D6664A1F0149AA4EACCF93215321EFDEEF7CBE837590EB0C53904E2144BD8C97462CB3262CDAEF94073B26Cw5A7H" TargetMode="External"/><Relationship Id="rId35" Type="http://schemas.openxmlformats.org/officeDocument/2006/relationships/hyperlink" Target="consultantplus://offline/ref=A43C1A87A79B38C1CF23341DF7AB5A986995316AA9F31BCAFAB8C0F3674D6D47ADA9A6CDBF740302B3DB3B04E2w1ADH" TargetMode="External"/><Relationship Id="rId56" Type="http://schemas.openxmlformats.org/officeDocument/2006/relationships/hyperlink" Target="consultantplus://offline/ref=A43C1A87A79B38C1CF23341DF7AB5A986995316AA9F31BCAFAB8C0F3674D6D47BFA9FEC6BB731657E0816C09E0145E8D9A2E35C630w6ABH" TargetMode="External"/><Relationship Id="rId77" Type="http://schemas.openxmlformats.org/officeDocument/2006/relationships/hyperlink" Target="consultantplus://offline/ref=A43C1A87A79B38C1CF23340BE4C706906B9D6664A1F01298A7EFCBF93215321EFDEEF7CBE837590EB0C53904E2134BD8C97462CB3262CDAEF94073B26Cw5A7H" TargetMode="External"/><Relationship Id="rId100" Type="http://schemas.openxmlformats.org/officeDocument/2006/relationships/hyperlink" Target="consultantplus://offline/ref=A43C1A87A79B38C1CF23340BE4C706906B9D6664A1F01399A0E8CCF93215321EFDEEF7CBE837590EB0C53904E0114BD8C97462CB3262CDAEF94073B26Cw5A7H" TargetMode="External"/><Relationship Id="rId105" Type="http://schemas.openxmlformats.org/officeDocument/2006/relationships/hyperlink" Target="consultantplus://offline/ref=A43C1A87A79B38C1CF23341DF7AB5A986995316AA9F31BCAFAB8C0F3674D6D47BFA9FEC2B9731657E0816C09E0145E8D9A2E35C630w6ABH" TargetMode="External"/><Relationship Id="rId126" Type="http://schemas.openxmlformats.org/officeDocument/2006/relationships/hyperlink" Target="consultantplus://offline/ref=A43C1A87A79B38C1CF23341DF7AB5A986995316AA9F31BCAFAB8C0F3674D6D47BFA9FEC2B4701657E0816C09E0145E8D9A2E35C630w6ABH" TargetMode="External"/><Relationship Id="rId147" Type="http://schemas.openxmlformats.org/officeDocument/2006/relationships/hyperlink" Target="consultantplus://offline/ref=A43C1A87A79B38C1CF23340BE4C706906B9D6664A1F01394AEE9C8F93215321EFDEEF7CBE837590EB0C53904E2114BD8C97462CB3262CDAEF94073B26Cw5A7H" TargetMode="External"/><Relationship Id="rId168" Type="http://schemas.openxmlformats.org/officeDocument/2006/relationships/hyperlink" Target="consultantplus://offline/ref=A43C1A87A79B38C1CF23340BE4C706906B9D6664A1F01399A0E8CCF93215321EFDEEF7CBE837590EB0C53904EA164BD8C97462CB3262CDAEF94073B26Cw5A7H" TargetMode="External"/><Relationship Id="rId8" Type="http://schemas.openxmlformats.org/officeDocument/2006/relationships/hyperlink" Target="consultantplus://offline/ref=A43C1A87A79B38C1CF23340BE4C706906B9D6664A1F0139EA4E8CDF93215321EFDEEF7CBE837590EB0C53904E31C4BD8C97462CB3262CDAEF94073B26Cw5A7H" TargetMode="External"/><Relationship Id="rId51" Type="http://schemas.openxmlformats.org/officeDocument/2006/relationships/hyperlink" Target="consultantplus://offline/ref=A43C1A87A79B38C1CF23340BE4C706906B9D6664A1F01399A0E8CCF93215321EFDEEF7CBE837590EB0C53904E1164BD8C97462CB3262CDAEF94073B26Cw5A7H" TargetMode="External"/><Relationship Id="rId72" Type="http://schemas.openxmlformats.org/officeDocument/2006/relationships/hyperlink" Target="consultantplus://offline/ref=A43C1A87A79B38C1CF23341DF7AB5A986995316AA9F31BCAFAB8C0F3674D6D47BFA9FEC1BC751A02B2CE6D55A7414D8F982E36C42F60D3AEwFA2H" TargetMode="External"/><Relationship Id="rId93" Type="http://schemas.openxmlformats.org/officeDocument/2006/relationships/hyperlink" Target="consultantplus://offline/ref=A43C1A87A79B38C1CF23341DF7AB5A986995316AA9F31BCAFAB8C0F3674D6D47BFA9FEC4BD751657E0816C09E0145E8D9A2E35C630w6ABH" TargetMode="External"/><Relationship Id="rId98" Type="http://schemas.openxmlformats.org/officeDocument/2006/relationships/hyperlink" Target="consultantplus://offline/ref=A43C1A87A79B38C1CF23341DF7AB5A986995316AA9F31BCAFAB8C0F3674D6D47ADA9A6CDBF740302B3DB3B04E2w1ADH" TargetMode="External"/><Relationship Id="rId121" Type="http://schemas.openxmlformats.org/officeDocument/2006/relationships/hyperlink" Target="consultantplus://offline/ref=A43C1A87A79B38C1CF23341DF7AB5A986995316AA9F31BCAFAB8C0F3674D6D47BFA9FEC1BC751800B5CE6D55A7414D8F982E36C42F60D3AEwFA2H" TargetMode="External"/><Relationship Id="rId142" Type="http://schemas.openxmlformats.org/officeDocument/2006/relationships/hyperlink" Target="consultantplus://offline/ref=A43C1A87A79B38C1CF23340BE4C706906B9D6664A1F0149EAEEBCAF93215321EFDEEF7CBE837590EB0C53904E21D4BD8C97462CB3262CDAEF94073B26Cw5A7H" TargetMode="External"/><Relationship Id="rId163" Type="http://schemas.openxmlformats.org/officeDocument/2006/relationships/hyperlink" Target="consultantplus://offline/ref=A43C1A87A79B38C1CF23340BE4C706906B9D6664A1F01394AEE9C8F93215321EFDEEF7CBE837590EB0C53904E21D4BD8C97462CB3262CDAEF94073B26Cw5A7H" TargetMode="External"/><Relationship Id="rId184" Type="http://schemas.openxmlformats.org/officeDocument/2006/relationships/hyperlink" Target="consultantplus://offline/ref=A43C1A87A79B38C1CF23340BE4C706906B9D6664A1F01399A0E8CCF93215321EFDEEF7CBE837590EB0C53905E2174BD8C97462CB3262CDAEF94073B26Cw5A7H" TargetMode="External"/><Relationship Id="rId189" Type="http://schemas.openxmlformats.org/officeDocument/2006/relationships/hyperlink" Target="consultantplus://offline/ref=A43C1A87A79B38C1CF23340BE4C706906B9D6664A1F01298A7EFCBF93215321EFDEEF7CBE837590EB0C53904E7154BD8C97462CB3262CDAEF94073B26Cw5A7H" TargetMode="External"/><Relationship Id="rId3" Type="http://schemas.openxmlformats.org/officeDocument/2006/relationships/settings" Target="settings.xml"/><Relationship Id="rId214" Type="http://schemas.openxmlformats.org/officeDocument/2006/relationships/hyperlink" Target="consultantplus://offline/ref=A43C1A87A79B38C1CF23340BE4C706906B9D6664A1F01399A0E8CCF93215321EFDEEF7CBE837590EB0C53905E0114BD8C97462CB3262CDAEF94073B26Cw5A7H" TargetMode="External"/><Relationship Id="rId25" Type="http://schemas.openxmlformats.org/officeDocument/2006/relationships/hyperlink" Target="consultantplus://offline/ref=A43C1A87A79B38C1CF23340BE4C706906B9D6664A1F0159EA2ECCEF93215321EFDEEF7CBE837590EB0C53904E31D4BD8C97462CB3262CDAEF94073B26Cw5A7H" TargetMode="External"/><Relationship Id="rId46" Type="http://schemas.openxmlformats.org/officeDocument/2006/relationships/hyperlink" Target="consultantplus://offline/ref=A43C1A87A79B38C1CF23340BE4C706906B9D6664A1F01394AEE9C8F93215321EFDEEF7CBE837590EB0C53904E31D4BD8C97462CB3262CDAEF94073B26Cw5A7H" TargetMode="External"/><Relationship Id="rId67" Type="http://schemas.openxmlformats.org/officeDocument/2006/relationships/hyperlink" Target="consultantplus://offline/ref=A43C1A87A79B38C1CF23340BE4C706906B9D6664A1F0149EAEEBCAF93215321EFDEEF7CBE837590EB0C53904E31D4BD8C97462CB3262CDAEF94073B26Cw5A7H" TargetMode="External"/><Relationship Id="rId116" Type="http://schemas.openxmlformats.org/officeDocument/2006/relationships/hyperlink" Target="consultantplus://offline/ref=A43C1A87A79B38C1CF23340BE4C706906B9D6664A1F0149AA4EACCF93215321EFDEEF7CBE837590EB0C53904E1174BD8C97462CB3262CDAEF94073B26Cw5A7H" TargetMode="External"/><Relationship Id="rId137" Type="http://schemas.openxmlformats.org/officeDocument/2006/relationships/hyperlink" Target="consultantplus://offline/ref=A43C1A87A79B38C1CF23340BE4C706906B9D6664A1F01399A0E8CCF93215321EFDEEF7CBE837590EB0C53904E5144BD8C97462CB3262CDAEF94073B26Cw5A7H" TargetMode="External"/><Relationship Id="rId158" Type="http://schemas.openxmlformats.org/officeDocument/2006/relationships/hyperlink" Target="consultantplus://offline/ref=A43C1A87A79B38C1CF23340BE4C706906B9D6664A1F01399A0E8CCF93215321EFDEEF7CBE837590EB0C53904EB114BD8C97462CB3262CDAEF94073B26Cw5A7H" TargetMode="External"/><Relationship Id="rId20" Type="http://schemas.openxmlformats.org/officeDocument/2006/relationships/hyperlink" Target="consultantplus://offline/ref=A43C1A87A79B38C1CF23340BE4C706906B9D6664A1F01399A1ECCBF93215321EFDEEF7CBE837590EB0C53904E2114BD8C97462CB3262CDAEF94073B26Cw5A7H" TargetMode="External"/><Relationship Id="rId41" Type="http://schemas.openxmlformats.org/officeDocument/2006/relationships/hyperlink" Target="consultantplus://offline/ref=A43C1A87A79B38C1CF23341DF7AB5A986995316AA9F31BCAFAB8C0F3674D6D47BFA9FEC2B5701657E0816C09E0145E8D9A2E35C630w6ABH" TargetMode="External"/><Relationship Id="rId62" Type="http://schemas.openxmlformats.org/officeDocument/2006/relationships/hyperlink" Target="consultantplus://offline/ref=A43C1A87A79B38C1CF23340BE4C706906B9D6664A1F01399A0E8CCF93215321EFDEEF7CBE837590EB0C53904E1174BD8C97462CB3262CDAEF94073B26Cw5A7H" TargetMode="External"/><Relationship Id="rId83" Type="http://schemas.openxmlformats.org/officeDocument/2006/relationships/hyperlink" Target="consultantplus://offline/ref=A43C1A87A79B38C1CF23341DF7AB5A986995316AA9F31BCAFAB8C0F3674D6D47BFA9FEC1BC751800B9CE6D55A7414D8F982E36C42F60D3AEwFA2H" TargetMode="External"/><Relationship Id="rId88" Type="http://schemas.openxmlformats.org/officeDocument/2006/relationships/hyperlink" Target="consultantplus://offline/ref=A43C1A87A79B38C1CF23341DF7AB5A986995316AA9F31BCAFAB8C0F3674D6D47BFA9FEC2BA751657E0816C09E0145E8D9A2E35C630w6ABH" TargetMode="External"/><Relationship Id="rId111" Type="http://schemas.openxmlformats.org/officeDocument/2006/relationships/hyperlink" Target="consultantplus://offline/ref=A43C1A87A79B38C1CF23340BE4C706906B9D6664A1F01399A0E8CCF93215321EFDEEF7CBE837590EB0C53904E7124BD8C97462CB3262CDAEF94073B26Cw5A7H" TargetMode="External"/><Relationship Id="rId132" Type="http://schemas.openxmlformats.org/officeDocument/2006/relationships/hyperlink" Target="consultantplus://offline/ref=A43C1A87A79B38C1CF23341DF7AB5A986995316AA9F31BCAFAB8C0F3674D6D47BFA9FEC1BC751B05B6CE6D55A7414D8F982E36C42F60D3AEwFA2H" TargetMode="External"/><Relationship Id="rId153" Type="http://schemas.openxmlformats.org/officeDocument/2006/relationships/hyperlink" Target="consultantplus://offline/ref=A43C1A87A79B38C1CF23341DF7AB5A986995316AA9F31BCAFAB8C0F3674D6D47BFA9FEC3B5701657E0816C09E0145E8D9A2E35C630w6ABH" TargetMode="External"/><Relationship Id="rId174" Type="http://schemas.openxmlformats.org/officeDocument/2006/relationships/hyperlink" Target="consultantplus://offline/ref=A43C1A87A79B38C1CF23340BE4C706906B9D6664A1F01399A1ECCBF93215321EFDEEF7CBE837590EB0C53904E4144BD8C97462CB3262CDAEF94073B26Cw5A7H" TargetMode="External"/><Relationship Id="rId179" Type="http://schemas.openxmlformats.org/officeDocument/2006/relationships/hyperlink" Target="consultantplus://offline/ref=A43C1A87A79B38C1CF23340BE4C706906B9D6664A1F01399A0E8CCF93215321EFDEEF7CBE837590EB0C53905E3114BD8C97462CB3262CDAEF94073B26Cw5A7H" TargetMode="External"/><Relationship Id="rId195" Type="http://schemas.openxmlformats.org/officeDocument/2006/relationships/hyperlink" Target="consultantplus://offline/ref=A43C1A87A79B38C1CF23340BE4C706906B9D6664A1F01298A7EFCBF93215321EFDEEF7CBE837590EB0C53904E7134BD8C97462CB3262CDAEF94073B26Cw5A7H" TargetMode="External"/><Relationship Id="rId209" Type="http://schemas.openxmlformats.org/officeDocument/2006/relationships/hyperlink" Target="consultantplus://offline/ref=A43C1A87A79B38C1CF23341DF7AB5A986995316AA9F31BCAFAB8C0F3674D6D47BFA9FEC1BC751F02B1CE6D55A7414D8F982E36C42F60D3AEwFA2H" TargetMode="External"/><Relationship Id="rId190" Type="http://schemas.openxmlformats.org/officeDocument/2006/relationships/hyperlink" Target="consultantplus://offline/ref=A43C1A87A79B38C1CF23340BE4C706906B9D6664A1F01399A0E8CCF93215321EFDEEF7CBE837590EB0C53905E2134BD8C97462CB3262CDAEF94073B26Cw5A7H" TargetMode="External"/><Relationship Id="rId204" Type="http://schemas.openxmlformats.org/officeDocument/2006/relationships/hyperlink" Target="consultantplus://offline/ref=A43C1A87A79B38C1CF23340BE4C706906B9D6664A1F0149EAEEBCAF93215321EFDEEF7CBE837590EB0C53904E1124BD8C97462CB3262CDAEF94073B26Cw5A7H" TargetMode="External"/><Relationship Id="rId15" Type="http://schemas.openxmlformats.org/officeDocument/2006/relationships/hyperlink" Target="consultantplus://offline/ref=A43C1A87A79B38C1CF23340BE4C706906B9D6664A1F0159EA2ECCEF93215321EFDEEF7CBE837590EB0C53904E31C4BD8C97462CB3262CDAEF94073B26Cw5A7H" TargetMode="External"/><Relationship Id="rId36" Type="http://schemas.openxmlformats.org/officeDocument/2006/relationships/hyperlink" Target="consultantplus://offline/ref=A43C1A87A79B38C1CF23340BE4C706906B9D6664A1F01399A1ECCBF93215321EFDEEF7CBE837590EB0C53904E1174BD8C97462CB3262CDAEF94073B26Cw5A7H" TargetMode="External"/><Relationship Id="rId57" Type="http://schemas.openxmlformats.org/officeDocument/2006/relationships/hyperlink" Target="consultantplus://offline/ref=A43C1A87A79B38C1CF23341DF7AB5A986995316AA9F31BCAFAB8C0F3674D6D47BFA9FEC3BA721657E0816C09E0145E8D9A2E35C630w6ABH" TargetMode="External"/><Relationship Id="rId106" Type="http://schemas.openxmlformats.org/officeDocument/2006/relationships/hyperlink" Target="consultantplus://offline/ref=A43C1A87A79B38C1CF23340BE4C706906B9D6664A1F01399A1ECCBF93215321EFDEEF7CBE837590EB0C53904E61C4BD8C97462CB3262CDAEF94073B26Cw5A7H" TargetMode="External"/><Relationship Id="rId127" Type="http://schemas.openxmlformats.org/officeDocument/2006/relationships/hyperlink" Target="consultantplus://offline/ref=A43C1A87A79B38C1CF23340BE4C706906B9D6664A1F01399A0E8CCF93215321EFDEEF7CBE837590EB0C53904E6114BD8C97462CB3262CDAEF94073B26Cw5A7H" TargetMode="External"/><Relationship Id="rId10" Type="http://schemas.openxmlformats.org/officeDocument/2006/relationships/hyperlink" Target="consultantplus://offline/ref=A43C1A87A79B38C1CF23340BE4C706906B9D6664A1F01394AEE9C8F93215321EFDEEF7CBE837590EB0C53904E31C4BD8C97462CB3262CDAEF94073B26Cw5A7H" TargetMode="External"/><Relationship Id="rId31" Type="http://schemas.openxmlformats.org/officeDocument/2006/relationships/hyperlink" Target="consultantplus://offline/ref=A43C1A87A79B38C1CF23340BE4C706906B9D6664A1F01399A1ECCBF93215321EFDEEF7CBE837590EB0C53904E2124BD8C97462CB3262CDAEF94073B26Cw5A7H" TargetMode="External"/><Relationship Id="rId52" Type="http://schemas.openxmlformats.org/officeDocument/2006/relationships/hyperlink" Target="consultantplus://offline/ref=A43C1A87A79B38C1CF23340BE4C706906B9D6664A1F0149AA4EACCF93215321EFDEEF7CBE837590EB0C53904E2164BD8C97462CB3262CDAEF94073B26Cw5A7H" TargetMode="External"/><Relationship Id="rId73" Type="http://schemas.openxmlformats.org/officeDocument/2006/relationships/hyperlink" Target="consultantplus://offline/ref=A43C1A87A79B38C1CF23340BE4C706906B9D6664A1F0149AA4EACCF93215321EFDEEF7CBE837590EB0C53904E2134BD8C97462CB3262CDAEF94073B26Cw5A7H" TargetMode="External"/><Relationship Id="rId78" Type="http://schemas.openxmlformats.org/officeDocument/2006/relationships/hyperlink" Target="consultantplus://offline/ref=A43C1A87A79B38C1CF23340BE4C706906B9D6664A1F01399A0E8CCF93215321EFDEEF7CBE837590EB0C53904E1114BD8C97462CB3262CDAEF94073B26Cw5A7H" TargetMode="External"/><Relationship Id="rId94" Type="http://schemas.openxmlformats.org/officeDocument/2006/relationships/hyperlink" Target="consultantplus://offline/ref=A43C1A87A79B38C1CF23340BE4C706906B9D6664A1F01399A0E8CCF93215321EFDEEF7CBE837590EB0C53904E0164BD8C97462CB3262CDAEF94073B26Cw5A7H" TargetMode="External"/><Relationship Id="rId99" Type="http://schemas.openxmlformats.org/officeDocument/2006/relationships/hyperlink" Target="consultantplus://offline/ref=A43C1A87A79B38C1CF23340BE4C706906B9D6664A1F01399A0E8CCF93215321EFDEEF7CBE837590EB0C53904E0174BD8C97462CB3262CDAEF94073B26Cw5A7H" TargetMode="External"/><Relationship Id="rId101" Type="http://schemas.openxmlformats.org/officeDocument/2006/relationships/hyperlink" Target="consultantplus://offline/ref=A43C1A87A79B38C1CF23340BE4C706906B9D6664A1F01298A7EFCBF93215321EFDEEF7CBE837590EB0C53904E1164BD8C97462CB3262CDAEF94073B26Cw5A7H" TargetMode="External"/><Relationship Id="rId122" Type="http://schemas.openxmlformats.org/officeDocument/2006/relationships/hyperlink" Target="consultantplus://offline/ref=A43C1A87A79B38C1CF23341DF7AB5A986995316AA9F31BCAFAB8C0F3674D6D47BFA9FEC2BB711657E0816C09E0145E8D9A2E35C630w6ABH" TargetMode="External"/><Relationship Id="rId143" Type="http://schemas.openxmlformats.org/officeDocument/2006/relationships/hyperlink" Target="consultantplus://offline/ref=A43C1A87A79B38C1CF23341DF7AB5A986995316AA9F31BCAFAB8C0F3674D6D47BFA9FEC1BC751807B3CE6D55A7414D8F982E36C42F60D3AEwFA2H" TargetMode="External"/><Relationship Id="rId148" Type="http://schemas.openxmlformats.org/officeDocument/2006/relationships/hyperlink" Target="consultantplus://offline/ref=A43C1A87A79B38C1CF23340BE4C706906B9D6664A1F01394AEE9C8F93215321EFDEEF7CBE837590EB0C53904E2134BD8C97462CB3262CDAEF94073B26Cw5A7H" TargetMode="External"/><Relationship Id="rId164" Type="http://schemas.openxmlformats.org/officeDocument/2006/relationships/hyperlink" Target="consultantplus://offline/ref=A43C1A87A79B38C1CF23341DF7AB5A986995316AA9F31BCAFAB8C0F3674D6D47BFA9FEC1BC75180AB7CE6D55A7414D8F982E36C42F60D3AEwFA2H" TargetMode="External"/><Relationship Id="rId169" Type="http://schemas.openxmlformats.org/officeDocument/2006/relationships/hyperlink" Target="consultantplus://offline/ref=A43C1A87A79B38C1CF23340BE4C706906B9D6664A1F01399A0E8CCF93215321EFDEEF7CBE837590EB0C53904EA134BD8C97462CB3262CDAEF94073B26Cw5A7H" TargetMode="External"/><Relationship Id="rId185" Type="http://schemas.openxmlformats.org/officeDocument/2006/relationships/hyperlink" Target="consultantplus://offline/ref=A43C1A87A79B38C1CF23340BE4C706906B9D6664A1F01399A0E8CCF93215321EFDEEF7CBE837590EB0C53905E2114BD8C97462CB3262CDAEF94073B26Cw5A7H" TargetMode="External"/><Relationship Id="rId4" Type="http://schemas.openxmlformats.org/officeDocument/2006/relationships/webSettings" Target="webSettings.xml"/><Relationship Id="rId9" Type="http://schemas.openxmlformats.org/officeDocument/2006/relationships/hyperlink" Target="consultantplus://offline/ref=A43C1A87A79B38C1CF23340BE4C706906B9D6664A1F01399A0E8CCF93215321EFDEEF7CBE837590EB0C53904E31C4BD8C97462CB3262CDAEF94073B26Cw5A7H" TargetMode="External"/><Relationship Id="rId180" Type="http://schemas.openxmlformats.org/officeDocument/2006/relationships/hyperlink" Target="consultantplus://offline/ref=A43C1A87A79B38C1CF23340BE4C706906B9D6664A1F01399A0E8CCF93215321EFDEEF7CBE837590EB0C53905E3134BD8C97462CB3262CDAEF94073B26Cw5A7H" TargetMode="External"/><Relationship Id="rId210" Type="http://schemas.openxmlformats.org/officeDocument/2006/relationships/hyperlink" Target="consultantplus://offline/ref=A43C1A87A79B38C1CF23341DF7AB5A986995316AA9F31BCAFAB8C0F3674D6D47BFA9FEC4BD741657E0816C09E0145E8D9A2E35C630w6ABH" TargetMode="External"/><Relationship Id="rId215" Type="http://schemas.openxmlformats.org/officeDocument/2006/relationships/hyperlink" Target="consultantplus://offline/ref=A43C1A87A79B38C1CF23340BE4C706906B9D6664A1F01399A0E8CCF93215321EFDEEF7CBE837590EB0C53905E0134BD8C97462CB3262CDAEF94073B26Cw5A7H" TargetMode="External"/><Relationship Id="rId26" Type="http://schemas.openxmlformats.org/officeDocument/2006/relationships/hyperlink" Target="consultantplus://offline/ref=A43C1A87A79B38C1CF23340BE4C706906B9D6664A1F01298A7EFCBF93215321EFDEEF7CBE837590EB0C53904E2144BD8C97462CB3262CDAEF94073B26Cw5A7H" TargetMode="External"/><Relationship Id="rId47" Type="http://schemas.openxmlformats.org/officeDocument/2006/relationships/hyperlink" Target="consultantplus://offline/ref=A43C1A87A79B38C1CF23340BE4C706906B9D6664A1F0149AA4EACCF93215321EFDEEF7CBE837590EB0C53904E2154BD8C97462CB3262CDAEF94073B26Cw5A7H" TargetMode="External"/><Relationship Id="rId68" Type="http://schemas.openxmlformats.org/officeDocument/2006/relationships/hyperlink" Target="consultantplus://offline/ref=A43C1A87A79B38C1CF23340BE4C706906B9D6664A1F0149EAEEBCAF93215321EFDEEF7CBE837590EB0C53904E2154BD8C97462CB3262CDAEF94073B26Cw5A7H" TargetMode="External"/><Relationship Id="rId89" Type="http://schemas.openxmlformats.org/officeDocument/2006/relationships/hyperlink" Target="consultantplus://offline/ref=A43C1A87A79B38C1CF23341DF7AB5A986995316AA9F31BCAFAB8C0F3674D6D47BFA9FEC1BC751804B2CE6D55A7414D8F982E36C42F60D3AEwFA2H" TargetMode="External"/><Relationship Id="rId112" Type="http://schemas.openxmlformats.org/officeDocument/2006/relationships/hyperlink" Target="consultantplus://offline/ref=A43C1A87A79B38C1CF23340BE4C706906B9D6664A1F0149AA4EACCF93215321EFDEEF7CBE837590EB0C53904E1144BD8C97462CB3262CDAEF94073B26Cw5A7H" TargetMode="External"/><Relationship Id="rId133" Type="http://schemas.openxmlformats.org/officeDocument/2006/relationships/hyperlink" Target="consultantplus://offline/ref=A43C1A87A79B38C1CF23340BE4C706906B9D6664A1F0149EAEEBCAF93215321EFDEEF7CBE837590EB0C53904E2124BD8C97462CB3262CDAEF94073B26Cw5A7H" TargetMode="External"/><Relationship Id="rId154" Type="http://schemas.openxmlformats.org/officeDocument/2006/relationships/hyperlink" Target="consultantplus://offline/ref=A43C1A87A79B38C1CF23340BE4C706906B9D6664A1F01399A0E8CCF93215321EFDEEF7CBE837590EB0C53904E41D4BD8C97462CB3262CDAEF94073B26Cw5A7H" TargetMode="External"/><Relationship Id="rId175" Type="http://schemas.openxmlformats.org/officeDocument/2006/relationships/hyperlink" Target="consultantplus://offline/ref=A43C1A87A79B38C1CF23340BE4C706906B9D6664A1F0159EA2EDCDF93215321EFDEEF7CBE837590EB0C53904E1154BD8C97462CB3262CDAEF94073B26Cw5A7H" TargetMode="External"/><Relationship Id="rId196" Type="http://schemas.openxmlformats.org/officeDocument/2006/relationships/hyperlink" Target="consultantplus://offline/ref=A43C1A87A79B38C1CF23340BE4C706906B9D6664A1F01298A7EFCBF93215321EFDEEF7CBE837590EB0C53904E71D4BD8C97462CB3262CDAEF94073B26Cw5A7H" TargetMode="External"/><Relationship Id="rId200" Type="http://schemas.openxmlformats.org/officeDocument/2006/relationships/hyperlink" Target="consultantplus://offline/ref=A43C1A87A79B38C1CF23340BE4C706906B9D6664A1F01399A1ECCBF93215321EFDEEF7CBE837590EB0C53904EB144BD8C97462CB3262CDAEF94073B26Cw5A7H" TargetMode="External"/><Relationship Id="rId16" Type="http://schemas.openxmlformats.org/officeDocument/2006/relationships/hyperlink" Target="consultantplus://offline/ref=A43C1A87A79B38C1CF23340BE4C706906B9D6664A1F01399A1ECCBF93215321EFDEEF7CBE837590EB0C53904E2144BD8C97462CB3262CDAEF94073B26Cw5A7H" TargetMode="External"/><Relationship Id="rId37" Type="http://schemas.openxmlformats.org/officeDocument/2006/relationships/hyperlink" Target="consultantplus://offline/ref=A43C1A87A79B38C1CF23341DF7AB5A986995316AA9F31BCAFAB8C0F3674D6D47BFA9FEC2B5701657E0816C09E0145E8D9A2E35C630w6ABH" TargetMode="External"/><Relationship Id="rId58" Type="http://schemas.openxmlformats.org/officeDocument/2006/relationships/hyperlink" Target="consultantplus://offline/ref=A43C1A87A79B38C1CF23340BE4C706906B9D6664A1F0139EA4E8CDF93215321EFDEEF7CBE837590EB0C53904E31D4BD8C97462CB3262CDAEF94073B26Cw5A7H" TargetMode="External"/><Relationship Id="rId79" Type="http://schemas.openxmlformats.org/officeDocument/2006/relationships/hyperlink" Target="consultantplus://offline/ref=A43C1A87A79B38C1CF23340BE4C706906B9D6664A1F0149AA4EACCF93215321EFDEEF7CBE837590EB0C53904E21C4BD8C97462CB3262CDAEF94073B26Cw5A7H" TargetMode="External"/><Relationship Id="rId102" Type="http://schemas.openxmlformats.org/officeDocument/2006/relationships/hyperlink" Target="consultantplus://offline/ref=A43C1A87A79B38C1CF23340BE4C706906B9D6664A1F01399A0E8CCF93215321EFDEEF7CBE837590EB0C53904E0124BD8C97462CB3262CDAEF94073B26Cw5A7H" TargetMode="External"/><Relationship Id="rId123" Type="http://schemas.openxmlformats.org/officeDocument/2006/relationships/hyperlink" Target="consultantplus://offline/ref=A43C1A87A79B38C1CF23341DF7AB5A986995316AA9F31BCAFAB8C0F3674D6D47BFA9FEC1BC751800B5CE6D55A7414D8F982E36C42F60D3AEwFA2H" TargetMode="External"/><Relationship Id="rId144" Type="http://schemas.openxmlformats.org/officeDocument/2006/relationships/hyperlink" Target="consultantplus://offline/ref=A43C1A87A79B38C1CF23340BE4C706906B9D6664A1F01399A0E8CCF93215321EFDEEF7CBE837590EB0C53904E51C4BD8C97462CB3262CDAEF94073B26Cw5A7H" TargetMode="External"/><Relationship Id="rId90" Type="http://schemas.openxmlformats.org/officeDocument/2006/relationships/hyperlink" Target="consultantplus://offline/ref=A43C1A87A79B38C1CF23340BE4C706906B9D6664A1F0149EAEEBCAF93215321EFDEEF7CBE837590EB0C53904E2164BD8C97462CB3262CDAEF94073B26Cw5A7H" TargetMode="External"/><Relationship Id="rId165" Type="http://schemas.openxmlformats.org/officeDocument/2006/relationships/hyperlink" Target="consultantplus://offline/ref=A43C1A87A79B38C1CF23340BE4C706906B9D6664A1F0149EAEEBCAF93215321EFDEEF7CBE837590EB0C53904E1104BD8C97462CB3262CDAEF94073B26Cw5A7H" TargetMode="External"/><Relationship Id="rId186" Type="http://schemas.openxmlformats.org/officeDocument/2006/relationships/hyperlink" Target="consultantplus://offline/ref=A43C1A87A79B38C1CF23340BE4C706906B9D6664A1F01298A7EFCBF93215321EFDEEF7CBE837590EB0C53904E01D4BD8C97462CB3262CDAEF94073B26Cw5A7H" TargetMode="External"/><Relationship Id="rId211" Type="http://schemas.openxmlformats.org/officeDocument/2006/relationships/hyperlink" Target="consultantplus://offline/ref=A43C1A87A79B38C1CF23340BE4C706906B9D6664A1F01399A0E8CCF93215321EFDEEF7CBE837590EB0C53905E0164BD8C97462CB3262CDAEF94073B26Cw5A7H" TargetMode="External"/><Relationship Id="rId27" Type="http://schemas.openxmlformats.org/officeDocument/2006/relationships/hyperlink" Target="consultantplus://offline/ref=A43C1A87A79B38C1CF23340BE4C706906B9D6664A1F01298A7EFCBF93215321EFDEEF7CBE837590EB0C53904E2164BD8C97462CB3262CDAEF94073B26Cw5A7H" TargetMode="External"/><Relationship Id="rId48" Type="http://schemas.openxmlformats.org/officeDocument/2006/relationships/hyperlink" Target="consultantplus://offline/ref=A43C1A87A79B38C1CF23340BE4C706906B9D6664A1F01298A7EFCBF93215321EFDEEF7CBE837590EB0C53904E2114BD8C97462CB3262CDAEF94073B26Cw5A7H" TargetMode="External"/><Relationship Id="rId69" Type="http://schemas.openxmlformats.org/officeDocument/2006/relationships/hyperlink" Target="consultantplus://offline/ref=A43C1A87A79B38C1CF23340BE4C706906B9D6664A1F0149AA4EACCF93215321EFDEEF7CBE837590EB0C53904E2174BD8C97462CB3262CDAEF94073B26Cw5A7H" TargetMode="External"/><Relationship Id="rId113" Type="http://schemas.openxmlformats.org/officeDocument/2006/relationships/hyperlink" Target="consultantplus://offline/ref=A43C1A87A79B38C1CF23340BE4C706906B9D6664A1F01399A0E8CCF93215321EFDEEF7CBE837590EB0C53904E71D4BD8C97462CB3262CDAEF94073B26Cw5A7H" TargetMode="External"/><Relationship Id="rId134" Type="http://schemas.openxmlformats.org/officeDocument/2006/relationships/hyperlink" Target="consultantplus://offline/ref=A43C1A87A79B38C1CF23341DF7AB5A986995316AA9F31BCAFAB8C0F3674D6D47BFA9FEC1BC751B05B6CE6D55A7414D8F982E36C42F60D3AEwFA2H" TargetMode="External"/><Relationship Id="rId80" Type="http://schemas.openxmlformats.org/officeDocument/2006/relationships/hyperlink" Target="consultantplus://offline/ref=A43C1A87A79B38C1CF23341DF7AB5A986995316AA9F31BCAFAB8C0F3674D6D47BFA9FEC1BC751804B4CE6D55A7414D8F982E36C42F60D3AEwFA2H" TargetMode="External"/><Relationship Id="rId155" Type="http://schemas.openxmlformats.org/officeDocument/2006/relationships/hyperlink" Target="consultantplus://offline/ref=A43C1A87A79B38C1CF23340BE4C706906B9D6664A1F01399A0E8CCF93215321EFDEEF7CBE837590EB0C53904EB154BD8C97462CB3262CDAEF94073B26Cw5A7H" TargetMode="External"/><Relationship Id="rId176" Type="http://schemas.openxmlformats.org/officeDocument/2006/relationships/hyperlink" Target="consultantplus://offline/ref=A43C1A87A79B38C1CF23340BE4C706906B9D6664A1F01399A1ECCBF93215321EFDEEF7CBE837590EB0C53904E4154BD8C97462CB3262CDAEF94073B26Cw5A7H" TargetMode="External"/><Relationship Id="rId197" Type="http://schemas.openxmlformats.org/officeDocument/2006/relationships/hyperlink" Target="consultantplus://offline/ref=A43C1A87A79B38C1CF23340BE4C706906B9D6664A1F01399A0E8CCF93215321EFDEEF7CBE837590EB0C53905E1114BD8C97462CB3262CDAEF94073B26Cw5A7H" TargetMode="External"/><Relationship Id="rId201" Type="http://schemas.openxmlformats.org/officeDocument/2006/relationships/hyperlink" Target="consultantplus://offline/ref=A43C1A87A79B38C1CF23341DF7AB5A986995316AA9F31BCAFAB8C0F3674D6D47BFA9FEC1BC751F01B0CE6D55A7414D8F982E36C42F60D3AEwFA2H" TargetMode="External"/><Relationship Id="rId17" Type="http://schemas.openxmlformats.org/officeDocument/2006/relationships/hyperlink" Target="consultantplus://offline/ref=A43C1A87A79B38C1CF23340BE4C706906B9D6664A1F01399A1ECCBF93215321EFDEEF7CBE837590EB0C53904E2164BD8C97462CB3262CDAEF94073B26Cw5A7H" TargetMode="External"/><Relationship Id="rId38" Type="http://schemas.openxmlformats.org/officeDocument/2006/relationships/hyperlink" Target="consultantplus://offline/ref=A43C1A87A79B38C1CF23340BE4C706906B9D6664A1F01399A0E8CCF93215321EFDEEF7CBE837590EB0C53905E7164BD8C97462CB3262CDAEF94073B26Cw5A7H" TargetMode="External"/><Relationship Id="rId59" Type="http://schemas.openxmlformats.org/officeDocument/2006/relationships/hyperlink" Target="consultantplus://offline/ref=A43C1A87A79B38C1CF23340BE4C706906B9D6664A1F0139EA4E8CDF93215321EFDEEF7CBE837590EB0C53904E2154BD8C97462CB3262CDAEF94073B26Cw5A7H" TargetMode="External"/><Relationship Id="rId103" Type="http://schemas.openxmlformats.org/officeDocument/2006/relationships/hyperlink" Target="consultantplus://offline/ref=A43C1A87A79B38C1CF23340BE4C706906B9D6664A1F01399A0E8CCF93215321EFDEEF7CBE837590EB0C53904E01C4BD8C97462CB3262CDAEF94073B26Cw5A7H" TargetMode="External"/><Relationship Id="rId124" Type="http://schemas.openxmlformats.org/officeDocument/2006/relationships/hyperlink" Target="consultantplus://offline/ref=A43C1A87A79B38C1CF23340BE4C706906B9D6664A1F01399A0E8CCF93215321EFDEEF7CBE837590EB0C53904E6164BD8C97462CB3262CDAEF94073B26Cw5A7H" TargetMode="External"/><Relationship Id="rId70" Type="http://schemas.openxmlformats.org/officeDocument/2006/relationships/hyperlink" Target="consultantplus://offline/ref=A43C1A87A79B38C1CF23340BE4C706906B9D6664A1F0149AA4EACCF93215321EFDEEF7CBE837590EB0C53904E2114BD8C97462CB3262CDAEF94073B26Cw5A7H" TargetMode="External"/><Relationship Id="rId91" Type="http://schemas.openxmlformats.org/officeDocument/2006/relationships/hyperlink" Target="consultantplus://offline/ref=A43C1A87A79B38C1CF23340BE4C706906B9D6664A1F01399A1ECCBF93215321EFDEEF7CBE837590EB0C53904E6124BD8C97462CB3262CDAEF94073B26Cw5A7H" TargetMode="External"/><Relationship Id="rId145" Type="http://schemas.openxmlformats.org/officeDocument/2006/relationships/hyperlink" Target="consultantplus://offline/ref=A43C1A87A79B38C1CF23340BE4C706906B9D6664A1F01298A7EFCBF93215321EFDEEF7CBE837590EB0C53904E11D4BD8C97462CB3262CDAEF94073B26Cw5A7H" TargetMode="External"/><Relationship Id="rId166" Type="http://schemas.openxmlformats.org/officeDocument/2006/relationships/hyperlink" Target="consultantplus://offline/ref=A43C1A87A79B38C1CF23340BE4C706906B9D6664A1F0149AA4EACCF93215321EFDEEF7CBE837590EB0C53904E1114BD8C97462CB3262CDAEF94073B26Cw5A7H" TargetMode="External"/><Relationship Id="rId187" Type="http://schemas.openxmlformats.org/officeDocument/2006/relationships/hyperlink" Target="consultantplus://offline/ref=A43C1A87A79B38C1CF23340BE4C706906B9D6664A1F01399A0E8CCF93215321EFDEEF7CBE837590EB0C53905E2124BD8C97462CB3262CDAEF94073B26Cw5A7H" TargetMode="External"/><Relationship Id="rId1" Type="http://schemas.openxmlformats.org/officeDocument/2006/relationships/styles" Target="styles.xml"/><Relationship Id="rId212" Type="http://schemas.openxmlformats.org/officeDocument/2006/relationships/hyperlink" Target="consultantplus://offline/ref=A43C1A87A79B38C1CF23340BE4C706906B9D6664A1F01399A0E8CCF93215321EFDEEF7CBE837590EB0C53905E0174BD8C97462CB3262CDAEF94073B26Cw5A7H" TargetMode="External"/><Relationship Id="rId28" Type="http://schemas.openxmlformats.org/officeDocument/2006/relationships/hyperlink" Target="consultantplus://offline/ref=A43C1A87A79B38C1CF23341DF7AB5A986995316AA9F31BCAFAB8C0F3674D6D47BFA9FEC1B4711657E0816C09E0145E8D9A2E35C630w6ABH" TargetMode="External"/><Relationship Id="rId49" Type="http://schemas.openxmlformats.org/officeDocument/2006/relationships/hyperlink" Target="consultantplus://offline/ref=A43C1A87A79B38C1CF23340BE4C706906B9D6664A1F01399A0E8CCF93215321EFDEEF7CBE837590EB0C53904E1144BD8C97462CB3262CDAEF94073B26Cw5A7H" TargetMode="External"/><Relationship Id="rId114" Type="http://schemas.openxmlformats.org/officeDocument/2006/relationships/hyperlink" Target="consultantplus://offline/ref=A43C1A87A79B38C1CF23340BE4C706906B9D6664A1F01394AEE9C8F93215321EFDEEF7CBE837590EB0C53904E2174BD8C97462CB3262CDAEF94073B26Cw5A7H" TargetMode="External"/><Relationship Id="rId60" Type="http://schemas.openxmlformats.org/officeDocument/2006/relationships/hyperlink" Target="consultantplus://offline/ref=A43C1A87A79B38C1CF23340BE4C706906B9D6664A1F01394AEE9C8F93215321EFDEEF7CBE837590EB0C53904E2144BD8C97462CB3262CDAEF94073B26Cw5A7H" TargetMode="External"/><Relationship Id="rId81" Type="http://schemas.openxmlformats.org/officeDocument/2006/relationships/hyperlink" Target="consultantplus://offline/ref=A43C1A87A79B38C1CF23341DF7AB5A986995316AA9F31BCAFAB8C0F3674D6D47BFA9FEC6BB771657E0816C09E0145E8D9A2E35C630w6ABH" TargetMode="External"/><Relationship Id="rId135" Type="http://schemas.openxmlformats.org/officeDocument/2006/relationships/hyperlink" Target="consultantplus://offline/ref=A43C1A87A79B38C1CF23340BE4C706906B9D6664A1F0149EAEEBCAF93215321EFDEEF7CBE837590EB0C53904E21C4BD8C97462CB3262CDAEF94073B26Cw5A7H" TargetMode="External"/><Relationship Id="rId156" Type="http://schemas.openxmlformats.org/officeDocument/2006/relationships/hyperlink" Target="consultantplus://offline/ref=A43C1A87A79B38C1CF23340BE4C706906B9D6664A1F01298A7EFCBF93215321EFDEEF7CBE837590EB0C53904E0154BD8C97462CB3262CDAEF94073B26Cw5A7H" TargetMode="External"/><Relationship Id="rId177" Type="http://schemas.openxmlformats.org/officeDocument/2006/relationships/hyperlink" Target="consultantplus://offline/ref=A43C1A87A79B38C1CF23340BE4C706906B9D6664A1F01399A0E8CCF93215321EFDEEF7CBE837590EB0C53905E3104BD8C97462CB3262CDAEF94073B26Cw5A7H" TargetMode="External"/><Relationship Id="rId198" Type="http://schemas.openxmlformats.org/officeDocument/2006/relationships/hyperlink" Target="consultantplus://offline/ref=A43C1A87A79B38C1CF23340BE4C706906B9D6664A1F0149AA4EACCF93215321EFDEEF7CBE837590EB0C53904E1134BD8C97462CB3262CDAEF94073B26Cw5A7H" TargetMode="External"/><Relationship Id="rId202" Type="http://schemas.openxmlformats.org/officeDocument/2006/relationships/hyperlink" Target="consultantplus://offline/ref=A43C1A87A79B38C1CF23340BE4C706906B9D6664A1F0159EA2EDCDF93215321EFDEEF7CBE837590EB0C53904E1164BD8C97462CB3262CDAEF94073B26Cw5A7H" TargetMode="External"/><Relationship Id="rId18" Type="http://schemas.openxmlformats.org/officeDocument/2006/relationships/hyperlink" Target="consultantplus://offline/ref=A43C1A87A79B38C1CF23340BE4C706906B9D6664A1F0159EA2EDCDF93215321EFDEEF7CBE837590EB0C53904E2144BD8C97462CB3262CDAEF94073B26Cw5A7H" TargetMode="External"/><Relationship Id="rId39" Type="http://schemas.openxmlformats.org/officeDocument/2006/relationships/hyperlink" Target="consultantplus://offline/ref=A43C1A87A79B38C1CF23341DF7AB5A986995316AA9F31BCAFAB8C0F3674D6D47BFA9FEC3BF7D1657E0816C09E0145E8D9A2E35C630w6ABH" TargetMode="External"/><Relationship Id="rId50" Type="http://schemas.openxmlformats.org/officeDocument/2006/relationships/hyperlink" Target="consultantplus://offline/ref=A43C1A87A79B38C1CF23340BE4C706906B9D6664A1F01399A0E8CCF93215321EFDEEF7CBE837590EB0C53904E1154BD8C97462CB3262CDAEF94073B26Cw5A7H" TargetMode="External"/><Relationship Id="rId104" Type="http://schemas.openxmlformats.org/officeDocument/2006/relationships/hyperlink" Target="consultantplus://offline/ref=A43C1A87A79B38C1CF23341DF7AB5A986995316AA9F31BCAFAB8C0F3674D6D47BFA9FEC2B5701657E0816C09E0145E8D9A2E35C630w6ABH" TargetMode="External"/><Relationship Id="rId125" Type="http://schemas.openxmlformats.org/officeDocument/2006/relationships/hyperlink" Target="consultantplus://offline/ref=A43C1A87A79B38C1CF23341DF7AB5A986995316AA9F31BCAFAB8C0F3674D6D47BFA9FEC2B4701657E0816C09E0145E8D9A2E35C630w6ABH" TargetMode="External"/><Relationship Id="rId146" Type="http://schemas.openxmlformats.org/officeDocument/2006/relationships/hyperlink" Target="consultantplus://offline/ref=A43C1A87A79B38C1CF23340BE4C706906B9D6664A1F01399A0E8CCF93215321EFDEEF7CBE837590EB0C53904E4144BD8C97462CB3262CDAEF94073B26Cw5A7H" TargetMode="External"/><Relationship Id="rId167" Type="http://schemas.openxmlformats.org/officeDocument/2006/relationships/hyperlink" Target="consultantplus://offline/ref=A43C1A87A79B38C1CF23340BE4C706906B9D6664A1F0159EA2EDCDF93215321EFDEEF7CBE837590EB0C53904E1144BD8C97462CB3262CDAEF94073B26Cw5A7H" TargetMode="External"/><Relationship Id="rId188" Type="http://schemas.openxmlformats.org/officeDocument/2006/relationships/hyperlink" Target="consultantplus://offline/ref=A43C1A87A79B38C1CF23340BE4C706906B9D6664A1F01399A1ECCBF93215321EFDEEF7CBE837590EB0C53904E4114BD8C97462CB3262CDAEF94073B26Cw5A7H" TargetMode="External"/><Relationship Id="rId71" Type="http://schemas.openxmlformats.org/officeDocument/2006/relationships/hyperlink" Target="consultantplus://offline/ref=A43C1A87A79B38C1CF23340BE4C706906B9D6664A1F0149AA4EACCF93215321EFDEEF7CBE837590EB0C53904E2124BD8C97462CB3262CDAEF94073B26Cw5A7H" TargetMode="External"/><Relationship Id="rId92" Type="http://schemas.openxmlformats.org/officeDocument/2006/relationships/hyperlink" Target="consultantplus://offline/ref=A43C1A87A79B38C1CF23340BE4C706906B9D6664A1F01399A0E8CCF93215321EFDEEF7CBE837590EB0C53904E0144BD8C97462CB3262CDAEF94073B26Cw5A7H" TargetMode="External"/><Relationship Id="rId213" Type="http://schemas.openxmlformats.org/officeDocument/2006/relationships/hyperlink" Target="consultantplus://offline/ref=A43C1A87A79B38C1CF23340BE4C706906B9D6664A1F01399A0E8CCF93215321EFDEEF7CBE837590EB0C53905E0104BD8C97462CB3262CDAEF94073B26Cw5A7H" TargetMode="External"/><Relationship Id="rId2" Type="http://schemas.microsoft.com/office/2007/relationships/stylesWithEffects" Target="stylesWithEffects.xml"/><Relationship Id="rId29" Type="http://schemas.openxmlformats.org/officeDocument/2006/relationships/hyperlink" Target="consultantplus://offline/ref=A43C1A87A79B38C1CF23340BE4C706906B9D6664A1F01399A0E8CCF93215321EFDEEF7CBE837590EB0C53904E2164BD8C97462CB3262CDAEF94073B26Cw5A7H" TargetMode="External"/><Relationship Id="rId40" Type="http://schemas.openxmlformats.org/officeDocument/2006/relationships/hyperlink" Target="consultantplus://offline/ref=A43C1A87A79B38C1CF23340BE4C706906B9D6664A1F01399A0E8CCF93215321EFDEEF7CBE837590EB0C53904E2124BD8C97462CB3262CDAEF94073B26Cw5A7H" TargetMode="External"/><Relationship Id="rId115" Type="http://schemas.openxmlformats.org/officeDocument/2006/relationships/hyperlink" Target="consultantplus://offline/ref=A43C1A87A79B38C1CF23340BE4C706906B9D6664A1F0149AA4EACCF93215321EFDEEF7CBE837590EB0C53904E1164BD8C97462CB3262CDAEF94073B26Cw5A7H" TargetMode="External"/><Relationship Id="rId136" Type="http://schemas.openxmlformats.org/officeDocument/2006/relationships/hyperlink" Target="consultantplus://offline/ref=A43C1A87A79B38C1CF23341DF7AB5A986995316AA9F31BCAFAB8C0F3674D6D47BFA9FEC1BC751B01B1CE6D55A7414D8F982E36C42F60D3AEwFA2H" TargetMode="External"/><Relationship Id="rId157" Type="http://schemas.openxmlformats.org/officeDocument/2006/relationships/hyperlink" Target="consultantplus://offline/ref=A43C1A87A79B38C1CF23340BE4C706906B9D6664A1F01399A0E8CCF93215321EFDEEF7CBE837590EB0C53904EB164BD8C97462CB3262CDAEF94073B26Cw5A7H" TargetMode="External"/><Relationship Id="rId178" Type="http://schemas.openxmlformats.org/officeDocument/2006/relationships/hyperlink" Target="consultantplus://offline/ref=A43C1A87A79B38C1CF23340BE4C706906B9D6664A1F01399A1ECCBF93215321EFDEEF7CBE837590EB0C53904E4174BD8C97462CB3262CDAEF94073B26Cw5A7H" TargetMode="External"/><Relationship Id="rId61" Type="http://schemas.openxmlformats.org/officeDocument/2006/relationships/hyperlink" Target="consultantplus://offline/ref=A43C1A87A79B38C1CF23340BE4C706906B9D6664A1F0139EA4E8CDF93215321EFDEEF7CBE837590EB0C53904E2164BD8C97462CB3262CDAEF94073B26Cw5A7H" TargetMode="External"/><Relationship Id="rId82" Type="http://schemas.openxmlformats.org/officeDocument/2006/relationships/hyperlink" Target="consultantplus://offline/ref=A43C1A87A79B38C1CF23340BE4C706906B9D6664A1F01399A0E8CCF93215321EFDEEF7CBE837590EB0C53904E1124BD8C97462CB3262CDAEF94073B26Cw5A7H" TargetMode="External"/><Relationship Id="rId199" Type="http://schemas.openxmlformats.org/officeDocument/2006/relationships/hyperlink" Target="consultantplus://offline/ref=A43C1A87A79B38C1CF23340BE4C706906B9D6664A1F01298A7EFCBF93215321EFDEEF7CBE837590EB0C53904E6154BD8C97462CB3262CDAEF94073B26Cw5A7H" TargetMode="External"/><Relationship Id="rId203" Type="http://schemas.openxmlformats.org/officeDocument/2006/relationships/hyperlink" Target="consultantplus://offline/ref=A43C1A87A79B38C1CF23340BE4C706906B9D6664A1F01399A1ECCBF93215321EFDEEF7CBE837590EB0C53904EB1D4BD8C97462CB3262CDAEF94073B26Cw5A7H" TargetMode="External"/><Relationship Id="rId19" Type="http://schemas.openxmlformats.org/officeDocument/2006/relationships/hyperlink" Target="consultantplus://offline/ref=A43C1A87A79B38C1CF23340BE4C706906B9D6664A1F01399A1ECCBF93215321EFDEEF7CBE837590EB0C53904E2104BD8C97462CB3262CDAEF94073B26Cw5A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28</Pages>
  <Words>19597</Words>
  <Characters>111706</Characters>
  <Application>Microsoft Office Word</Application>
  <DocSecurity>0</DocSecurity>
  <Lines>930</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YS-1</dc:creator>
  <cp:lastModifiedBy>YS-1</cp:lastModifiedBy>
  <cp:revision>1</cp:revision>
  <dcterms:created xsi:type="dcterms:W3CDTF">2019-12-30T07:00:00Z</dcterms:created>
  <dcterms:modified xsi:type="dcterms:W3CDTF">2019-12-30T07:02:00Z</dcterms:modified>
</cp:coreProperties>
</file>