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517" w:rsidRDefault="00874517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74517" w:rsidRDefault="00874517">
      <w:pPr>
        <w:pStyle w:val="ConsPlusNormal"/>
        <w:jc w:val="both"/>
        <w:outlineLvl w:val="0"/>
      </w:pPr>
    </w:p>
    <w:p w:rsidR="00874517" w:rsidRDefault="00874517">
      <w:pPr>
        <w:pStyle w:val="ConsPlusTitle"/>
        <w:jc w:val="center"/>
        <w:outlineLvl w:val="0"/>
      </w:pPr>
      <w:r>
        <w:t>ПРАВИТЕЛЬСТВО ЗАБАЙКАЛЬСКОГО КРАЯ</w:t>
      </w:r>
    </w:p>
    <w:p w:rsidR="00874517" w:rsidRDefault="00874517">
      <w:pPr>
        <w:pStyle w:val="ConsPlusTitle"/>
        <w:jc w:val="center"/>
      </w:pPr>
    </w:p>
    <w:p w:rsidR="00874517" w:rsidRDefault="00874517">
      <w:pPr>
        <w:pStyle w:val="ConsPlusTitle"/>
        <w:jc w:val="center"/>
      </w:pPr>
      <w:r>
        <w:t>ПОСТАНОВЛЕНИЕ</w:t>
      </w:r>
    </w:p>
    <w:p w:rsidR="00874517" w:rsidRDefault="00874517">
      <w:pPr>
        <w:pStyle w:val="ConsPlusTitle"/>
        <w:jc w:val="center"/>
      </w:pPr>
      <w:r>
        <w:t>от 30 декабря 2013 г. N 590</w:t>
      </w:r>
    </w:p>
    <w:p w:rsidR="00874517" w:rsidRDefault="00874517">
      <w:pPr>
        <w:pStyle w:val="ConsPlusTitle"/>
        <w:jc w:val="center"/>
      </w:pPr>
    </w:p>
    <w:p w:rsidR="00874517" w:rsidRDefault="00874517">
      <w:pPr>
        <w:pStyle w:val="ConsPlusTitle"/>
        <w:jc w:val="center"/>
      </w:pPr>
      <w:r>
        <w:t>ОБ УТВЕРЖДЕНИИ РЕГИОНАЛЬНОЙ ПРОГРАММЫ КАПИТАЛЬНОГО РЕМОНТА</w:t>
      </w:r>
    </w:p>
    <w:p w:rsidR="00874517" w:rsidRDefault="00874517">
      <w:pPr>
        <w:pStyle w:val="ConsPlusTitle"/>
        <w:jc w:val="center"/>
      </w:pPr>
      <w:r>
        <w:t>ОБЩЕГО ИМУЩЕСТВА В МНОГОКВАРТИРНЫХ ДОМАХ, РАСПОЛОЖЕННЫХ</w:t>
      </w:r>
    </w:p>
    <w:p w:rsidR="00874517" w:rsidRDefault="00874517">
      <w:pPr>
        <w:pStyle w:val="ConsPlusTitle"/>
        <w:jc w:val="center"/>
      </w:pPr>
      <w:r>
        <w:t>НА ТЕРРИТОРИИ ЗАБАЙКАЛЬСКОГО КРАЯ</w:t>
      </w:r>
    </w:p>
    <w:p w:rsidR="00874517" w:rsidRDefault="0087451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87451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Забайкальского края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30.06.2014 </w:t>
            </w:r>
            <w:hyperlink r:id="rId5" w:history="1">
              <w:r>
                <w:rPr>
                  <w:color w:val="0000FF"/>
                </w:rPr>
                <w:t>N 373</w:t>
              </w:r>
            </w:hyperlink>
            <w:r>
              <w:rPr>
                <w:color w:val="392C69"/>
              </w:rPr>
              <w:t xml:space="preserve">, от 26.08.2014 </w:t>
            </w:r>
            <w:hyperlink r:id="rId6" w:history="1">
              <w:r>
                <w:rPr>
                  <w:color w:val="0000FF"/>
                </w:rPr>
                <w:t>N 518</w:t>
              </w:r>
            </w:hyperlink>
            <w:r>
              <w:rPr>
                <w:color w:val="392C69"/>
              </w:rPr>
              <w:t xml:space="preserve">, от 31.12.2014 </w:t>
            </w:r>
            <w:hyperlink r:id="rId7" w:history="1">
              <w:r>
                <w:rPr>
                  <w:color w:val="0000FF"/>
                </w:rPr>
                <w:t>N 746</w:t>
              </w:r>
            </w:hyperlink>
            <w:r>
              <w:rPr>
                <w:color w:val="392C69"/>
              </w:rPr>
              <w:t>,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29.01.2015 </w:t>
            </w:r>
            <w:hyperlink r:id="rId8" w:history="1">
              <w:r>
                <w:rPr>
                  <w:color w:val="0000FF"/>
                </w:rPr>
                <w:t>N 38</w:t>
              </w:r>
            </w:hyperlink>
            <w:r>
              <w:rPr>
                <w:color w:val="392C69"/>
              </w:rPr>
              <w:t xml:space="preserve">, от 31.03.2016 </w:t>
            </w:r>
            <w:hyperlink r:id="rId9" w:history="1">
              <w:r>
                <w:rPr>
                  <w:color w:val="0000FF"/>
                </w:rPr>
                <w:t>N 117</w:t>
              </w:r>
            </w:hyperlink>
            <w:r>
              <w:rPr>
                <w:color w:val="392C69"/>
              </w:rPr>
              <w:t xml:space="preserve">, от 30.06.2017 </w:t>
            </w:r>
            <w:hyperlink r:id="rId10" w:history="1">
              <w:r>
                <w:rPr>
                  <w:color w:val="0000FF"/>
                </w:rPr>
                <w:t>N 267</w:t>
              </w:r>
            </w:hyperlink>
            <w:r>
              <w:rPr>
                <w:color w:val="392C69"/>
              </w:rPr>
              <w:t>,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08.09.2017 </w:t>
            </w:r>
            <w:hyperlink r:id="rId11" w:history="1">
              <w:r>
                <w:rPr>
                  <w:color w:val="0000FF"/>
                </w:rPr>
                <w:t>N 376</w:t>
              </w:r>
            </w:hyperlink>
            <w:r>
              <w:rPr>
                <w:color w:val="392C69"/>
              </w:rPr>
              <w:t xml:space="preserve">, от 29.11.2017 </w:t>
            </w:r>
            <w:hyperlink r:id="rId12" w:history="1">
              <w:r>
                <w:rPr>
                  <w:color w:val="0000FF"/>
                </w:rPr>
                <w:t>N 502</w:t>
              </w:r>
            </w:hyperlink>
            <w:r>
              <w:rPr>
                <w:color w:val="392C69"/>
              </w:rPr>
              <w:t xml:space="preserve">, от 19.03.2018 </w:t>
            </w:r>
            <w:hyperlink r:id="rId13" w:history="1">
              <w:r>
                <w:rPr>
                  <w:color w:val="0000FF"/>
                </w:rPr>
                <w:t>N 88</w:t>
              </w:r>
            </w:hyperlink>
            <w:r>
              <w:rPr>
                <w:color w:val="392C69"/>
              </w:rPr>
              <w:t>,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29.06.2018 </w:t>
            </w:r>
            <w:hyperlink r:id="rId14" w:history="1">
              <w:r>
                <w:rPr>
                  <w:color w:val="0000FF"/>
                </w:rPr>
                <w:t>N 259</w:t>
              </w:r>
            </w:hyperlink>
            <w:r>
              <w:rPr>
                <w:color w:val="392C69"/>
              </w:rPr>
              <w:t xml:space="preserve">, от 03.10.2019 </w:t>
            </w:r>
            <w:hyperlink r:id="rId15" w:history="1">
              <w:r>
                <w:rPr>
                  <w:color w:val="0000FF"/>
                </w:rPr>
                <w:t>N 394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ind w:firstLine="540"/>
        <w:jc w:val="both"/>
      </w:pPr>
      <w:r>
        <w:t xml:space="preserve">В соответствии с </w:t>
      </w:r>
      <w:hyperlink r:id="rId16" w:history="1">
        <w:r>
          <w:rPr>
            <w:color w:val="0000FF"/>
          </w:rPr>
          <w:t>частью 2 статьи 166</w:t>
        </w:r>
      </w:hyperlink>
      <w:r>
        <w:t xml:space="preserve">, </w:t>
      </w:r>
      <w:hyperlink r:id="rId17" w:history="1">
        <w:r>
          <w:rPr>
            <w:color w:val="0000FF"/>
          </w:rPr>
          <w:t>частью 1 статьи 168</w:t>
        </w:r>
      </w:hyperlink>
      <w:r>
        <w:t xml:space="preserve">, </w:t>
      </w:r>
      <w:hyperlink r:id="rId18" w:history="1">
        <w:r>
          <w:rPr>
            <w:color w:val="0000FF"/>
          </w:rPr>
          <w:t>частью 3 статьи 189</w:t>
        </w:r>
      </w:hyperlink>
      <w:r>
        <w:t xml:space="preserve"> Жилищного кодекса Российской Федерации, </w:t>
      </w:r>
      <w:hyperlink r:id="rId19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20" w:history="1">
        <w:r>
          <w:rPr>
            <w:color w:val="0000FF"/>
          </w:rPr>
          <w:t>пунктом 2 статьи 3</w:t>
        </w:r>
      </w:hyperlink>
      <w:r>
        <w:t xml:space="preserve">, </w:t>
      </w:r>
      <w:hyperlink r:id="rId21" w:history="1">
        <w:r>
          <w:rPr>
            <w:color w:val="0000FF"/>
          </w:rPr>
          <w:t>частью 2 статьи 17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планирования и организации проведения капитального ремонта общего имущества в многоквартирных домах, расположенных на территории Забайкальского края, Правительство Забайкальского края постановляет:</w:t>
      </w:r>
    </w:p>
    <w:p w:rsidR="00874517" w:rsidRDefault="00874517">
      <w:pPr>
        <w:pStyle w:val="ConsPlusNormal"/>
        <w:jc w:val="both"/>
      </w:pPr>
      <w:r>
        <w:t xml:space="preserve">(преамбула 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19.03.2018 N 88)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ind w:firstLine="540"/>
        <w:jc w:val="both"/>
      </w:pPr>
      <w:r>
        <w:t xml:space="preserve">1. Утвердить прилагаемую Региональную </w:t>
      </w:r>
      <w:hyperlink w:anchor="P34" w:history="1">
        <w:r>
          <w:rPr>
            <w:color w:val="0000FF"/>
          </w:rPr>
          <w:t>программу</w:t>
        </w:r>
      </w:hyperlink>
      <w:r>
        <w:t xml:space="preserve"> капитального ремонта общего имущества в многоквартирных домах, расположенных на территории Забайкальского края.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2. Утратил силу. - </w:t>
      </w:r>
      <w:hyperlink r:id="rId23" w:history="1">
        <w:r>
          <w:rPr>
            <w:color w:val="0000FF"/>
          </w:rPr>
          <w:t>Постановление</w:t>
        </w:r>
      </w:hyperlink>
      <w:r>
        <w:t xml:space="preserve"> Правительства Забайкальского края от 03.10.2019 N 394.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right"/>
      </w:pPr>
      <w:r>
        <w:t>Губернатор Забайкальского края</w:t>
      </w:r>
    </w:p>
    <w:p w:rsidR="00874517" w:rsidRDefault="00874517">
      <w:pPr>
        <w:pStyle w:val="ConsPlusNormal"/>
        <w:jc w:val="right"/>
      </w:pPr>
      <w:r>
        <w:t>К.К.ИЛЬКОВСКИЙ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right"/>
        <w:outlineLvl w:val="0"/>
      </w:pPr>
      <w:r>
        <w:t>Утверждена</w:t>
      </w:r>
    </w:p>
    <w:p w:rsidR="00874517" w:rsidRDefault="00874517">
      <w:pPr>
        <w:pStyle w:val="ConsPlusNormal"/>
        <w:jc w:val="right"/>
      </w:pPr>
      <w:r>
        <w:t>постановлением</w:t>
      </w:r>
    </w:p>
    <w:p w:rsidR="00874517" w:rsidRDefault="00874517">
      <w:pPr>
        <w:pStyle w:val="ConsPlusNormal"/>
        <w:jc w:val="right"/>
      </w:pPr>
      <w:r>
        <w:t>Правительства Забайкальского края</w:t>
      </w:r>
    </w:p>
    <w:p w:rsidR="00874517" w:rsidRDefault="00874517">
      <w:pPr>
        <w:pStyle w:val="ConsPlusNormal"/>
        <w:jc w:val="right"/>
      </w:pPr>
      <w:r>
        <w:t>от 30 декабря 2013 г. N 590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</w:pPr>
      <w:bookmarkStart w:id="0" w:name="P34"/>
      <w:bookmarkEnd w:id="0"/>
      <w:r>
        <w:t>РЕГИОНАЛЬНАЯ ПРОГРАММА</w:t>
      </w:r>
    </w:p>
    <w:p w:rsidR="00874517" w:rsidRDefault="00874517">
      <w:pPr>
        <w:pStyle w:val="ConsPlusTitle"/>
        <w:jc w:val="center"/>
      </w:pPr>
      <w:r>
        <w:t>КАПИТАЛЬНОГО РЕМОНТА ОБЩЕГО ИМУЩЕСТВА В МНОГОКВАРТИРНЫХ</w:t>
      </w:r>
    </w:p>
    <w:p w:rsidR="00874517" w:rsidRDefault="00874517">
      <w:pPr>
        <w:pStyle w:val="ConsPlusTitle"/>
        <w:jc w:val="center"/>
      </w:pPr>
      <w:r>
        <w:t>ДОМАХ, РАСПОЛОЖЕННЫХ НА ТЕРРИТОРИИ ЗАБАЙКАЛЬСКОГО КРАЯ</w:t>
      </w:r>
    </w:p>
    <w:p w:rsidR="00874517" w:rsidRDefault="0087451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87451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Забайкальского края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30.06.2014 </w:t>
            </w:r>
            <w:hyperlink r:id="rId24" w:history="1">
              <w:r>
                <w:rPr>
                  <w:color w:val="0000FF"/>
                </w:rPr>
                <w:t>N 373</w:t>
              </w:r>
            </w:hyperlink>
            <w:r>
              <w:rPr>
                <w:color w:val="392C69"/>
              </w:rPr>
              <w:t xml:space="preserve">, от 26.08.2014 </w:t>
            </w:r>
            <w:hyperlink r:id="rId25" w:history="1">
              <w:r>
                <w:rPr>
                  <w:color w:val="0000FF"/>
                </w:rPr>
                <w:t>N 518</w:t>
              </w:r>
            </w:hyperlink>
            <w:r>
              <w:rPr>
                <w:color w:val="392C69"/>
              </w:rPr>
              <w:t xml:space="preserve">, от 31.12.2014 </w:t>
            </w:r>
            <w:hyperlink r:id="rId26" w:history="1">
              <w:r>
                <w:rPr>
                  <w:color w:val="0000FF"/>
                </w:rPr>
                <w:t>N 746</w:t>
              </w:r>
            </w:hyperlink>
            <w:r>
              <w:rPr>
                <w:color w:val="392C69"/>
              </w:rPr>
              <w:t>,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29.01.2015 </w:t>
            </w:r>
            <w:hyperlink r:id="rId27" w:history="1">
              <w:r>
                <w:rPr>
                  <w:color w:val="0000FF"/>
                </w:rPr>
                <w:t>N 38</w:t>
              </w:r>
            </w:hyperlink>
            <w:r>
              <w:rPr>
                <w:color w:val="392C69"/>
              </w:rPr>
              <w:t xml:space="preserve">, от 31.03.2016 </w:t>
            </w:r>
            <w:hyperlink r:id="rId28" w:history="1">
              <w:r>
                <w:rPr>
                  <w:color w:val="0000FF"/>
                </w:rPr>
                <w:t>N 117</w:t>
              </w:r>
            </w:hyperlink>
            <w:r>
              <w:rPr>
                <w:color w:val="392C69"/>
              </w:rPr>
              <w:t xml:space="preserve">, от 30.06.2017 </w:t>
            </w:r>
            <w:hyperlink r:id="rId29" w:history="1">
              <w:r>
                <w:rPr>
                  <w:color w:val="0000FF"/>
                </w:rPr>
                <w:t>N 267</w:t>
              </w:r>
            </w:hyperlink>
            <w:r>
              <w:rPr>
                <w:color w:val="392C69"/>
              </w:rPr>
              <w:t>,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08.09.2017 </w:t>
            </w:r>
            <w:hyperlink r:id="rId30" w:history="1">
              <w:r>
                <w:rPr>
                  <w:color w:val="0000FF"/>
                </w:rPr>
                <w:t>N 376</w:t>
              </w:r>
            </w:hyperlink>
            <w:r>
              <w:rPr>
                <w:color w:val="392C69"/>
              </w:rPr>
              <w:t xml:space="preserve">, от 29.11.2017 </w:t>
            </w:r>
            <w:hyperlink r:id="rId31" w:history="1">
              <w:r>
                <w:rPr>
                  <w:color w:val="0000FF"/>
                </w:rPr>
                <w:t>N 502</w:t>
              </w:r>
            </w:hyperlink>
            <w:r>
              <w:rPr>
                <w:color w:val="392C69"/>
              </w:rPr>
              <w:t xml:space="preserve">, от 19.03.2018 </w:t>
            </w:r>
            <w:hyperlink r:id="rId32" w:history="1">
              <w:r>
                <w:rPr>
                  <w:color w:val="0000FF"/>
                </w:rPr>
                <w:t>N 88</w:t>
              </w:r>
            </w:hyperlink>
            <w:r>
              <w:rPr>
                <w:color w:val="392C69"/>
              </w:rPr>
              <w:t>,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29.06.2018 </w:t>
            </w:r>
            <w:hyperlink r:id="rId33" w:history="1">
              <w:r>
                <w:rPr>
                  <w:color w:val="0000FF"/>
                </w:rPr>
                <w:t>N 259</w:t>
              </w:r>
            </w:hyperlink>
            <w:r>
              <w:rPr>
                <w:color w:val="392C69"/>
              </w:rPr>
              <w:t xml:space="preserve">, от 03.10.2019 </w:t>
            </w:r>
            <w:hyperlink r:id="rId34" w:history="1">
              <w:r>
                <w:rPr>
                  <w:color w:val="0000FF"/>
                </w:rPr>
                <w:t>N 394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  <w:outlineLvl w:val="1"/>
      </w:pPr>
      <w:r>
        <w:t>ПАСПОРТ</w:t>
      </w:r>
    </w:p>
    <w:p w:rsidR="00874517" w:rsidRDefault="00874517">
      <w:pPr>
        <w:pStyle w:val="ConsPlusTitle"/>
        <w:jc w:val="center"/>
      </w:pPr>
      <w:r>
        <w:t>РЕГИОНАЛЬНОЙ ПРОГРАММЫ КАПИТАЛЬНОГО РЕМОНТА ОБЩЕГО</w:t>
      </w:r>
    </w:p>
    <w:p w:rsidR="00874517" w:rsidRDefault="00874517">
      <w:pPr>
        <w:pStyle w:val="ConsPlusTitle"/>
        <w:jc w:val="center"/>
      </w:pPr>
      <w:r>
        <w:t>ИМУЩЕСТВА В МНОГОКВАРТИРНЫХ ДОМАХ, РАСПОЛОЖЕННЫХ</w:t>
      </w:r>
    </w:p>
    <w:p w:rsidR="00874517" w:rsidRDefault="00874517">
      <w:pPr>
        <w:pStyle w:val="ConsPlusTitle"/>
        <w:jc w:val="center"/>
      </w:pPr>
      <w:r>
        <w:t>НА ТЕРРИТОРИИ ЗАБАЙКАЛЬСКОГО КРАЯ</w:t>
      </w:r>
    </w:p>
    <w:p w:rsidR="00874517" w:rsidRDefault="0087451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1"/>
        <w:gridCol w:w="6520"/>
      </w:tblGrid>
      <w:tr w:rsidR="0087451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</w:pPr>
            <w:r>
              <w:t>Наименование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>Региональная программа капитального ремонта общего имущества в многоквартирных домах, расположенных на территории Забайкальского края (далее - Программа)</w:t>
            </w:r>
          </w:p>
        </w:tc>
      </w:tr>
      <w:tr w:rsidR="0087451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</w:pPr>
            <w:r>
              <w:t>Дата утверждения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>Постановление Правительства Забайкальского края от 30 декабря 2013 года N 590 "Об утверждении Региональной программы капитального ремонта общего имущества в многоквартирных домах, расположенных на территории Забайкальского края"</w:t>
            </w:r>
          </w:p>
        </w:tc>
      </w:tr>
      <w:tr w:rsidR="0087451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</w:pPr>
            <w:r>
              <w:t>Основание для разработки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hyperlink r:id="rId35" w:history="1">
              <w:r>
                <w:rPr>
                  <w:color w:val="0000FF"/>
                </w:rPr>
                <w:t>Пункт 1 статьи 168</w:t>
              </w:r>
            </w:hyperlink>
            <w:r>
              <w:t xml:space="preserve"> Жилищного кодекса Российской Федерации;</w:t>
            </w:r>
          </w:p>
          <w:p w:rsidR="00874517" w:rsidRDefault="00874517">
            <w:pPr>
              <w:pStyle w:val="ConsPlusNormal"/>
              <w:jc w:val="both"/>
            </w:pPr>
            <w:hyperlink r:id="rId36" w:history="1">
              <w:r>
                <w:rPr>
                  <w:color w:val="0000FF"/>
                </w:rPr>
                <w:t>пункт 2 статьи 3</w:t>
              </w:r>
            </w:hyperlink>
            <w:r>
      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 (далее - Закон Забайкальского края о капитальном ремонте)</w:t>
            </w:r>
          </w:p>
        </w:tc>
      </w:tr>
      <w:tr w:rsidR="00874517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 xml:space="preserve">(в ред. </w:t>
            </w:r>
            <w:hyperlink r:id="rId3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Забайкальского края от 03.10.2019 N 394)</w:t>
            </w:r>
          </w:p>
        </w:tc>
      </w:tr>
      <w:tr w:rsidR="0087451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</w:pPr>
            <w:r>
              <w:t>Государственный заказчик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>Правительство Забайкальского края</w:t>
            </w:r>
          </w:p>
        </w:tc>
      </w:tr>
      <w:tr w:rsidR="0087451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</w:pPr>
            <w:r>
              <w:t>Основной разработчик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 xml:space="preserve">Министерство жилищно-коммунального хозяйства, энергетики, </w:t>
            </w:r>
            <w:proofErr w:type="spellStart"/>
            <w:r>
              <w:t>цифровизации</w:t>
            </w:r>
            <w:proofErr w:type="spellEnd"/>
            <w:r>
              <w:t xml:space="preserve"> и связи Забайкальского края (далее - Министерство)</w:t>
            </w:r>
          </w:p>
        </w:tc>
      </w:tr>
      <w:tr w:rsidR="00874517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 xml:space="preserve">(в ред. </w:t>
            </w:r>
            <w:hyperlink r:id="rId3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Забайкальского края от 03.10.2019 N 394)</w:t>
            </w:r>
          </w:p>
        </w:tc>
      </w:tr>
      <w:tr w:rsidR="0087451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</w:pPr>
            <w:r>
              <w:t>Цели и задачи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>Цели: улучшение технического состояния многоквартирных домов, расположенных на территории Забайкальского края (в том числе многоквартирных домов, все помещения в которых принадлежат одному собственнику) (далее - многоквартирные дома), за исключением домов, признанных в установленном Правительством Российской Федерации порядке аварийными и подлежащими сносу или реконструкции;</w:t>
            </w:r>
          </w:p>
          <w:p w:rsidR="00874517" w:rsidRDefault="00874517">
            <w:pPr>
              <w:pStyle w:val="ConsPlusNormal"/>
              <w:jc w:val="both"/>
            </w:pPr>
            <w:r>
              <w:t>планирование и организация проведения капитального ремонта общего имущества в многоквартирных домах;</w:t>
            </w:r>
          </w:p>
          <w:p w:rsidR="00874517" w:rsidRDefault="00874517">
            <w:pPr>
              <w:pStyle w:val="ConsPlusNormal"/>
              <w:jc w:val="both"/>
            </w:pPr>
            <w:r>
              <w:t>планирование предоставления государственной поддержки, муниципальной поддержки на проведение капитального ремонта общего имущества в многоквартирных домах за счет средств бюджета Забайкальского края, местных бюджетов;</w:t>
            </w:r>
          </w:p>
          <w:p w:rsidR="00874517" w:rsidRDefault="00874517">
            <w:pPr>
              <w:pStyle w:val="ConsPlusNormal"/>
              <w:jc w:val="both"/>
            </w:pPr>
            <w:r>
              <w:t xml:space="preserve">контроль своевременности проведения капитального ремонта общего имущества в многоквартирных домах собственниками помещений в таких домах, региональным оператором, осуществляющим деятельность, направленную на обеспечение </w:t>
            </w:r>
            <w:r>
              <w:lastRenderedPageBreak/>
              <w:t>проведения капитального ремонта общего имущества в многоквартирных домах, расположенных на территории Забайкальского края (далее - региональный оператор).</w:t>
            </w:r>
          </w:p>
          <w:p w:rsidR="00874517" w:rsidRDefault="00874517">
            <w:pPr>
              <w:pStyle w:val="ConsPlusNormal"/>
              <w:jc w:val="both"/>
            </w:pPr>
            <w:r>
              <w:t>Задачи: эффективное планирование, организация и обеспечение своевременного проведения капитального ремонта общего имущества в многоквартирных домах, за исключением домов, признанных в установленном Правительством Российской Федерации порядке аварийными и подлежащими сносу или реконструкции;</w:t>
            </w:r>
          </w:p>
          <w:p w:rsidR="00874517" w:rsidRDefault="00874517">
            <w:pPr>
              <w:pStyle w:val="ConsPlusNormal"/>
              <w:jc w:val="both"/>
            </w:pPr>
            <w:r>
              <w:t>обеспечение сохранности многоквартирных домов и улучшение комфортности проживания в них граждан;</w:t>
            </w:r>
          </w:p>
          <w:p w:rsidR="00874517" w:rsidRDefault="00874517">
            <w:pPr>
              <w:pStyle w:val="ConsPlusNormal"/>
              <w:jc w:val="both"/>
            </w:pPr>
            <w:r>
              <w:t>улучшение эксплуатационных характеристик общего имущества многоквартирных домов;</w:t>
            </w:r>
          </w:p>
          <w:p w:rsidR="00874517" w:rsidRDefault="00874517">
            <w:pPr>
              <w:pStyle w:val="ConsPlusNormal"/>
              <w:jc w:val="both"/>
            </w:pPr>
            <w:r>
              <w:t>проведение информационно-разъяснительной работы с населением</w:t>
            </w:r>
          </w:p>
        </w:tc>
      </w:tr>
      <w:tr w:rsidR="00874517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3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Забайкальского края от 31.03.2016 N 117)</w:t>
            </w:r>
          </w:p>
        </w:tc>
      </w:tr>
      <w:tr w:rsidR="0087451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</w:pPr>
            <w:r>
              <w:t>Важнейшие целевые индикаторы и показатели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>Количество многоквартирных домов, в которых проведен капитальный ремонт общего имущества (комплексный либо отдельных видов услуг и (или) работ)</w:t>
            </w:r>
          </w:p>
        </w:tc>
      </w:tr>
      <w:tr w:rsidR="00874517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 xml:space="preserve">(в ред. </w:t>
            </w:r>
            <w:hyperlink r:id="rId4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Забайкальского края от 31.03.2016 N 117)</w:t>
            </w:r>
          </w:p>
        </w:tc>
      </w:tr>
      <w:tr w:rsidR="0087451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>2014 - 2043 годы</w:t>
            </w:r>
          </w:p>
        </w:tc>
      </w:tr>
      <w:tr w:rsidR="00874517"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</w:pPr>
            <w:r>
              <w:t>Ожидаемые результаты реализации Программы</w:t>
            </w:r>
          </w:p>
        </w:tc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>В результате выполнения мероприятий программы ожидается:</w:t>
            </w:r>
          </w:p>
          <w:p w:rsidR="00874517" w:rsidRDefault="00874517">
            <w:pPr>
              <w:pStyle w:val="ConsPlusNormal"/>
              <w:jc w:val="both"/>
            </w:pPr>
            <w:r>
              <w:t>проведение своевременного капитального ремонта общего имущества во всех многоквартирных домах, за исключением домов, признанных в установленном Правительством Российской Федерации порядке аварийными и подлежащими сносу или реконструкции;</w:t>
            </w:r>
          </w:p>
          <w:p w:rsidR="00874517" w:rsidRDefault="00874517">
            <w:pPr>
              <w:pStyle w:val="ConsPlusNormal"/>
              <w:jc w:val="both"/>
            </w:pPr>
            <w:r>
              <w:t>создание безопасных и благоприятных условий проживания граждан на территории Забайкальского края</w:t>
            </w:r>
          </w:p>
        </w:tc>
      </w:tr>
      <w:tr w:rsidR="00874517">
        <w:tc>
          <w:tcPr>
            <w:tcW w:w="90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517" w:rsidRDefault="00874517">
            <w:pPr>
              <w:pStyle w:val="ConsPlusNormal"/>
              <w:jc w:val="both"/>
            </w:pPr>
            <w:r>
              <w:t xml:space="preserve">(в ред. </w:t>
            </w:r>
            <w:hyperlink r:id="rId4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Забайкальского края от 31.03.2016 N 117)</w:t>
            </w:r>
          </w:p>
        </w:tc>
      </w:tr>
    </w:tbl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  <w:outlineLvl w:val="1"/>
      </w:pPr>
      <w:r>
        <w:t>Раздел 1. ХАРАКТЕРИСТИКА ТЕКУЩЕГО СОСТОЯНИЯ, ОСНОВНЫЕ</w:t>
      </w:r>
    </w:p>
    <w:p w:rsidR="00874517" w:rsidRDefault="00874517">
      <w:pPr>
        <w:pStyle w:val="ConsPlusTitle"/>
        <w:jc w:val="center"/>
      </w:pPr>
      <w:r>
        <w:t>ПРОБЛЕМЫ В СФЕРЕ РЕАЛИЗАЦИИ ПРОГРАММЫ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ind w:firstLine="540"/>
        <w:jc w:val="both"/>
      </w:pPr>
      <w:r>
        <w:t>В настоящее время техническое состояние большого количества многоквартирных домов в Забайкальском крае не соответствует современным требованиям, предъявляемым к техническим характеристикам жилищного фонда. Главная причина плохого состояния многоквартирного жилищного фонда - многолетнее отсутствие надлежащего технического обслуживания.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Актуальность принятия настоящей Программы обусловлена рядом социальных и экономических факторов. Социальные факторы связаны с низким качеством жилищных услуг и потенциальной аварийностью объектов жилищного фонда, экономические - с высокими эксплуатационными затратами на его содержание.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В связи с высокой социальной важностью задачи надлежащего содержания многоквартирных домов требуется обеспечение оптимизации процессов планирования капитального ремонта.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Реализация указанных принципов должна обеспечить проведение капитального ремонта </w:t>
      </w:r>
      <w:r>
        <w:lastRenderedPageBreak/>
        <w:t>жилищного фонда с учетом фактического технического состояния конструктивных элементов многоквартирных домов.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В Забайкальском крае для доведения состояния жилищного фонда до нормативного уровня необходимо более 25 млрд. рублей, учитывая, что в капитальном ремонте нуждается более 70% многоквартирных домов.</w:t>
      </w:r>
    </w:p>
    <w:p w:rsidR="00874517" w:rsidRDefault="0087451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87451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74517" w:rsidRDefault="00874517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874517" w:rsidRDefault="00874517">
            <w:pPr>
              <w:pStyle w:val="ConsPlusNormal"/>
              <w:jc w:val="both"/>
            </w:pPr>
            <w:r>
              <w:rPr>
                <w:color w:val="392C69"/>
              </w:rPr>
              <w:t>В документе, видимо, допущен пропуск текста: следует читать "1232 многоквартирных дома".</w:t>
            </w:r>
          </w:p>
        </w:tc>
      </w:tr>
    </w:tbl>
    <w:p w:rsidR="00874517" w:rsidRDefault="00874517">
      <w:pPr>
        <w:pStyle w:val="ConsPlusNormal"/>
        <w:spacing w:before="280"/>
        <w:ind w:firstLine="540"/>
        <w:jc w:val="both"/>
      </w:pPr>
      <w:r>
        <w:t xml:space="preserve">На территории Забайкальского края в рамках реализации Федерального </w:t>
      </w:r>
      <w:hyperlink r:id="rId42" w:history="1">
        <w:r>
          <w:rPr>
            <w:color w:val="0000FF"/>
          </w:rPr>
          <w:t>закона</w:t>
        </w:r>
      </w:hyperlink>
      <w:r>
        <w:t xml:space="preserve"> от 21 июля 2007 года N 185-ФЗ "О Фонде содействия реформированию жилищно-коммунального хозяйства" в 2008 - 2013 годах было отремонтировано 1232 многоквартирных *** общей площадью 2448,32 тыс. </w:t>
      </w:r>
      <w:proofErr w:type="spellStart"/>
      <w:r>
        <w:t>кв.м</w:t>
      </w:r>
      <w:proofErr w:type="spellEnd"/>
      <w:r>
        <w:t>. Несмотря на серьезные меры, принятые в Забайкальском крае за последние годы, динамика роста количества домов, требующих ремонта, опережает динамику роста количества отремонтированных многоквартирных домов.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Программный подход представляется единственно возможным, поскольку позволяет провести комплекс организационных, производственных, социально-экономических и других мероприятий для достижения поставленной цели, а также позволяет скоординировать деятельность всех участников процесса.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  <w:outlineLvl w:val="1"/>
      </w:pPr>
      <w:r>
        <w:t>Раздел 2. ЦЕЛИ И ЗАДАЧИ ПРОГРАММЫ</w:t>
      </w:r>
    </w:p>
    <w:p w:rsidR="00874517" w:rsidRDefault="00874517">
      <w:pPr>
        <w:pStyle w:val="ConsPlusNormal"/>
        <w:jc w:val="center"/>
      </w:pPr>
      <w:r>
        <w:t xml:space="preserve">(в ред. </w:t>
      </w:r>
      <w:hyperlink r:id="rId4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</w:t>
      </w:r>
    </w:p>
    <w:p w:rsidR="00874517" w:rsidRDefault="00874517">
      <w:pPr>
        <w:pStyle w:val="ConsPlusNormal"/>
        <w:jc w:val="center"/>
      </w:pPr>
      <w:r>
        <w:t>от 31.03.2016 N 117)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ind w:firstLine="540"/>
        <w:jc w:val="both"/>
      </w:pPr>
      <w:r>
        <w:t>Целями Программы являются: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улучшение технического состояния многоквартирных домов, за исключением домов, признанных в установленном Правительством Российской Федерации порядке аварийными и подлежащими сносу или реконструкции;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планирование и организация проведения капитального ремонта общего имущества в многоквартирных домах;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планирование предоставления государственной поддержки, муниципальной поддержки на проведение капитального ремонта общего имущества в многоквартирных домах за счет средств бюджета Забайкальского края, местных бюджетов;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контроль своевременности проведения капитального ремонта общего имущества в многоквартирных домах собственниками помещений в таких домах, региональным оператором.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Для достижения указанных целей планируется выполнение мероприятий, направленных на решение следующих задач: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эффективное планирование, организация и обеспечение своевременного проведения капитального ремонта общего имущества в многоквартирных домах, за исключением домов, признанных в установленном Правительством Российской Федерации порядке аварийными и подлежащими сносу или реконструкции;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обеспечение сохранности многоквартирных домов и улучшение комфортности проживания в них граждан;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улучшение эксплуатационных характеристик общего имущества многоквартирных домов;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lastRenderedPageBreak/>
        <w:t>проведение информационно-разъяснительной работы с населением.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В результате реализации мероприятий Программы будут созданы безопасные и благоприятные условия проживания граждан во всех многоквартирных домах.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  <w:outlineLvl w:val="1"/>
      </w:pPr>
      <w:r>
        <w:t>Раздел 3. ПЕРЕЧЕНЬ УСЛУГ И (ИЛИ) РАБОТ ПО КАПИТАЛЬНОМУ</w:t>
      </w:r>
    </w:p>
    <w:p w:rsidR="00874517" w:rsidRDefault="00874517">
      <w:pPr>
        <w:pStyle w:val="ConsPlusTitle"/>
        <w:jc w:val="center"/>
      </w:pPr>
      <w:r>
        <w:t>РЕМОНТУ ОБЩЕГО ИМУЩЕСТВА В МНОГОКВАРТИРНЫХ ДОМАХ,</w:t>
      </w:r>
    </w:p>
    <w:p w:rsidR="00874517" w:rsidRDefault="00874517">
      <w:pPr>
        <w:pStyle w:val="ConsPlusTitle"/>
        <w:jc w:val="center"/>
      </w:pPr>
      <w:r>
        <w:t>РАСПОЛОЖЕННЫХ НА ТЕРРИТОРИИ ЗАБАЙКАЛЬСКОГО КРАЯ</w:t>
      </w:r>
    </w:p>
    <w:p w:rsidR="00874517" w:rsidRDefault="00874517">
      <w:pPr>
        <w:pStyle w:val="ConsPlusNormal"/>
        <w:jc w:val="center"/>
      </w:pPr>
      <w:r>
        <w:t xml:space="preserve">(в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</w:t>
      </w:r>
    </w:p>
    <w:p w:rsidR="00874517" w:rsidRDefault="00874517">
      <w:pPr>
        <w:pStyle w:val="ConsPlusNormal"/>
        <w:jc w:val="center"/>
      </w:pPr>
      <w:r>
        <w:t>от 30.06.2014 N 373)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ind w:firstLine="540"/>
        <w:jc w:val="both"/>
      </w:pPr>
      <w:r>
        <w:t>Перечень услуг и (или) работ по капитальному ремонту общего имущества в многоквартирных домах, оказание и (или) выполнение которых финансируются за счет средств фонда капитального ремонта, который сформирован исходя из минимального размера взноса на капитальный ремонт, включает в себя: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03.10.2019 N 394)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ремонт внутридомовых инженерных систем электро-, тепло-, газо-, водоснабжения, водоотведения;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ремонт, замену, модернизацию лифтов, ремонт лифтовых шахт, машинных и блочных помещений;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03.10.2019 N 394)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ремонт крыши;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ремонт подвальных помещений, относящихся к общему имуществу в многоквартирном доме;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ремонт фасада;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ремонт фундамента многоквартирного дома;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Дополнительно за счет средств фонда капитального ремонта, сформированного исходя из минимального размера взноса на капитальный ремонт, финансируются: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услуги и (или) работы по оценке технического состояния многоквартирных домов, разработке проектной документации на проведение капитального ремонта общего имущества многоквартирных домов, в том числе на ремонт, замену, модернизацию лифтов, ремонт лифтовых шахт, машинных и блочных помещений;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03.10.2019 N 394)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услуги и (или) работы по оценке технического состояния многоквартирных домов, разработке проектной документации на проведение капитального ремонта общего имущества многоквартирных домов, являющихся объектами культурного наследия, выявленными объектами культурного наследия, в том числе на ремонт, замену, модернизацию лифтов, ремонт лифтовых шахт, машинных и блочных помещений;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48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03.10.2019 N 394)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услуги по осуществлению строительного контроля;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49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03.10.2019 N 394)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абзац двенадцатый утратил силу. - </w:t>
      </w:r>
      <w:hyperlink r:id="rId50" w:history="1">
        <w:r>
          <w:rPr>
            <w:color w:val="0000FF"/>
          </w:rPr>
          <w:t>Постановление</w:t>
        </w:r>
      </w:hyperlink>
      <w:r>
        <w:t xml:space="preserve"> Правительства Забайкальского края от 29.11.2017 N 502;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услуги и (или) работы по переустройству невентилируемой крыши на вентилируемую крышу, устройству выходов на кровлю;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lastRenderedPageBreak/>
        <w:t xml:space="preserve">абзац четырнадцатый утратил силу. - </w:t>
      </w:r>
      <w:hyperlink r:id="rId51" w:history="1">
        <w:r>
          <w:rPr>
            <w:color w:val="0000FF"/>
          </w:rPr>
          <w:t>Постановление</w:t>
        </w:r>
      </w:hyperlink>
      <w:r>
        <w:t xml:space="preserve"> Правительства Забайкальского края от 03.10.2019 N 394.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Работы по ремонту внутридомовых инженерных систем газоснабжения, ремонту, замене, модернизации лифтов, ремонту лифтовых шахт, машинных и блочных помещений предусматриваются Программой в приоритетном порядке.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03.10.2019 N 394)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  <w:outlineLvl w:val="1"/>
      </w:pPr>
      <w:r>
        <w:t>Раздел 4. ПЕРЕЧЕНЬ ПРОГРАММНЫХ МЕРОПРИЯТИЙ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ind w:firstLine="540"/>
        <w:jc w:val="both"/>
      </w:pPr>
      <w:r>
        <w:t xml:space="preserve">Дифференцированный по муниципальным образованиям </w:t>
      </w:r>
      <w:hyperlink w:anchor="P244" w:history="1">
        <w:r>
          <w:rPr>
            <w:color w:val="0000FF"/>
          </w:rPr>
          <w:t>перечень</w:t>
        </w:r>
      </w:hyperlink>
      <w:r>
        <w:t xml:space="preserve"> многоквартирных домов, расположенных на территории Забайкальского края, в отношении которых на период реализации Программы планируется проведение капитального ремонта общего имущества, приведен в приложении N 1 к настоящей Программе.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  <w:outlineLvl w:val="1"/>
      </w:pPr>
      <w:r>
        <w:t>Раздел 5. ПОРЯДОК АКТУАЛИЗАЦИИ ПРОГРАММЫ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ind w:firstLine="540"/>
        <w:jc w:val="both"/>
      </w:pPr>
      <w:r>
        <w:t>Основаниями для актуализации Программы являются: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5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03.10.2019 N 394)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выбытие или появление многоквартирных домов, подлежащих исключению (включению) из Программы (в Программу);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изменение перечня услуг и (или) работ по капитальному ремонту общего имущества в многоквартирных домах, включенных в Программу, с учетом особенностей, установленных </w:t>
      </w:r>
      <w:hyperlink r:id="rId54" w:history="1">
        <w:r>
          <w:rPr>
            <w:color w:val="0000FF"/>
          </w:rPr>
          <w:t>частью 2 статьи 12</w:t>
        </w:r>
      </w:hyperlink>
      <w:r>
        <w:t xml:space="preserve"> Закона Забайкальского края о капитальном ремонте;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03.10.2019 N 394)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изменение сроков проведения капитального ремонта общего имущества в многоквартирных домах, включенных в Программу, с учетом особенностей, установленных </w:t>
      </w:r>
      <w:hyperlink r:id="rId56" w:history="1">
        <w:r>
          <w:rPr>
            <w:color w:val="0000FF"/>
          </w:rPr>
          <w:t>частью 2 статьи 12</w:t>
        </w:r>
      </w:hyperlink>
      <w:r>
        <w:t xml:space="preserve"> Закона Забайкальского края о капитальном ремонте;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57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03.10.2019 N 394)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иные основания, влекущие необходимость внесения изменений в Программу.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Программа подлежит актуализации не реже одного раза в год. При актуализации Программы утверждается перечень домов, включенных (исключенных) в Программу (из Программы), а также перечень домов, по которым изменена очередность проведения капитальных ремонтов.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30.06.2014 N 373)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Внесение в Программу при ее актуализации изменений, предусматривающих перенос установленного срока капитального ремонта общего имущества в многоквартирном доме на более поздний период, сокращение перечня планируемых видов услуг и (или) работ по капитальному ремонту общего имущества в многоквартирном доме, осуществляется при наличии соответствующего решения общего собрания собственников помещений в многоквартирном доме, за исключением случая, если:</w:t>
      </w:r>
    </w:p>
    <w:p w:rsidR="00874517" w:rsidRDefault="00874517">
      <w:pPr>
        <w:pStyle w:val="ConsPlusNormal"/>
        <w:jc w:val="both"/>
      </w:pPr>
      <w:r>
        <w:t xml:space="preserve">(в ред. Постановлений Правительства Забайкальского края от 31.03.2016 </w:t>
      </w:r>
      <w:hyperlink r:id="rId59" w:history="1">
        <w:r>
          <w:rPr>
            <w:color w:val="0000FF"/>
          </w:rPr>
          <w:t>N 117</w:t>
        </w:r>
      </w:hyperlink>
      <w:r>
        <w:t xml:space="preserve">, от 30.06.2017 </w:t>
      </w:r>
      <w:hyperlink r:id="rId60" w:history="1">
        <w:r>
          <w:rPr>
            <w:color w:val="0000FF"/>
          </w:rPr>
          <w:t>N 267</w:t>
        </w:r>
      </w:hyperlink>
      <w:r>
        <w:t>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сокращение перечня планируемых видов услуг и (или) работ по капитальному ремонту общего имущества в многоквартирном доме обусловлено отсутствием конструктивных элементов, в отношении которых должен быть проведен капитальный ремонт;</w:t>
      </w:r>
    </w:p>
    <w:p w:rsidR="00874517" w:rsidRDefault="00874517">
      <w:pPr>
        <w:pStyle w:val="ConsPlusNormal"/>
        <w:jc w:val="both"/>
      </w:pPr>
      <w:r>
        <w:t xml:space="preserve">(абзац введен </w:t>
      </w:r>
      <w:hyperlink r:id="rId61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31.03.2016 N 117)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запланированный вид услуг и (или) работ по капитальному ремонту общего имущества в многоквартирном доме был проведен ранее и при этом в порядке установления необходимости </w:t>
      </w:r>
      <w:r>
        <w:lastRenderedPageBreak/>
        <w:t>проведения капитального ремонта общего имущества в многоквартирном доме определено, что повторные оказание таких услуг и (или) выполнение таких работ в срок, установленный Программой, не требуются;</w:t>
      </w:r>
    </w:p>
    <w:p w:rsidR="00874517" w:rsidRDefault="00874517">
      <w:pPr>
        <w:pStyle w:val="ConsPlusNormal"/>
        <w:jc w:val="both"/>
      </w:pPr>
      <w:r>
        <w:t xml:space="preserve">(абзац введен </w:t>
      </w:r>
      <w:hyperlink r:id="rId62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31.03.2016 N 117)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изменение способа формирования фонда капитального ремонта произошло по основаниям, предусмотренным </w:t>
      </w:r>
      <w:hyperlink r:id="rId63" w:history="1">
        <w:r>
          <w:rPr>
            <w:color w:val="0000FF"/>
          </w:rPr>
          <w:t>частью 7 статьи 189</w:t>
        </w:r>
      </w:hyperlink>
      <w:r>
        <w:t xml:space="preserve"> Жилищного кодекса Российской Федерации.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доме;</w:t>
      </w:r>
    </w:p>
    <w:p w:rsidR="00874517" w:rsidRDefault="00874517">
      <w:pPr>
        <w:pStyle w:val="ConsPlusNormal"/>
        <w:jc w:val="both"/>
      </w:pPr>
      <w:r>
        <w:t xml:space="preserve">(абзац введен </w:t>
      </w:r>
      <w:hyperlink r:id="rId64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31.03.2016 N 117)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в порядке, установленном нормативным правовым актом Забайкальского края, определена невозможность оказания услуг и (или) выполнения работ по капитальному ремонту общего имущества в многоквартирном доме (в том числе завершения ранее начатых оказания услуг и (или) выполнения работ) в связи с воспрепятствованием таким оказанию услуг и (или) выполнению работ собственниками помещений в многоквартирном доме, и (или) лицом, осуществляющим управление многоквартирным домом, и (или) лицом, выполняющим работы по содержанию и ремонту общего имущества в многоквартирном доме, выразившимся в </w:t>
      </w:r>
      <w:proofErr w:type="spellStart"/>
      <w:r>
        <w:t>недопуске</w:t>
      </w:r>
      <w:proofErr w:type="spellEnd"/>
      <w:r>
        <w:t xml:space="preserve"> подрядной организации в помещения в многоквартирном доме и (или) к строительным конструкциям многоквартирного дома, инженерным сетям, санитарно-техническому, электрическому, механическому и иному оборудованию многоквартирного дома;</w:t>
      </w:r>
    </w:p>
    <w:p w:rsidR="00874517" w:rsidRDefault="00874517">
      <w:pPr>
        <w:pStyle w:val="ConsPlusNormal"/>
        <w:jc w:val="both"/>
      </w:pPr>
      <w:r>
        <w:t xml:space="preserve">(абзац введен </w:t>
      </w:r>
      <w:hyperlink r:id="rId65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08.09.2017 N 376)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внесение изменений обусловлено изменением сроков проведения работ по ремонту внутридомовых инженерных систем газоснабжения, ремонту или замене лифтового оборудования, признанного непригодным для эксплуатации, в соответствии с требованиями </w:t>
      </w:r>
      <w:hyperlink r:id="rId66" w:history="1">
        <w:r>
          <w:rPr>
            <w:color w:val="0000FF"/>
          </w:rPr>
          <w:t>части 3(1) статьи 168</w:t>
        </w:r>
      </w:hyperlink>
      <w:r>
        <w:t xml:space="preserve"> Жилищного кодекса Российской Федерации.</w:t>
      </w:r>
    </w:p>
    <w:p w:rsidR="00874517" w:rsidRDefault="00874517">
      <w:pPr>
        <w:pStyle w:val="ConsPlusNormal"/>
        <w:jc w:val="both"/>
      </w:pPr>
      <w:r>
        <w:t xml:space="preserve">(абзац введен </w:t>
      </w:r>
      <w:hyperlink r:id="rId67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19.03.2018 N 88)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Решения о внесении изменений в Программу принимаются в соответствии с методическими рекомендациями, утвержденными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 w:rsidR="00874517" w:rsidRDefault="00874517">
      <w:pPr>
        <w:pStyle w:val="ConsPlusNormal"/>
        <w:jc w:val="both"/>
      </w:pPr>
      <w:r>
        <w:t xml:space="preserve">(абзац введен </w:t>
      </w:r>
      <w:hyperlink r:id="rId68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31.03.2016 N 117)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Изменения в Программу по основанию, предусмотренному </w:t>
      </w:r>
      <w:hyperlink r:id="rId69" w:history="1">
        <w:r>
          <w:rPr>
            <w:color w:val="0000FF"/>
          </w:rPr>
          <w:t>пунктом 4 части 4 статьи 168</w:t>
        </w:r>
      </w:hyperlink>
      <w:r>
        <w:t xml:space="preserve"> Жилищного кодекса Российской Федерации, должны предусматривать плановый период оказания услуг и (или) выполнения работ по капитальному ремонту общего имущества в многоквартирном доме (в том числе завершения ранее начатых оказания услуг и (или) выполнения работ) после устранения соответствующих обстоятельств. Сокращение перечня планируемых видов услуг и (или) работ по капитальному ремонту общего имущества в многоквартирном доме по основанию, предусмотренному </w:t>
      </w:r>
      <w:hyperlink r:id="rId70" w:history="1">
        <w:r>
          <w:rPr>
            <w:color w:val="0000FF"/>
          </w:rPr>
          <w:t>пунктом 4 части 4 статьи 168</w:t>
        </w:r>
      </w:hyperlink>
      <w:r>
        <w:t xml:space="preserve"> Жилищного кодекса Российской Федерации, не допускается.</w:t>
      </w:r>
    </w:p>
    <w:p w:rsidR="00874517" w:rsidRDefault="00874517">
      <w:pPr>
        <w:pStyle w:val="ConsPlusNormal"/>
        <w:jc w:val="both"/>
      </w:pPr>
      <w:r>
        <w:t xml:space="preserve">(абзац введен </w:t>
      </w:r>
      <w:hyperlink r:id="rId71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08.09.2017 N 376)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При актуализации Программы одновременно осуществляется актуализация соответствующих краткосрочных планов реализации Программы.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  <w:outlineLvl w:val="1"/>
      </w:pPr>
      <w:r>
        <w:t>Раздел 6. ПОРЯДОК РАЗРАБОТКИ И УТВЕРЖДЕНИЯ РЕГИОНАЛЬНОГО</w:t>
      </w:r>
    </w:p>
    <w:p w:rsidR="00874517" w:rsidRDefault="00874517">
      <w:pPr>
        <w:pStyle w:val="ConsPlusTitle"/>
        <w:jc w:val="center"/>
      </w:pPr>
      <w:r>
        <w:t>КРАТКОСРОЧНОГО ПЛАНА, МУНИЦИПАЛЬНЫХ КРАТКОСРОЧНЫХ ПЛАНОВ</w:t>
      </w:r>
    </w:p>
    <w:p w:rsidR="00874517" w:rsidRDefault="00874517">
      <w:pPr>
        <w:pStyle w:val="ConsPlusTitle"/>
        <w:jc w:val="center"/>
      </w:pPr>
      <w:r>
        <w:t>РЕАЛИЗАЦИИ ПРОГРАММЫ</w:t>
      </w:r>
    </w:p>
    <w:p w:rsidR="00874517" w:rsidRDefault="00874517">
      <w:pPr>
        <w:pStyle w:val="ConsPlusNormal"/>
        <w:jc w:val="center"/>
      </w:pPr>
      <w:r>
        <w:t xml:space="preserve">(в ред. </w:t>
      </w:r>
      <w:hyperlink r:id="rId7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</w:t>
      </w:r>
    </w:p>
    <w:p w:rsidR="00874517" w:rsidRDefault="00874517">
      <w:pPr>
        <w:pStyle w:val="ConsPlusNormal"/>
        <w:jc w:val="center"/>
      </w:pPr>
      <w:r>
        <w:t>от 03.10.2019 N 394)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ind w:firstLine="540"/>
        <w:jc w:val="both"/>
      </w:pPr>
      <w:r>
        <w:t xml:space="preserve">1. Порядок разработки и утверждения регионального краткосрочного плана, муниципальных </w:t>
      </w:r>
      <w:r>
        <w:lastRenderedPageBreak/>
        <w:t>краткосрочных планов реализации Программы (далее - Порядок, региональный краткосрочный план, муниципальные краткосрочные планы) устанавливает процедуры формирования и утверждения регионального краткосрочного плана, разработки и утверждения муниципальных краткосрочных планов, а также внесения в них изменений.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2. Региональный краткосрочный план, муниципальные краткосрочные планы направлены на конкретизацию сроков проведения капитального ремонта общего имущества в многоквартирных домах, уточнение планируемых видов услуг и (или) работ по капитальному ремонту общего имущества в многоквартирных домах, определение видов и объема государственной поддержки, муниципальной поддержки на проведение капитального ремонта общего имущества в многоквартирных домах за счет средств федерального бюджета, бюджета Забайкальского края, местных бюджетов в порядке и на условиях, которые предусмотрены соответственно федеральными законами, законами Забайкальского края, муниципальными правовыми актами.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3. Региональный краткосрочный план, муниципальные краткосрочные планы утверждаются сроком на три года с распределением по годам в пределах указанного срока.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4. Формирование и утверждение регионального краткосрочного плана включают: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1) разработку проектов муниципальных краткосрочных планов и их утверждение органами местного самоуправления городского округа, городского поселения, муниципального района (в части сельских поселений, входящих в состав муниципального района) (далее - орган местного самоуправления, муниципальные образования);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2) формирование Министерством проекта регионального краткосрочного плана (на основании утвержденных органами местного самоуправления муниципальных краткосрочных планов) и его утверждение Правительством Забайкальского края.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5. Разработка муниципального краткосрочного плана осуществляется органом местного самоуправления на основании сведений, представляемых: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1) лицами, осуществляющими управление многоквартирными домами или оказание услуг и (или) выполнение работ по содержанию и ремонту общего имущества в многоквартирных домах (далее - лицо, осуществляющее управление многоквартирным домом), - по многоквартирным домам, собственники помещений в которых формируют фонд капитального ремонта в виде денежных средств, находящихся на специальных счетах (далее - фонд капитального ремонта на специальном счете);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2) региональным оператором - по многоквартирным домам, собственники помещений в которых формируют фонд капитального ремонта в виде обязательственных прав собственников помещений в многоквартирных домах в отношении регионального оператора (далее - фонд капитального ремонта на счете регионального оператора).</w:t>
      </w:r>
    </w:p>
    <w:p w:rsidR="00874517" w:rsidRDefault="00874517">
      <w:pPr>
        <w:pStyle w:val="ConsPlusNormal"/>
        <w:spacing w:before="220"/>
        <w:ind w:firstLine="540"/>
        <w:jc w:val="both"/>
      </w:pPr>
      <w:bookmarkStart w:id="1" w:name="P189"/>
      <w:bookmarkEnd w:id="1"/>
      <w:r>
        <w:t>6. Лицо, осуществляющее управление многоквартирным домом, представляет в орган местного самоуправления и в Министерство лично либо направляет посредством почтового отправления или в форме электронных документов, в том числе подписанных усиленной квалифицированной электронной подписью, в срок до 15 марта года, предшествующего началу трехлетнего периода, решение общего собрания собственников помещений в многоквартирном доме о проведении капитального ремонта общего имущества в этом многоквартирном доме, которым определены или утверждены: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1) перечень услуг и (или) работ по капитальному ремонту;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2) предельно допустимая стоимость услуг и (или) работ по капитальному ремонту;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3) сроки проведения капитального ремонта;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lastRenderedPageBreak/>
        <w:t>4) источники финансирования капитального ремонта;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5) лицо, которое от имени всех собственников помещений в многоквартирном доме уполномочено участвовать в приемке оказанных услуг и (или) выполненных работ по капитальному ремонту, в том числе подписывать соответствующие акты.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Решение общего собрания собственников помещений в многоквартирном доме оформляется протоколом в соответствии с </w:t>
      </w:r>
      <w:hyperlink r:id="rId73" w:history="1">
        <w:r>
          <w:rPr>
            <w:color w:val="0000FF"/>
          </w:rPr>
          <w:t>частью 1 статьи 46</w:t>
        </w:r>
      </w:hyperlink>
      <w:r>
        <w:t xml:space="preserve"> Жилищного кодекса Российской Федерации.</w:t>
      </w:r>
    </w:p>
    <w:p w:rsidR="00874517" w:rsidRDefault="00874517">
      <w:pPr>
        <w:pStyle w:val="ConsPlusNormal"/>
        <w:spacing w:before="220"/>
        <w:ind w:firstLine="540"/>
        <w:jc w:val="both"/>
      </w:pPr>
      <w:bookmarkStart w:id="2" w:name="P196"/>
      <w:bookmarkEnd w:id="2"/>
      <w:r>
        <w:t>7. Региональный оператор представляет в орган местного самоуправления и в Министерство лично либо направляет посредством почтового отправления или в форме электронных документов, в том числе подписанных усиленной квалифицированной электронной подписью, в срок до 15 марта года, предшествующего началу трехлетнего периода, следующие сведения:</w:t>
      </w:r>
    </w:p>
    <w:p w:rsidR="00874517" w:rsidRDefault="00874517">
      <w:pPr>
        <w:pStyle w:val="ConsPlusNormal"/>
        <w:spacing w:before="220"/>
        <w:ind w:firstLine="540"/>
        <w:jc w:val="both"/>
      </w:pPr>
      <w:bookmarkStart w:id="3" w:name="P197"/>
      <w:bookmarkEnd w:id="3"/>
      <w:r>
        <w:t>1) объем финансовых средств, который региональный оператор вправе израсходовать на ежегодное финансирование Программы, с распределением в разрезе муниципальных районов или городских округов;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2) ранжированный адресный перечень многоквартирных домов, собственники помещений в которых формируют фонды капитального ремонта на счете регионального оператора, по полноте поступлений взносов на капитальный ремонт от собственников помещений в таких многоквартирных домах (далее - ранжированный адресный перечень);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3) стоимость услуг и (или) работ по капитальному ремонту многоквартирных домов, указанных в ранжированном адресном перечне, не превышающую предельную стоимость услуг и (или) работ по капитальному ремонту общего имущества в многоквартирном доме, определенную постановлением Правительства Забайкальского края в соответствии с </w:t>
      </w:r>
      <w:hyperlink r:id="rId74" w:history="1">
        <w:r>
          <w:rPr>
            <w:color w:val="0000FF"/>
          </w:rPr>
          <w:t>частью 4 статьи 190</w:t>
        </w:r>
      </w:hyperlink>
      <w:r>
        <w:t xml:space="preserve"> Жилищного кодекса Российской Федерации.</w:t>
      </w:r>
    </w:p>
    <w:p w:rsidR="00874517" w:rsidRDefault="00874517">
      <w:pPr>
        <w:pStyle w:val="ConsPlusNormal"/>
        <w:spacing w:before="220"/>
        <w:ind w:firstLine="540"/>
        <w:jc w:val="both"/>
      </w:pPr>
      <w:bookmarkStart w:id="4" w:name="P200"/>
      <w:bookmarkEnd w:id="4"/>
      <w:r>
        <w:t xml:space="preserve">8. Многоквартирные дома, указанные в ранжированном адресном перечне и имеющие наибольшую полноту поступлений взносов на капитальный ремонт от собственников помещений в таких многоквартирных домах, включаются органом местного самоуправления в муниципальный краткосрочный план на очередной год трехлетнего периода на сумму, не превышающую рассчитанный объем финансовых средств, указанный в </w:t>
      </w:r>
      <w:hyperlink w:anchor="P197" w:history="1">
        <w:r>
          <w:rPr>
            <w:color w:val="0000FF"/>
          </w:rPr>
          <w:t>подпункте 1 пункта 7</w:t>
        </w:r>
      </w:hyperlink>
      <w:r>
        <w:t xml:space="preserve"> настоящего Порядка.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9. В случае отсутствия необходимого объема финансовых средств на финансирование муниципального краткосрочного плана в отдельно взятом муниципальном районе или городском округе выполнение капитального ремонта в многоквартирных домах, не вошедших в муниципальный краткосрочный план на текущий трехлетний период, переносится на следующий трехлетний период. Включение таких домов в муниципальный краткосрочный план на следующий период осуществляется в соответствии с </w:t>
      </w:r>
      <w:hyperlink w:anchor="P200" w:history="1">
        <w:r>
          <w:rPr>
            <w:color w:val="0000FF"/>
          </w:rPr>
          <w:t>пунктом 8</w:t>
        </w:r>
      </w:hyperlink>
      <w:r>
        <w:t xml:space="preserve"> настоящего Порядка.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10. Орган местного самоуправления с учетом представленных в соответствии с </w:t>
      </w:r>
      <w:hyperlink w:anchor="P189" w:history="1">
        <w:r>
          <w:rPr>
            <w:color w:val="0000FF"/>
          </w:rPr>
          <w:t>пунктами 6</w:t>
        </w:r>
      </w:hyperlink>
      <w:r>
        <w:t xml:space="preserve">, </w:t>
      </w:r>
      <w:hyperlink w:anchor="P196" w:history="1">
        <w:r>
          <w:rPr>
            <w:color w:val="0000FF"/>
          </w:rPr>
          <w:t>7</w:t>
        </w:r>
      </w:hyperlink>
      <w:r>
        <w:t xml:space="preserve"> настоящего Порядка сведений и документов разрабатывает и утверждает муниципальный краткосрочный план на очередной трехлетний период до 1 апреля года, предшествующего началу трехлетнего периода, и в течение 5 рабочих дней со дня его утверждения направляет муниципальный краткосрочный план в Министерство. Форма муниципального краткосрочного плана приведена в </w:t>
      </w:r>
      <w:hyperlink w:anchor="P279" w:history="1">
        <w:r>
          <w:rPr>
            <w:color w:val="0000FF"/>
          </w:rPr>
          <w:t>таблицах 1</w:t>
        </w:r>
      </w:hyperlink>
      <w:r>
        <w:t xml:space="preserve">, </w:t>
      </w:r>
      <w:hyperlink w:anchor="P410" w:history="1">
        <w:r>
          <w:rPr>
            <w:color w:val="0000FF"/>
          </w:rPr>
          <w:t>2</w:t>
        </w:r>
      </w:hyperlink>
      <w:r>
        <w:t xml:space="preserve">, </w:t>
      </w:r>
      <w:hyperlink w:anchor="P519" w:history="1">
        <w:r>
          <w:rPr>
            <w:color w:val="0000FF"/>
          </w:rPr>
          <w:t>3</w:t>
        </w:r>
      </w:hyperlink>
      <w:r>
        <w:t xml:space="preserve"> приложения N 2 к настоящей Программе.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11. Министерство с учетом муниципальных краткосрочных планов, утвержденных органами местного самоуправления, формирует региональный краткосрочный план и направляет его на утверждение в Правительство Забайкальского края не позднее 1 августа года, предшествующего началу трехлетнего периода. Региональный краткосрочный план составляется дифференцированно по муниципальным образованиям. Форма регионального краткосрочного плана приведена в </w:t>
      </w:r>
      <w:hyperlink w:anchor="P654" w:history="1">
        <w:r>
          <w:rPr>
            <w:color w:val="0000FF"/>
          </w:rPr>
          <w:t>таблицах 1</w:t>
        </w:r>
      </w:hyperlink>
      <w:r>
        <w:t xml:space="preserve">, </w:t>
      </w:r>
      <w:hyperlink w:anchor="P863" w:history="1">
        <w:r>
          <w:rPr>
            <w:color w:val="0000FF"/>
          </w:rPr>
          <w:t>2</w:t>
        </w:r>
      </w:hyperlink>
      <w:r>
        <w:t xml:space="preserve">, </w:t>
      </w:r>
      <w:hyperlink w:anchor="P968" w:history="1">
        <w:r>
          <w:rPr>
            <w:color w:val="0000FF"/>
          </w:rPr>
          <w:t>3</w:t>
        </w:r>
      </w:hyperlink>
      <w:r>
        <w:t xml:space="preserve"> приложения N 3 к настоящей Программе.</w:t>
      </w:r>
    </w:p>
    <w:p w:rsidR="00874517" w:rsidRDefault="00874517">
      <w:pPr>
        <w:pStyle w:val="ConsPlusNormal"/>
        <w:spacing w:before="220"/>
        <w:ind w:firstLine="540"/>
        <w:jc w:val="both"/>
      </w:pPr>
      <w:bookmarkStart w:id="5" w:name="P204"/>
      <w:bookmarkEnd w:id="5"/>
      <w:r>
        <w:lastRenderedPageBreak/>
        <w:t>12. Внесение изменений в региональный краткосрочный план, муниципальный краткосрочный план осуществляется по следующим основаниям: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1) выбытие или появление многоквартирных домов, подлежащих исключению (включению) из Программы (в Программу);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2) изменение перечня многоквартирных домов, услуг и (или) работ по капитальному ремонту общего имущества в многоквартирных домах, включенных в региональный краткосрочный план, муниципальный краткосрочный план, с учетом особенностей, установленных </w:t>
      </w:r>
      <w:hyperlink r:id="rId75" w:history="1">
        <w:r>
          <w:rPr>
            <w:color w:val="0000FF"/>
          </w:rPr>
          <w:t>частью 2 статьи 12</w:t>
        </w:r>
      </w:hyperlink>
      <w:r>
        <w:t xml:space="preserve"> Закона Забайкальского края о капитальном ремонте;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3) изменение сроков проведения капитального ремонта общего имущества в многоквартирных домах, включенных в региональный краткосрочный план, муниципальный краткосрочный план, с учетом особенностей, установленных </w:t>
      </w:r>
      <w:hyperlink r:id="rId76" w:history="1">
        <w:r>
          <w:rPr>
            <w:color w:val="0000FF"/>
          </w:rPr>
          <w:t>частью 2 статьи 12</w:t>
        </w:r>
      </w:hyperlink>
      <w:r>
        <w:t xml:space="preserve"> Закона Забайкальского края о капитальном ремонте;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4) изменение стоимости услуг и (или) работ по капитальному ремонту общего имущества в многоквартирных домах;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5) наличие решения комиссии по установлению необходимости проведения капитального ремонта общего имущества в многоквартирном доме;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6) иные основания, влекущие необходимость внесения изменений в региональный краткосрочный план, муниципальный краткосрочный план.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13. Предложения о внесении изменений в региональный краткосрочный план, муниципальный краткосрочный план представляются соответственно в Министерство, орган местного самоуправления лицами, осуществляющими управление многоквартирными домами, и региональным оператором в течение одного месяца с момента возникновения оснований, указанных в </w:t>
      </w:r>
      <w:hyperlink w:anchor="P204" w:history="1">
        <w:r>
          <w:rPr>
            <w:color w:val="0000FF"/>
          </w:rPr>
          <w:t>пункте 12</w:t>
        </w:r>
      </w:hyperlink>
      <w:r>
        <w:t xml:space="preserve"> настоящего Порядка.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14. Региональный краткосрочный план, муниципальные краткосрочные планы подлежат опубликованию.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  <w:outlineLvl w:val="1"/>
      </w:pPr>
      <w:r>
        <w:t>Раздел 6.1. СРОК ПРЕДСТАВЛЕНИЯ СОБСТВЕННИКАМ ПОМЕЩЕНИЙ</w:t>
      </w:r>
    </w:p>
    <w:p w:rsidR="00874517" w:rsidRDefault="00874517">
      <w:pPr>
        <w:pStyle w:val="ConsPlusTitle"/>
        <w:jc w:val="center"/>
      </w:pPr>
      <w:r>
        <w:t>В МНОГОКВАРТИРНОМ ДОМЕ ПРЕДЛОЖЕНИЙ О ПРОВЕДЕНИИ</w:t>
      </w:r>
    </w:p>
    <w:p w:rsidR="00874517" w:rsidRDefault="00874517">
      <w:pPr>
        <w:pStyle w:val="ConsPlusTitle"/>
        <w:jc w:val="center"/>
      </w:pPr>
      <w:r>
        <w:t>КАПИТАЛЬНОГО РЕМОНТА</w:t>
      </w:r>
    </w:p>
    <w:p w:rsidR="00874517" w:rsidRDefault="00874517">
      <w:pPr>
        <w:pStyle w:val="ConsPlusNormal"/>
        <w:jc w:val="center"/>
      </w:pPr>
      <w:r>
        <w:t xml:space="preserve">(введен </w:t>
      </w:r>
      <w:hyperlink r:id="rId77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</w:t>
      </w:r>
    </w:p>
    <w:p w:rsidR="00874517" w:rsidRDefault="00874517">
      <w:pPr>
        <w:pStyle w:val="ConsPlusNormal"/>
        <w:jc w:val="center"/>
      </w:pPr>
      <w:r>
        <w:t>от 29.11.2017 N 502)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ind w:firstLine="540"/>
        <w:jc w:val="both"/>
      </w:pPr>
      <w:r>
        <w:t>Лицо, осуществляющее управление многоквартирным домом (в случае, если собственники помещений в многоквартирном доме формируют фонд капитального ремонта на специальном счете), либо региональный оператор (в случае, если собственники помещений в многоквартирном доме формируют фонд капитального ремонта на счете регионального оператора) представляет собственникам помещений в многоквартирном доме предложения о сроке начала капитального ремонта, необходимом перечне и об объеме услуг и (или) работ, их стоимости, о порядке и об источниках финансирования капитального ремонта общего имущества в многоквартирном доме и другие предложения, связанные с проведением такого капитального ремонта, не менее чем за четыре месяца до наступления года, в течение которого должен быть проведен капитальный ремонт общего имущества в многоквартирном доме в соответствии с Программой.</w:t>
      </w:r>
    </w:p>
    <w:p w:rsidR="00874517" w:rsidRDefault="00874517">
      <w:pPr>
        <w:pStyle w:val="ConsPlusNormal"/>
        <w:jc w:val="both"/>
      </w:pPr>
      <w:r>
        <w:t xml:space="preserve">(в ред. </w:t>
      </w:r>
      <w:hyperlink r:id="rId78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03.10.2019 N 394)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  <w:outlineLvl w:val="1"/>
      </w:pPr>
      <w:r>
        <w:t>Раздел 7. ОРГАНИЗАЦИЯ КОНТРОЛЯ ЗА ХОДОМ ИСПОЛНЕНИЯ ПРОГРАММЫ</w:t>
      </w:r>
    </w:p>
    <w:p w:rsidR="00874517" w:rsidRDefault="00874517">
      <w:pPr>
        <w:pStyle w:val="ConsPlusNormal"/>
        <w:jc w:val="center"/>
      </w:pPr>
      <w:r>
        <w:t xml:space="preserve">(в ред. </w:t>
      </w:r>
      <w:hyperlink r:id="rId79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</w:t>
      </w:r>
    </w:p>
    <w:p w:rsidR="00874517" w:rsidRDefault="00874517">
      <w:pPr>
        <w:pStyle w:val="ConsPlusNormal"/>
        <w:jc w:val="center"/>
      </w:pPr>
      <w:r>
        <w:t>от 03.10.2019 N 394)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ind w:firstLine="540"/>
        <w:jc w:val="both"/>
      </w:pPr>
      <w:r>
        <w:t>Общий контроль за ходом реализации Программы осуществляет Министерство в соответствии с действующим законодательством.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 xml:space="preserve">Региональный оператор ежегодно в срок до 15 декабря текущего года представляет в Министерство отчет об итогах реализации Программы, содержащий перечень многоквартирных домов, дифференцированный по муниципальным образованиям, по форме, приведенной в </w:t>
      </w:r>
      <w:hyperlink w:anchor="P649" w:history="1">
        <w:r>
          <w:rPr>
            <w:color w:val="0000FF"/>
          </w:rPr>
          <w:t>приложении N 3</w:t>
        </w:r>
      </w:hyperlink>
      <w:r>
        <w:t xml:space="preserve"> к настоящей Программе, с указанием фактически выполненных в текущем году услуг и (или) работ по капитальному ремонту общего имущества в многоквартирных домах, в том числе проведенных в порядке, предусмотренном </w:t>
      </w:r>
      <w:hyperlink r:id="rId80" w:history="1">
        <w:r>
          <w:rPr>
            <w:color w:val="0000FF"/>
          </w:rPr>
          <w:t>частью 6 статьи 189</w:t>
        </w:r>
      </w:hyperlink>
      <w:r>
        <w:t xml:space="preserve"> Жилищного кодекса Российской Федерации, и их стоимости в соответствии с актами о приемке выполненных работ. К отчету прилагается пояснительная записка, содержащая информацию о причинах невыполнения запланированных региональным краткосрочным планом услуг и (или) работ по капитальному ремонту общего имущества в многоквартирных домах в текущем году.</w:t>
      </w:r>
    </w:p>
    <w:p w:rsidR="00874517" w:rsidRDefault="00874517">
      <w:pPr>
        <w:pStyle w:val="ConsPlusNormal"/>
        <w:spacing w:before="220"/>
        <w:ind w:firstLine="540"/>
        <w:jc w:val="both"/>
      </w:pPr>
      <w:r>
        <w:t>Министерство в срок до 1 марта года, следующего за отчетным, рассматривает указанный годовой отчет и подготавливает для рассмотрения на заседании попечительского совета регионального оператора информацию об итогах реализации и оценке эффективности реализации Программы за истекший год.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right"/>
        <w:outlineLvl w:val="1"/>
      </w:pPr>
      <w:r>
        <w:t>Приложение N 1</w:t>
      </w:r>
    </w:p>
    <w:p w:rsidR="00874517" w:rsidRDefault="00874517">
      <w:pPr>
        <w:pStyle w:val="ConsPlusNormal"/>
        <w:jc w:val="right"/>
      </w:pPr>
      <w:r>
        <w:t>к Региональной программе</w:t>
      </w:r>
    </w:p>
    <w:p w:rsidR="00874517" w:rsidRDefault="00874517">
      <w:pPr>
        <w:pStyle w:val="ConsPlusNormal"/>
        <w:jc w:val="right"/>
      </w:pPr>
      <w:r>
        <w:t>капитального ремонта общего имущества</w:t>
      </w:r>
    </w:p>
    <w:p w:rsidR="00874517" w:rsidRDefault="00874517">
      <w:pPr>
        <w:pStyle w:val="ConsPlusNormal"/>
        <w:jc w:val="right"/>
      </w:pPr>
      <w:r>
        <w:t>в многоквартирных домах, расположенных</w:t>
      </w:r>
    </w:p>
    <w:p w:rsidR="00874517" w:rsidRDefault="00874517">
      <w:pPr>
        <w:pStyle w:val="ConsPlusNormal"/>
        <w:jc w:val="right"/>
      </w:pPr>
      <w:r>
        <w:t>на территории Забайкальского края,</w:t>
      </w:r>
    </w:p>
    <w:p w:rsidR="00874517" w:rsidRDefault="00874517">
      <w:pPr>
        <w:pStyle w:val="ConsPlusNormal"/>
        <w:jc w:val="right"/>
      </w:pPr>
      <w:r>
        <w:t>утвержденной постановлением</w:t>
      </w:r>
    </w:p>
    <w:p w:rsidR="00874517" w:rsidRDefault="00874517">
      <w:pPr>
        <w:pStyle w:val="ConsPlusNormal"/>
        <w:jc w:val="right"/>
      </w:pPr>
      <w:r>
        <w:t>Правительства Забайкальского края</w:t>
      </w:r>
    </w:p>
    <w:p w:rsidR="00874517" w:rsidRDefault="00874517">
      <w:pPr>
        <w:pStyle w:val="ConsPlusNormal"/>
        <w:jc w:val="right"/>
      </w:pPr>
      <w:r>
        <w:t>от 30 декабря 2013 г. N 590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Title"/>
        <w:jc w:val="center"/>
      </w:pPr>
      <w:bookmarkStart w:id="6" w:name="P244"/>
      <w:bookmarkEnd w:id="6"/>
      <w:r>
        <w:t>ПЕРЕЧЕНЬ</w:t>
      </w:r>
    </w:p>
    <w:p w:rsidR="00874517" w:rsidRDefault="00874517">
      <w:pPr>
        <w:pStyle w:val="ConsPlusTitle"/>
        <w:jc w:val="center"/>
      </w:pPr>
      <w:r>
        <w:t>МНОГОКВАРТИРНЫХ ДОМОВ, РАСПОЛОЖЕННЫХ НА ТЕРРИТОРИИ</w:t>
      </w:r>
    </w:p>
    <w:p w:rsidR="00874517" w:rsidRDefault="00874517">
      <w:pPr>
        <w:pStyle w:val="ConsPlusTitle"/>
        <w:jc w:val="center"/>
      </w:pPr>
      <w:r>
        <w:t>ЗАБАЙКАЛЬСКОГО КРАЯ, В ОТНОШЕНИИ КОТОРЫХ НА ПЕРИОД</w:t>
      </w:r>
    </w:p>
    <w:p w:rsidR="00874517" w:rsidRDefault="00874517">
      <w:pPr>
        <w:pStyle w:val="ConsPlusTitle"/>
        <w:jc w:val="center"/>
      </w:pPr>
      <w:r>
        <w:t>РЕАЛИЗАЦИИ РЕГИОНАЛЬНОЙ ПРОГРАММЫ КАПИТАЛЬНОГО РЕМОНТА</w:t>
      </w:r>
    </w:p>
    <w:p w:rsidR="00874517" w:rsidRDefault="00874517">
      <w:pPr>
        <w:pStyle w:val="ConsPlusTitle"/>
        <w:jc w:val="center"/>
      </w:pPr>
      <w:r>
        <w:t>ОБЩЕГО ИМУЩЕСТВА В МНОГОКВАРТИРНЫХ ДОМАХ, РАСПОЛОЖЕННЫХ</w:t>
      </w:r>
    </w:p>
    <w:p w:rsidR="00874517" w:rsidRDefault="00874517">
      <w:pPr>
        <w:pStyle w:val="ConsPlusTitle"/>
        <w:jc w:val="center"/>
      </w:pPr>
      <w:r>
        <w:t>НА ТЕРРИТОРИИ ЗАБАЙКАЛЬСКОГО КРАЯ, ПЛАНИРУЕТСЯ</w:t>
      </w:r>
    </w:p>
    <w:p w:rsidR="00874517" w:rsidRDefault="00874517">
      <w:pPr>
        <w:pStyle w:val="ConsPlusTitle"/>
        <w:jc w:val="center"/>
      </w:pPr>
      <w:r>
        <w:t>ПРОВЕДЕНИЕ КАПИТАЛЬНОГО РЕМОНТА ОБЩЕГО ИМУЩЕСТВА</w:t>
      </w:r>
    </w:p>
    <w:p w:rsidR="00874517" w:rsidRDefault="0087451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87451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1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Забайкальского края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>от 03.10.2019 N 394)</w:t>
            </w:r>
          </w:p>
        </w:tc>
      </w:tr>
    </w:tbl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right"/>
        <w:outlineLvl w:val="1"/>
      </w:pPr>
      <w:r>
        <w:t>Приложение N 2</w:t>
      </w:r>
    </w:p>
    <w:p w:rsidR="00874517" w:rsidRDefault="00874517">
      <w:pPr>
        <w:pStyle w:val="ConsPlusNormal"/>
        <w:jc w:val="right"/>
      </w:pPr>
      <w:r>
        <w:t>к Региональной программе</w:t>
      </w:r>
    </w:p>
    <w:p w:rsidR="00874517" w:rsidRDefault="00874517">
      <w:pPr>
        <w:pStyle w:val="ConsPlusNormal"/>
        <w:jc w:val="right"/>
      </w:pPr>
      <w:r>
        <w:t>капитального ремонта общего имущества</w:t>
      </w:r>
    </w:p>
    <w:p w:rsidR="00874517" w:rsidRDefault="00874517">
      <w:pPr>
        <w:pStyle w:val="ConsPlusNormal"/>
        <w:jc w:val="right"/>
      </w:pPr>
      <w:r>
        <w:lastRenderedPageBreak/>
        <w:t>в многоквартирных домах, расположенных</w:t>
      </w:r>
    </w:p>
    <w:p w:rsidR="00874517" w:rsidRDefault="00874517">
      <w:pPr>
        <w:pStyle w:val="ConsPlusNormal"/>
        <w:jc w:val="right"/>
      </w:pPr>
      <w:r>
        <w:t>на территории Забайкальского края,</w:t>
      </w:r>
    </w:p>
    <w:p w:rsidR="00874517" w:rsidRDefault="00874517">
      <w:pPr>
        <w:pStyle w:val="ConsPlusNormal"/>
        <w:jc w:val="right"/>
      </w:pPr>
      <w:r>
        <w:t>утвержденной постановлением</w:t>
      </w:r>
    </w:p>
    <w:p w:rsidR="00874517" w:rsidRDefault="00874517">
      <w:pPr>
        <w:pStyle w:val="ConsPlusNormal"/>
        <w:jc w:val="right"/>
      </w:pPr>
      <w:r>
        <w:t>Правительства Забайкальского края</w:t>
      </w:r>
    </w:p>
    <w:p w:rsidR="00874517" w:rsidRDefault="00874517">
      <w:pPr>
        <w:pStyle w:val="ConsPlusNormal"/>
        <w:jc w:val="right"/>
      </w:pPr>
      <w:r>
        <w:t>от 30 декабря 2013 г. N 590</w:t>
      </w:r>
    </w:p>
    <w:p w:rsidR="00874517" w:rsidRDefault="0087451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87451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2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Забайкальского края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>от 03.10.2019 N 394)</w:t>
            </w:r>
          </w:p>
        </w:tc>
      </w:tr>
    </w:tbl>
    <w:p w:rsidR="00874517" w:rsidRDefault="00874517">
      <w:pPr>
        <w:pStyle w:val="ConsPlusNormal"/>
        <w:jc w:val="center"/>
      </w:pPr>
    </w:p>
    <w:p w:rsidR="00874517" w:rsidRDefault="00874517">
      <w:pPr>
        <w:pStyle w:val="ConsPlusNormal"/>
        <w:jc w:val="center"/>
      </w:pPr>
      <w:r>
        <w:t>МУНИЦИПАЛЬНЫЙ КРАТКОСРОЧНЫЙ ПЛАН</w:t>
      </w:r>
    </w:p>
    <w:p w:rsidR="00874517" w:rsidRDefault="00874517">
      <w:pPr>
        <w:pStyle w:val="ConsPlusNormal"/>
        <w:jc w:val="center"/>
      </w:pPr>
      <w:r>
        <w:t>РЕАЛИЗАЦИИ РЕГИОНАЛЬНОЙ ПРОГРАММЫ КАПИТАЛЬНОГО РЕМОНТА</w:t>
      </w:r>
    </w:p>
    <w:p w:rsidR="00874517" w:rsidRDefault="00874517">
      <w:pPr>
        <w:pStyle w:val="ConsPlusNormal"/>
        <w:jc w:val="center"/>
      </w:pPr>
      <w:r>
        <w:t>ОБЩЕГО ИМУЩЕСТВА В МНОГОКВАРТИРНЫХ ДОМАХ, РАСПОЛОЖЕННЫХ</w:t>
      </w:r>
    </w:p>
    <w:p w:rsidR="00874517" w:rsidRDefault="00874517">
      <w:pPr>
        <w:pStyle w:val="ConsPlusNormal"/>
        <w:jc w:val="center"/>
      </w:pPr>
      <w:r>
        <w:t>НА ТЕРРИТОРИИ ЗАБАЙКАЛЬСКОГО КРАЯ, НА ПЕРИОД ______ ГОДОВ</w:t>
      </w:r>
    </w:p>
    <w:p w:rsidR="00874517" w:rsidRDefault="00874517">
      <w:pPr>
        <w:pStyle w:val="ConsPlusNormal"/>
        <w:jc w:val="center"/>
      </w:pPr>
      <w:r>
        <w:t>В __________________________________________</w:t>
      </w:r>
    </w:p>
    <w:p w:rsidR="00874517" w:rsidRDefault="00874517">
      <w:pPr>
        <w:pStyle w:val="ConsPlusNormal"/>
        <w:jc w:val="center"/>
      </w:pPr>
      <w:r>
        <w:t>(наименование муниципального образования)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center"/>
        <w:outlineLvl w:val="2"/>
      </w:pPr>
      <w:bookmarkStart w:id="7" w:name="P279"/>
      <w:bookmarkEnd w:id="7"/>
      <w:r>
        <w:t>Таблица 1. Адресный перечень и характеристика</w:t>
      </w:r>
    </w:p>
    <w:p w:rsidR="00874517" w:rsidRDefault="00874517">
      <w:pPr>
        <w:pStyle w:val="ConsPlusNormal"/>
        <w:jc w:val="center"/>
      </w:pPr>
      <w:r>
        <w:t>многоквартирных домов, расположенных на территории</w:t>
      </w:r>
    </w:p>
    <w:p w:rsidR="00874517" w:rsidRDefault="00874517">
      <w:pPr>
        <w:pStyle w:val="ConsPlusNormal"/>
        <w:jc w:val="center"/>
      </w:pPr>
      <w:r>
        <w:t>________________________________________________________</w:t>
      </w:r>
    </w:p>
    <w:p w:rsidR="00874517" w:rsidRDefault="00874517">
      <w:pPr>
        <w:pStyle w:val="ConsPlusNormal"/>
        <w:jc w:val="center"/>
      </w:pPr>
      <w:r>
        <w:t>(наименование муниципального образования)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center"/>
      </w:pPr>
      <w:r>
        <w:t>Забайкальского края, в отношении которых на период</w:t>
      </w:r>
    </w:p>
    <w:p w:rsidR="00874517" w:rsidRDefault="00874517">
      <w:pPr>
        <w:pStyle w:val="ConsPlusNormal"/>
        <w:jc w:val="center"/>
      </w:pPr>
      <w:r>
        <w:t>_______________ годов планируется проведение</w:t>
      </w:r>
    </w:p>
    <w:p w:rsidR="00874517" w:rsidRDefault="00874517">
      <w:pPr>
        <w:pStyle w:val="ConsPlusNormal"/>
        <w:jc w:val="center"/>
      </w:pPr>
      <w:r>
        <w:t>капитального ремонта общего имущества</w:t>
      </w:r>
    </w:p>
    <w:p w:rsidR="00874517" w:rsidRDefault="00874517">
      <w:pPr>
        <w:pStyle w:val="ConsPlusNormal"/>
        <w:jc w:val="both"/>
      </w:pPr>
    </w:p>
    <w:p w:rsidR="00874517" w:rsidRDefault="00874517">
      <w:pPr>
        <w:sectPr w:rsidR="00874517" w:rsidSect="004C29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64"/>
        <w:gridCol w:w="1474"/>
        <w:gridCol w:w="1701"/>
        <w:gridCol w:w="1531"/>
        <w:gridCol w:w="1474"/>
        <w:gridCol w:w="1134"/>
        <w:gridCol w:w="1304"/>
        <w:gridCol w:w="1304"/>
        <w:gridCol w:w="1020"/>
        <w:gridCol w:w="844"/>
        <w:gridCol w:w="1587"/>
        <w:gridCol w:w="1531"/>
        <w:gridCol w:w="794"/>
        <w:gridCol w:w="1304"/>
        <w:gridCol w:w="1247"/>
        <w:gridCol w:w="1077"/>
        <w:gridCol w:w="1587"/>
        <w:gridCol w:w="1361"/>
        <w:gridCol w:w="1531"/>
        <w:gridCol w:w="1474"/>
        <w:gridCol w:w="1304"/>
      </w:tblGrid>
      <w:tr w:rsidR="00874517">
        <w:tc>
          <w:tcPr>
            <w:tcW w:w="96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47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Адрес МКД</w:t>
            </w:r>
          </w:p>
        </w:tc>
        <w:tc>
          <w:tcPr>
            <w:tcW w:w="1701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Способ формирования фонда капитального ремонта</w:t>
            </w:r>
          </w:p>
        </w:tc>
        <w:tc>
          <w:tcPr>
            <w:tcW w:w="3005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13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Материал стен</w:t>
            </w:r>
          </w:p>
        </w:tc>
        <w:tc>
          <w:tcPr>
            <w:tcW w:w="130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Количество этажей</w:t>
            </w:r>
          </w:p>
        </w:tc>
        <w:tc>
          <w:tcPr>
            <w:tcW w:w="130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Количество подъездов</w:t>
            </w:r>
          </w:p>
        </w:tc>
        <w:tc>
          <w:tcPr>
            <w:tcW w:w="1020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общая площадь МКД, всего</w:t>
            </w:r>
          </w:p>
        </w:tc>
        <w:tc>
          <w:tcPr>
            <w:tcW w:w="2431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Площадь помещений МКД:</w:t>
            </w:r>
          </w:p>
        </w:tc>
        <w:tc>
          <w:tcPr>
            <w:tcW w:w="1531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7370" w:type="dxa"/>
            <w:gridSpan w:val="6"/>
          </w:tcPr>
          <w:p w:rsidR="00874517" w:rsidRDefault="00874517">
            <w:pPr>
              <w:pStyle w:val="ConsPlusNormal"/>
              <w:jc w:val="center"/>
            </w:pPr>
            <w:r>
              <w:t>Стоимость капитального ремонта</w:t>
            </w:r>
          </w:p>
        </w:tc>
        <w:tc>
          <w:tcPr>
            <w:tcW w:w="1531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Удельная стоимость капитального ремонта 1 кв. м общей площади помещений МКД</w:t>
            </w:r>
          </w:p>
        </w:tc>
        <w:tc>
          <w:tcPr>
            <w:tcW w:w="147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130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Плановая дата завершения работ</w:t>
            </w:r>
          </w:p>
        </w:tc>
      </w:tr>
      <w:tr w:rsidR="00874517">
        <w:tc>
          <w:tcPr>
            <w:tcW w:w="964" w:type="dxa"/>
            <w:vMerge/>
          </w:tcPr>
          <w:p w:rsidR="00874517" w:rsidRDefault="00874517"/>
        </w:tc>
        <w:tc>
          <w:tcPr>
            <w:tcW w:w="1474" w:type="dxa"/>
            <w:vMerge/>
          </w:tcPr>
          <w:p w:rsidR="00874517" w:rsidRDefault="00874517"/>
        </w:tc>
        <w:tc>
          <w:tcPr>
            <w:tcW w:w="1701" w:type="dxa"/>
            <w:vMerge/>
          </w:tcPr>
          <w:p w:rsidR="00874517" w:rsidRDefault="00874517"/>
        </w:tc>
        <w:tc>
          <w:tcPr>
            <w:tcW w:w="1531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ввода в эксплуатацию</w:t>
            </w:r>
          </w:p>
        </w:tc>
        <w:tc>
          <w:tcPr>
            <w:tcW w:w="147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завершение последнего капитального ремонта</w:t>
            </w:r>
          </w:p>
        </w:tc>
        <w:tc>
          <w:tcPr>
            <w:tcW w:w="113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  <w:tc>
          <w:tcPr>
            <w:tcW w:w="1020" w:type="dxa"/>
            <w:vMerge/>
          </w:tcPr>
          <w:p w:rsidR="00874517" w:rsidRDefault="00874517"/>
        </w:tc>
        <w:tc>
          <w:tcPr>
            <w:tcW w:w="84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всего:</w:t>
            </w:r>
          </w:p>
        </w:tc>
        <w:tc>
          <w:tcPr>
            <w:tcW w:w="1587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в том числе жилых помещений, находящихся в собственности граждан</w:t>
            </w:r>
          </w:p>
        </w:tc>
        <w:tc>
          <w:tcPr>
            <w:tcW w:w="1531" w:type="dxa"/>
            <w:vMerge/>
          </w:tcPr>
          <w:p w:rsidR="00874517" w:rsidRDefault="00874517"/>
        </w:tc>
        <w:tc>
          <w:tcPr>
            <w:tcW w:w="79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всего:</w:t>
            </w:r>
          </w:p>
        </w:tc>
        <w:tc>
          <w:tcPr>
            <w:tcW w:w="6576" w:type="dxa"/>
            <w:gridSpan w:val="5"/>
          </w:tcPr>
          <w:p w:rsidR="00874517" w:rsidRDefault="00874517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1531" w:type="dxa"/>
            <w:vMerge/>
          </w:tcPr>
          <w:p w:rsidR="00874517" w:rsidRDefault="00874517"/>
        </w:tc>
        <w:tc>
          <w:tcPr>
            <w:tcW w:w="147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</w:tr>
      <w:tr w:rsidR="00874517">
        <w:tc>
          <w:tcPr>
            <w:tcW w:w="964" w:type="dxa"/>
            <w:vMerge/>
          </w:tcPr>
          <w:p w:rsidR="00874517" w:rsidRDefault="00874517"/>
        </w:tc>
        <w:tc>
          <w:tcPr>
            <w:tcW w:w="1474" w:type="dxa"/>
            <w:vMerge/>
          </w:tcPr>
          <w:p w:rsidR="00874517" w:rsidRDefault="00874517"/>
        </w:tc>
        <w:tc>
          <w:tcPr>
            <w:tcW w:w="1701" w:type="dxa"/>
            <w:vMerge/>
          </w:tcPr>
          <w:p w:rsidR="00874517" w:rsidRDefault="00874517"/>
        </w:tc>
        <w:tc>
          <w:tcPr>
            <w:tcW w:w="1531" w:type="dxa"/>
            <w:vMerge/>
          </w:tcPr>
          <w:p w:rsidR="00874517" w:rsidRDefault="00874517"/>
        </w:tc>
        <w:tc>
          <w:tcPr>
            <w:tcW w:w="1474" w:type="dxa"/>
            <w:vMerge/>
          </w:tcPr>
          <w:p w:rsidR="00874517" w:rsidRDefault="00874517"/>
        </w:tc>
        <w:tc>
          <w:tcPr>
            <w:tcW w:w="113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  <w:tc>
          <w:tcPr>
            <w:tcW w:w="1020" w:type="dxa"/>
            <w:vMerge/>
          </w:tcPr>
          <w:p w:rsidR="00874517" w:rsidRDefault="00874517"/>
        </w:tc>
        <w:tc>
          <w:tcPr>
            <w:tcW w:w="844" w:type="dxa"/>
            <w:vMerge/>
          </w:tcPr>
          <w:p w:rsidR="00874517" w:rsidRDefault="00874517"/>
        </w:tc>
        <w:tc>
          <w:tcPr>
            <w:tcW w:w="1587" w:type="dxa"/>
            <w:vMerge/>
          </w:tcPr>
          <w:p w:rsidR="00874517" w:rsidRDefault="00874517"/>
        </w:tc>
        <w:tc>
          <w:tcPr>
            <w:tcW w:w="1531" w:type="dxa"/>
            <w:vMerge/>
          </w:tcPr>
          <w:p w:rsidR="00874517" w:rsidRDefault="00874517"/>
        </w:tc>
        <w:tc>
          <w:tcPr>
            <w:tcW w:w="794" w:type="dxa"/>
            <w:vMerge/>
          </w:tcPr>
          <w:p w:rsidR="00874517" w:rsidRDefault="00874517"/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за счет средств бюджета Российской Федерации</w:t>
            </w:r>
          </w:p>
        </w:tc>
        <w:tc>
          <w:tcPr>
            <w:tcW w:w="1247" w:type="dxa"/>
          </w:tcPr>
          <w:p w:rsidR="00874517" w:rsidRDefault="00874517">
            <w:pPr>
              <w:pStyle w:val="ConsPlusNormal"/>
              <w:jc w:val="center"/>
            </w:pPr>
            <w:r>
              <w:t>за счет средств бюджета субъекта Российской Федерации</w:t>
            </w:r>
          </w:p>
        </w:tc>
        <w:tc>
          <w:tcPr>
            <w:tcW w:w="1077" w:type="dxa"/>
          </w:tcPr>
          <w:p w:rsidR="00874517" w:rsidRDefault="00874517">
            <w:pPr>
              <w:pStyle w:val="ConsPlusNormal"/>
              <w:jc w:val="center"/>
            </w:pPr>
            <w:r>
              <w:t>за счет средств местного бюджета</w:t>
            </w:r>
          </w:p>
        </w:tc>
        <w:tc>
          <w:tcPr>
            <w:tcW w:w="1587" w:type="dxa"/>
          </w:tcPr>
          <w:p w:rsidR="00874517" w:rsidRDefault="00874517">
            <w:pPr>
              <w:pStyle w:val="ConsPlusNormal"/>
              <w:jc w:val="center"/>
            </w:pPr>
            <w:r>
              <w:t>за счет средств собственников помещений в МКД</w:t>
            </w:r>
          </w:p>
        </w:tc>
        <w:tc>
          <w:tcPr>
            <w:tcW w:w="1361" w:type="dxa"/>
          </w:tcPr>
          <w:p w:rsidR="00874517" w:rsidRDefault="00874517">
            <w:pPr>
              <w:pStyle w:val="ConsPlusNormal"/>
              <w:jc w:val="center"/>
            </w:pPr>
            <w:r>
              <w:t>за счет средств иных источников</w:t>
            </w:r>
          </w:p>
        </w:tc>
        <w:tc>
          <w:tcPr>
            <w:tcW w:w="1531" w:type="dxa"/>
            <w:vMerge/>
          </w:tcPr>
          <w:p w:rsidR="00874517" w:rsidRDefault="00874517"/>
        </w:tc>
        <w:tc>
          <w:tcPr>
            <w:tcW w:w="147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</w:tr>
      <w:tr w:rsidR="00874517">
        <w:tc>
          <w:tcPr>
            <w:tcW w:w="964" w:type="dxa"/>
            <w:vMerge/>
          </w:tcPr>
          <w:p w:rsidR="00874517" w:rsidRDefault="00874517"/>
        </w:tc>
        <w:tc>
          <w:tcPr>
            <w:tcW w:w="1474" w:type="dxa"/>
            <w:vMerge/>
          </w:tcPr>
          <w:p w:rsidR="00874517" w:rsidRDefault="00874517"/>
        </w:tc>
        <w:tc>
          <w:tcPr>
            <w:tcW w:w="1701" w:type="dxa"/>
            <w:vMerge/>
          </w:tcPr>
          <w:p w:rsidR="00874517" w:rsidRDefault="00874517"/>
        </w:tc>
        <w:tc>
          <w:tcPr>
            <w:tcW w:w="1531" w:type="dxa"/>
            <w:vMerge/>
          </w:tcPr>
          <w:p w:rsidR="00874517" w:rsidRDefault="00874517"/>
        </w:tc>
        <w:tc>
          <w:tcPr>
            <w:tcW w:w="1474" w:type="dxa"/>
            <w:vMerge/>
          </w:tcPr>
          <w:p w:rsidR="00874517" w:rsidRDefault="00874517"/>
        </w:tc>
        <w:tc>
          <w:tcPr>
            <w:tcW w:w="113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  <w:tc>
          <w:tcPr>
            <w:tcW w:w="1020" w:type="dxa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844" w:type="dxa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587" w:type="dxa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531" w:type="dxa"/>
          </w:tcPr>
          <w:p w:rsidR="00874517" w:rsidRDefault="00874517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794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247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77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587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361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531" w:type="dxa"/>
          </w:tcPr>
          <w:p w:rsidR="00874517" w:rsidRDefault="00874517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304" w:type="dxa"/>
            <w:vMerge/>
          </w:tcPr>
          <w:p w:rsidR="00874517" w:rsidRDefault="00874517"/>
        </w:tc>
      </w:tr>
      <w:tr w:rsidR="00874517">
        <w:tc>
          <w:tcPr>
            <w:tcW w:w="964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874517" w:rsidRDefault="0087451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</w:tcPr>
          <w:p w:rsidR="00874517" w:rsidRDefault="0087451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874517" w:rsidRDefault="0087451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20" w:type="dxa"/>
          </w:tcPr>
          <w:p w:rsidR="00874517" w:rsidRDefault="0087451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44" w:type="dxa"/>
          </w:tcPr>
          <w:p w:rsidR="00874517" w:rsidRDefault="0087451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87" w:type="dxa"/>
          </w:tcPr>
          <w:p w:rsidR="00874517" w:rsidRDefault="0087451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531" w:type="dxa"/>
          </w:tcPr>
          <w:p w:rsidR="00874517" w:rsidRDefault="0087451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94" w:type="dxa"/>
          </w:tcPr>
          <w:p w:rsidR="00874517" w:rsidRDefault="0087451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47" w:type="dxa"/>
          </w:tcPr>
          <w:p w:rsidR="00874517" w:rsidRDefault="0087451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77" w:type="dxa"/>
          </w:tcPr>
          <w:p w:rsidR="00874517" w:rsidRDefault="0087451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587" w:type="dxa"/>
          </w:tcPr>
          <w:p w:rsidR="00874517" w:rsidRDefault="0087451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361" w:type="dxa"/>
          </w:tcPr>
          <w:p w:rsidR="00874517" w:rsidRDefault="0087451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</w:tcPr>
          <w:p w:rsidR="00874517" w:rsidRDefault="00874517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21</w:t>
            </w:r>
          </w:p>
        </w:tc>
      </w:tr>
      <w:tr w:rsidR="00874517">
        <w:tc>
          <w:tcPr>
            <w:tcW w:w="964" w:type="dxa"/>
          </w:tcPr>
          <w:p w:rsidR="00874517" w:rsidRDefault="00874517">
            <w:pPr>
              <w:pStyle w:val="ConsPlusNormal"/>
            </w:pPr>
            <w:r>
              <w:t>Итого по МО: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0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6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</w:tr>
      <w:tr w:rsidR="00874517">
        <w:tc>
          <w:tcPr>
            <w:tcW w:w="964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0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6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0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6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</w:tr>
    </w:tbl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center"/>
        <w:outlineLvl w:val="2"/>
      </w:pPr>
      <w:bookmarkStart w:id="8" w:name="P410"/>
      <w:bookmarkEnd w:id="8"/>
      <w:r>
        <w:t>Таблица 2. Планируемые показатели выполнения Муниципального</w:t>
      </w:r>
    </w:p>
    <w:p w:rsidR="00874517" w:rsidRDefault="00874517">
      <w:pPr>
        <w:pStyle w:val="ConsPlusNormal"/>
        <w:jc w:val="center"/>
      </w:pPr>
      <w:r>
        <w:t>краткосрочного плана реализации Региональной программы</w:t>
      </w:r>
    </w:p>
    <w:p w:rsidR="00874517" w:rsidRDefault="00874517">
      <w:pPr>
        <w:pStyle w:val="ConsPlusNormal"/>
        <w:jc w:val="center"/>
      </w:pPr>
      <w:r>
        <w:t>капитального ремонта общего имущества в многоквартирных</w:t>
      </w:r>
    </w:p>
    <w:p w:rsidR="00874517" w:rsidRDefault="00874517">
      <w:pPr>
        <w:pStyle w:val="ConsPlusNormal"/>
        <w:jc w:val="center"/>
      </w:pPr>
      <w:r>
        <w:t>домах, расположенных на территории</w:t>
      </w:r>
    </w:p>
    <w:p w:rsidR="00874517" w:rsidRDefault="00874517">
      <w:pPr>
        <w:pStyle w:val="ConsPlusNormal"/>
        <w:jc w:val="center"/>
      </w:pPr>
      <w:r>
        <w:t>______________________________________</w:t>
      </w:r>
    </w:p>
    <w:p w:rsidR="00874517" w:rsidRDefault="00874517">
      <w:pPr>
        <w:pStyle w:val="ConsPlusNormal"/>
        <w:jc w:val="center"/>
      </w:pPr>
      <w:r>
        <w:t>(наименование муниципального образования)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center"/>
      </w:pPr>
      <w:r>
        <w:t>Забайкальского края, на период _________ годов</w:t>
      </w:r>
    </w:p>
    <w:p w:rsidR="00874517" w:rsidRDefault="008745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984"/>
        <w:gridCol w:w="1056"/>
        <w:gridCol w:w="2154"/>
        <w:gridCol w:w="964"/>
        <w:gridCol w:w="1044"/>
        <w:gridCol w:w="964"/>
        <w:gridCol w:w="1020"/>
        <w:gridCol w:w="907"/>
        <w:gridCol w:w="938"/>
        <w:gridCol w:w="1027"/>
        <w:gridCol w:w="1102"/>
        <w:gridCol w:w="1020"/>
        <w:gridCol w:w="850"/>
      </w:tblGrid>
      <w:tr w:rsidR="00874517">
        <w:tc>
          <w:tcPr>
            <w:tcW w:w="60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8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Наименование МО</w:t>
            </w:r>
          </w:p>
        </w:tc>
        <w:tc>
          <w:tcPr>
            <w:tcW w:w="1056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 xml:space="preserve">общая площадь </w:t>
            </w:r>
            <w:r>
              <w:lastRenderedPageBreak/>
              <w:t>МКД, всего</w:t>
            </w:r>
          </w:p>
        </w:tc>
        <w:tc>
          <w:tcPr>
            <w:tcW w:w="215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lastRenderedPageBreak/>
              <w:t xml:space="preserve">Количество жителей, зарегистрированных </w:t>
            </w:r>
            <w:r>
              <w:lastRenderedPageBreak/>
              <w:t>в МКД на дату утверждения плана</w:t>
            </w:r>
          </w:p>
        </w:tc>
        <w:tc>
          <w:tcPr>
            <w:tcW w:w="4899" w:type="dxa"/>
            <w:gridSpan w:val="5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lastRenderedPageBreak/>
              <w:t>Количество МКД</w:t>
            </w:r>
          </w:p>
        </w:tc>
        <w:tc>
          <w:tcPr>
            <w:tcW w:w="4937" w:type="dxa"/>
            <w:gridSpan w:val="5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Стоимость капитального ремонта</w:t>
            </w:r>
          </w:p>
        </w:tc>
      </w:tr>
      <w:tr w:rsidR="00874517">
        <w:tc>
          <w:tcPr>
            <w:tcW w:w="604" w:type="dxa"/>
            <w:vMerge/>
          </w:tcPr>
          <w:p w:rsidR="00874517" w:rsidRDefault="00874517"/>
        </w:tc>
        <w:tc>
          <w:tcPr>
            <w:tcW w:w="1984" w:type="dxa"/>
            <w:vMerge/>
          </w:tcPr>
          <w:p w:rsidR="00874517" w:rsidRDefault="00874517"/>
        </w:tc>
        <w:tc>
          <w:tcPr>
            <w:tcW w:w="1056" w:type="dxa"/>
            <w:vMerge/>
          </w:tcPr>
          <w:p w:rsidR="00874517" w:rsidRDefault="00874517"/>
        </w:tc>
        <w:tc>
          <w:tcPr>
            <w:tcW w:w="2154" w:type="dxa"/>
            <w:vAlign w:val="center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 квартал</w:t>
            </w:r>
          </w:p>
        </w:tc>
        <w:tc>
          <w:tcPr>
            <w:tcW w:w="104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II квартал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III квартал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IV квартал</w:t>
            </w:r>
          </w:p>
        </w:tc>
        <w:tc>
          <w:tcPr>
            <w:tcW w:w="90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Всего:</w:t>
            </w:r>
          </w:p>
        </w:tc>
        <w:tc>
          <w:tcPr>
            <w:tcW w:w="938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 квартал</w:t>
            </w:r>
          </w:p>
        </w:tc>
        <w:tc>
          <w:tcPr>
            <w:tcW w:w="102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II квартал</w:t>
            </w:r>
          </w:p>
        </w:tc>
        <w:tc>
          <w:tcPr>
            <w:tcW w:w="1102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III квартал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IV квартал</w:t>
            </w:r>
          </w:p>
        </w:tc>
        <w:tc>
          <w:tcPr>
            <w:tcW w:w="85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Всего:</w:t>
            </w:r>
          </w:p>
        </w:tc>
      </w:tr>
      <w:tr w:rsidR="00874517">
        <w:tc>
          <w:tcPr>
            <w:tcW w:w="604" w:type="dxa"/>
            <w:vMerge/>
          </w:tcPr>
          <w:p w:rsidR="00874517" w:rsidRDefault="00874517"/>
        </w:tc>
        <w:tc>
          <w:tcPr>
            <w:tcW w:w="1984" w:type="dxa"/>
            <w:vMerge/>
          </w:tcPr>
          <w:p w:rsidR="00874517" w:rsidRDefault="00874517"/>
        </w:tc>
        <w:tc>
          <w:tcPr>
            <w:tcW w:w="1056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15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04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0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38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2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102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85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</w:tr>
      <w:tr w:rsidR="00874517">
        <w:tc>
          <w:tcPr>
            <w:tcW w:w="60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56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5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4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38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02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5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14</w:t>
            </w: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84" w:type="dxa"/>
          </w:tcPr>
          <w:p w:rsidR="00874517" w:rsidRDefault="00874517">
            <w:pPr>
              <w:pStyle w:val="ConsPlusNormal"/>
              <w:jc w:val="center"/>
            </w:pPr>
            <w:r>
              <w:t>Итого по МО:</w:t>
            </w:r>
          </w:p>
        </w:tc>
        <w:tc>
          <w:tcPr>
            <w:tcW w:w="1056" w:type="dxa"/>
          </w:tcPr>
          <w:p w:rsidR="00874517" w:rsidRDefault="00874517">
            <w:pPr>
              <w:pStyle w:val="ConsPlusNormal"/>
            </w:pPr>
          </w:p>
        </w:tc>
        <w:tc>
          <w:tcPr>
            <w:tcW w:w="215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0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3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02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50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56" w:type="dxa"/>
          </w:tcPr>
          <w:p w:rsidR="00874517" w:rsidRDefault="00874517">
            <w:pPr>
              <w:pStyle w:val="ConsPlusNormal"/>
            </w:pPr>
          </w:p>
        </w:tc>
        <w:tc>
          <w:tcPr>
            <w:tcW w:w="215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0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3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02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50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56" w:type="dxa"/>
          </w:tcPr>
          <w:p w:rsidR="00874517" w:rsidRDefault="00874517">
            <w:pPr>
              <w:pStyle w:val="ConsPlusNormal"/>
            </w:pPr>
          </w:p>
        </w:tc>
        <w:tc>
          <w:tcPr>
            <w:tcW w:w="215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0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3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02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50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8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56" w:type="dxa"/>
          </w:tcPr>
          <w:p w:rsidR="00874517" w:rsidRDefault="00874517">
            <w:pPr>
              <w:pStyle w:val="ConsPlusNormal"/>
            </w:pPr>
          </w:p>
        </w:tc>
        <w:tc>
          <w:tcPr>
            <w:tcW w:w="215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0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3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02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50" w:type="dxa"/>
          </w:tcPr>
          <w:p w:rsidR="00874517" w:rsidRDefault="00874517">
            <w:pPr>
              <w:pStyle w:val="ConsPlusNormal"/>
            </w:pPr>
          </w:p>
        </w:tc>
      </w:tr>
    </w:tbl>
    <w:p w:rsidR="00874517" w:rsidRDefault="00874517">
      <w:pPr>
        <w:sectPr w:rsidR="00874517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center"/>
        <w:outlineLvl w:val="2"/>
      </w:pPr>
      <w:bookmarkStart w:id="9" w:name="P519"/>
      <w:bookmarkEnd w:id="9"/>
      <w:r>
        <w:t>Таблица 3. Адресный перечень многоквартирных домов,</w:t>
      </w:r>
    </w:p>
    <w:p w:rsidR="00874517" w:rsidRDefault="00874517">
      <w:pPr>
        <w:pStyle w:val="ConsPlusNormal"/>
        <w:jc w:val="center"/>
      </w:pPr>
      <w:r>
        <w:t>расположенных на территории</w:t>
      </w:r>
    </w:p>
    <w:p w:rsidR="00874517" w:rsidRDefault="00874517">
      <w:pPr>
        <w:pStyle w:val="ConsPlusNormal"/>
        <w:jc w:val="center"/>
      </w:pPr>
      <w:r>
        <w:t>____________________________________________________</w:t>
      </w:r>
    </w:p>
    <w:p w:rsidR="00874517" w:rsidRDefault="00874517">
      <w:pPr>
        <w:pStyle w:val="ConsPlusNormal"/>
        <w:jc w:val="center"/>
      </w:pPr>
      <w:r>
        <w:t>(наименование муниципального образования)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center"/>
      </w:pPr>
      <w:r>
        <w:t>Забайкальского края, в отношении которых на период</w:t>
      </w:r>
    </w:p>
    <w:p w:rsidR="00874517" w:rsidRDefault="00874517">
      <w:pPr>
        <w:pStyle w:val="ConsPlusNormal"/>
        <w:jc w:val="center"/>
      </w:pPr>
      <w:r>
        <w:t>__________ годов планируется проведение капитального</w:t>
      </w:r>
    </w:p>
    <w:p w:rsidR="00874517" w:rsidRDefault="00874517">
      <w:pPr>
        <w:pStyle w:val="ConsPlusNormal"/>
        <w:jc w:val="center"/>
      </w:pPr>
      <w:r>
        <w:t>ремонта общего имущества, по видам работ</w:t>
      </w:r>
    </w:p>
    <w:p w:rsidR="00874517" w:rsidRDefault="00874517">
      <w:pPr>
        <w:pStyle w:val="ConsPlusNormal"/>
        <w:jc w:val="center"/>
      </w:pPr>
      <w:r>
        <w:t>по капитальному ремонту</w:t>
      </w:r>
    </w:p>
    <w:p w:rsidR="00874517" w:rsidRDefault="008745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1417"/>
        <w:gridCol w:w="1474"/>
        <w:gridCol w:w="1757"/>
        <w:gridCol w:w="567"/>
        <w:gridCol w:w="964"/>
        <w:gridCol w:w="680"/>
        <w:gridCol w:w="680"/>
        <w:gridCol w:w="844"/>
        <w:gridCol w:w="1077"/>
        <w:gridCol w:w="680"/>
        <w:gridCol w:w="680"/>
        <w:gridCol w:w="844"/>
        <w:gridCol w:w="1191"/>
        <w:gridCol w:w="1928"/>
        <w:gridCol w:w="1928"/>
        <w:gridCol w:w="1701"/>
        <w:gridCol w:w="1984"/>
      </w:tblGrid>
      <w:tr w:rsidR="00874517">
        <w:tc>
          <w:tcPr>
            <w:tcW w:w="907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417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Адрес МКД</w:t>
            </w:r>
          </w:p>
        </w:tc>
        <w:tc>
          <w:tcPr>
            <w:tcW w:w="147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Стоимость капитального ремонта ВСЕГО</w:t>
            </w:r>
          </w:p>
        </w:tc>
        <w:tc>
          <w:tcPr>
            <w:tcW w:w="9964" w:type="dxa"/>
            <w:gridSpan w:val="11"/>
          </w:tcPr>
          <w:p w:rsidR="00874517" w:rsidRDefault="00874517">
            <w:pPr>
              <w:pStyle w:val="ConsPlusNormal"/>
              <w:jc w:val="center"/>
            </w:pPr>
            <w:r>
              <w:t xml:space="preserve">Виды, установленные </w:t>
            </w:r>
            <w:hyperlink r:id="rId83" w:history="1">
              <w:r>
                <w:rPr>
                  <w:color w:val="0000FF"/>
                </w:rPr>
                <w:t>частью 1 статьи 166</w:t>
              </w:r>
            </w:hyperlink>
            <w:r>
              <w:t xml:space="preserve"> Жилищного кодекса Российской Федерации</w:t>
            </w:r>
          </w:p>
        </w:tc>
        <w:tc>
          <w:tcPr>
            <w:tcW w:w="7541" w:type="dxa"/>
            <w:gridSpan w:val="4"/>
          </w:tcPr>
          <w:p w:rsidR="00874517" w:rsidRDefault="00874517">
            <w:pPr>
              <w:pStyle w:val="ConsPlusNormal"/>
              <w:jc w:val="center"/>
            </w:pPr>
            <w:r>
              <w:t>Виды, установленные нормативным правовым актом Забайкальского края</w:t>
            </w:r>
          </w:p>
        </w:tc>
      </w:tr>
      <w:tr w:rsidR="00874517">
        <w:tc>
          <w:tcPr>
            <w:tcW w:w="907" w:type="dxa"/>
            <w:vMerge/>
          </w:tcPr>
          <w:p w:rsidR="00874517" w:rsidRDefault="00874517"/>
        </w:tc>
        <w:tc>
          <w:tcPr>
            <w:tcW w:w="1417" w:type="dxa"/>
            <w:vMerge/>
          </w:tcPr>
          <w:p w:rsidR="00874517" w:rsidRDefault="00874517"/>
        </w:tc>
        <w:tc>
          <w:tcPr>
            <w:tcW w:w="1474" w:type="dxa"/>
            <w:vMerge/>
          </w:tcPr>
          <w:p w:rsidR="00874517" w:rsidRDefault="00874517"/>
        </w:tc>
        <w:tc>
          <w:tcPr>
            <w:tcW w:w="1757" w:type="dxa"/>
          </w:tcPr>
          <w:p w:rsidR="00874517" w:rsidRDefault="00874517">
            <w:pPr>
              <w:pStyle w:val="ConsPlusNormal"/>
              <w:jc w:val="center"/>
            </w:pPr>
            <w:r>
              <w:t>ремонт внутридомовых инженерных систем электро-, тепло-, газо-, водоснабжения, водоотведения</w:t>
            </w:r>
          </w:p>
        </w:tc>
        <w:tc>
          <w:tcPr>
            <w:tcW w:w="1531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ремонт, замена, модернизация лифтов, ремонт лифтовых шахт, машинных и блочных помещений</w:t>
            </w:r>
          </w:p>
        </w:tc>
        <w:tc>
          <w:tcPr>
            <w:tcW w:w="1360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ремонт крыши</w:t>
            </w:r>
          </w:p>
        </w:tc>
        <w:tc>
          <w:tcPr>
            <w:tcW w:w="1921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360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ремонт фасада</w:t>
            </w:r>
          </w:p>
        </w:tc>
        <w:tc>
          <w:tcPr>
            <w:tcW w:w="2035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ремонт фундамента многоквартирного дома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услуги и (или) работы по оценке технического состояния, разработке проектной документации на проведение капитального ремонта общего имущества многоквартирных домов, в том числе на ремонт, замену, модернизацию лифтов, ремонт лифтовых шахт, машинных и блочных помещений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 xml:space="preserve">услуги и (или) работы по оценке технического состояния, разработке проектной документации на проведение капитального ремонта общего имущества многоквартирных домов, являющихся объектами культурного наследия, выявленными объектами культурного наследия, в том </w:t>
            </w:r>
            <w:r>
              <w:lastRenderedPageBreak/>
              <w:t>числе на ремонт, замену, модернизацию лифтов, ремонт лифтовых шахт, машинных и блочных помещений</w:t>
            </w:r>
          </w:p>
        </w:tc>
        <w:tc>
          <w:tcPr>
            <w:tcW w:w="1701" w:type="dxa"/>
          </w:tcPr>
          <w:p w:rsidR="00874517" w:rsidRDefault="00874517">
            <w:pPr>
              <w:pStyle w:val="ConsPlusNormal"/>
              <w:jc w:val="center"/>
            </w:pPr>
            <w:r>
              <w:lastRenderedPageBreak/>
              <w:t>услуги по осуществлению строительного контроля</w:t>
            </w:r>
          </w:p>
        </w:tc>
        <w:tc>
          <w:tcPr>
            <w:tcW w:w="1984" w:type="dxa"/>
          </w:tcPr>
          <w:p w:rsidR="00874517" w:rsidRDefault="00874517">
            <w:pPr>
              <w:pStyle w:val="ConsPlusNormal"/>
              <w:jc w:val="center"/>
            </w:pPr>
            <w:r>
              <w:t>услуги и (или) работы по переустройству невентилируемой крыши на вентилируемую крышу, устройству выходов на кровлю</w:t>
            </w:r>
          </w:p>
        </w:tc>
      </w:tr>
      <w:tr w:rsidR="00874517">
        <w:tc>
          <w:tcPr>
            <w:tcW w:w="907" w:type="dxa"/>
            <w:vMerge/>
          </w:tcPr>
          <w:p w:rsidR="00874517" w:rsidRDefault="00874517"/>
        </w:tc>
        <w:tc>
          <w:tcPr>
            <w:tcW w:w="1417" w:type="dxa"/>
            <w:vMerge/>
          </w:tcPr>
          <w:p w:rsidR="00874517" w:rsidRDefault="00874517"/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757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67" w:type="dxa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64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844" w:type="dxa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077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844" w:type="dxa"/>
          </w:tcPr>
          <w:p w:rsidR="00874517" w:rsidRDefault="00874517">
            <w:pPr>
              <w:pStyle w:val="ConsPlusNormal"/>
              <w:jc w:val="center"/>
            </w:pPr>
            <w:r>
              <w:t>куб. м</w:t>
            </w:r>
          </w:p>
        </w:tc>
        <w:tc>
          <w:tcPr>
            <w:tcW w:w="1191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701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984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</w:tr>
      <w:tr w:rsidR="00874517">
        <w:tc>
          <w:tcPr>
            <w:tcW w:w="907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874517" w:rsidRDefault="0087451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7" w:type="dxa"/>
          </w:tcPr>
          <w:p w:rsidR="00874517" w:rsidRDefault="0087451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67" w:type="dxa"/>
          </w:tcPr>
          <w:p w:rsidR="00874517" w:rsidRDefault="0087451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</w:tcPr>
          <w:p w:rsidR="00874517" w:rsidRDefault="0087451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44" w:type="dxa"/>
          </w:tcPr>
          <w:p w:rsidR="00874517" w:rsidRDefault="0087451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77" w:type="dxa"/>
          </w:tcPr>
          <w:p w:rsidR="00874517" w:rsidRDefault="0087451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44" w:type="dxa"/>
          </w:tcPr>
          <w:p w:rsidR="00874517" w:rsidRDefault="0087451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91" w:type="dxa"/>
          </w:tcPr>
          <w:p w:rsidR="00874517" w:rsidRDefault="0087451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701" w:type="dxa"/>
          </w:tcPr>
          <w:p w:rsidR="00874517" w:rsidRDefault="0087451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984" w:type="dxa"/>
          </w:tcPr>
          <w:p w:rsidR="00874517" w:rsidRDefault="00874517">
            <w:pPr>
              <w:pStyle w:val="ConsPlusNormal"/>
              <w:jc w:val="center"/>
            </w:pPr>
            <w:r>
              <w:t>18</w:t>
            </w:r>
          </w:p>
        </w:tc>
      </w:tr>
      <w:tr w:rsidR="00874517">
        <w:tc>
          <w:tcPr>
            <w:tcW w:w="907" w:type="dxa"/>
          </w:tcPr>
          <w:p w:rsidR="00874517" w:rsidRDefault="00874517">
            <w:pPr>
              <w:pStyle w:val="ConsPlusNormal"/>
            </w:pPr>
            <w:r>
              <w:t>Итого по МО</w:t>
            </w:r>
          </w:p>
        </w:tc>
        <w:tc>
          <w:tcPr>
            <w:tcW w:w="141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5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56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0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84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907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5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56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0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84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907" w:type="dxa"/>
          </w:tcPr>
          <w:p w:rsidR="00874517" w:rsidRDefault="00874517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141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5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56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0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84" w:type="dxa"/>
          </w:tcPr>
          <w:p w:rsidR="00874517" w:rsidRDefault="00874517">
            <w:pPr>
              <w:pStyle w:val="ConsPlusNormal"/>
            </w:pPr>
          </w:p>
        </w:tc>
      </w:tr>
    </w:tbl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right"/>
        <w:outlineLvl w:val="1"/>
      </w:pPr>
      <w:r>
        <w:t>Приложение N 3</w:t>
      </w:r>
    </w:p>
    <w:p w:rsidR="00874517" w:rsidRDefault="00874517">
      <w:pPr>
        <w:pStyle w:val="ConsPlusNormal"/>
        <w:jc w:val="right"/>
      </w:pPr>
      <w:r>
        <w:t>к Региональной программе</w:t>
      </w:r>
    </w:p>
    <w:p w:rsidR="00874517" w:rsidRDefault="00874517">
      <w:pPr>
        <w:pStyle w:val="ConsPlusNormal"/>
        <w:jc w:val="right"/>
      </w:pPr>
      <w:r>
        <w:t>капитального ремонта общего имущества</w:t>
      </w:r>
    </w:p>
    <w:p w:rsidR="00874517" w:rsidRDefault="00874517">
      <w:pPr>
        <w:pStyle w:val="ConsPlusNormal"/>
        <w:jc w:val="right"/>
      </w:pPr>
      <w:r>
        <w:t>в многоквартирных домах, расположенных</w:t>
      </w:r>
    </w:p>
    <w:p w:rsidR="00874517" w:rsidRDefault="00874517">
      <w:pPr>
        <w:pStyle w:val="ConsPlusNormal"/>
        <w:jc w:val="right"/>
      </w:pPr>
      <w:r>
        <w:t>на территории Забайкальского края,</w:t>
      </w:r>
    </w:p>
    <w:p w:rsidR="00874517" w:rsidRDefault="00874517">
      <w:pPr>
        <w:pStyle w:val="ConsPlusNormal"/>
        <w:jc w:val="right"/>
      </w:pPr>
      <w:r>
        <w:t>утвержденной постановлением</w:t>
      </w:r>
    </w:p>
    <w:p w:rsidR="00874517" w:rsidRDefault="00874517">
      <w:pPr>
        <w:pStyle w:val="ConsPlusNormal"/>
        <w:jc w:val="right"/>
      </w:pPr>
      <w:r>
        <w:t>Правительства Забайкальского края</w:t>
      </w:r>
    </w:p>
    <w:p w:rsidR="00874517" w:rsidRDefault="00874517">
      <w:pPr>
        <w:pStyle w:val="ConsPlusNormal"/>
        <w:jc w:val="right"/>
      </w:pPr>
      <w:r>
        <w:t>от 30 декабря 2013 г. N 590</w:t>
      </w:r>
    </w:p>
    <w:p w:rsidR="00874517" w:rsidRDefault="00874517">
      <w:pPr>
        <w:spacing w:after="1"/>
      </w:pPr>
    </w:p>
    <w:tbl>
      <w:tblPr>
        <w:tblW w:w="14570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4570"/>
      </w:tblGrid>
      <w:tr w:rsidR="0087451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(в ред. </w:t>
            </w:r>
            <w:hyperlink r:id="rId84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Забайкальского края</w:t>
            </w:r>
          </w:p>
          <w:p w:rsidR="00874517" w:rsidRDefault="00874517">
            <w:pPr>
              <w:pStyle w:val="ConsPlusNormal"/>
              <w:jc w:val="center"/>
            </w:pPr>
            <w:r>
              <w:rPr>
                <w:color w:val="392C69"/>
              </w:rPr>
              <w:t>от 03.10.2019 N 394)</w:t>
            </w:r>
          </w:p>
        </w:tc>
      </w:tr>
    </w:tbl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center"/>
      </w:pPr>
      <w:bookmarkStart w:id="10" w:name="P649"/>
      <w:bookmarkEnd w:id="10"/>
      <w:r>
        <w:t>РЕГИОНАЛЬНЫЙ КРАТКОСРОЧНЫЙ ПЛАН</w:t>
      </w:r>
    </w:p>
    <w:p w:rsidR="00874517" w:rsidRDefault="00874517">
      <w:pPr>
        <w:pStyle w:val="ConsPlusNormal"/>
        <w:jc w:val="center"/>
      </w:pPr>
      <w:r>
        <w:t>РЕАЛИЗАЦИИ РЕГИОНАЛЬНОЙ ПРОГРАММЫ КАПИТАЛЬНОГО РЕМОНТА</w:t>
      </w:r>
    </w:p>
    <w:p w:rsidR="00874517" w:rsidRDefault="00874517">
      <w:pPr>
        <w:pStyle w:val="ConsPlusNormal"/>
        <w:jc w:val="center"/>
      </w:pPr>
      <w:r>
        <w:t>ОБЩЕГО ИМУЩЕСТВА В МНОГОКВАРТИРНЫХ ДОМАХ, РАСПОЛОЖЕННЫХ</w:t>
      </w:r>
    </w:p>
    <w:p w:rsidR="00874517" w:rsidRDefault="00874517">
      <w:pPr>
        <w:pStyle w:val="ConsPlusNormal"/>
        <w:jc w:val="center"/>
      </w:pPr>
      <w:r>
        <w:t>НА ТЕРРИТОРИИ ЗАБАЙКАЛЬСКОГО КРАЯ, НА ПЕРИОД ________ ГОДОВ</w:t>
      </w: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center"/>
        <w:outlineLvl w:val="2"/>
      </w:pPr>
      <w:bookmarkStart w:id="11" w:name="P654"/>
      <w:bookmarkEnd w:id="11"/>
      <w:r>
        <w:t>Таблица 1. Адресный перечень и характеристика</w:t>
      </w:r>
    </w:p>
    <w:p w:rsidR="00874517" w:rsidRDefault="00874517">
      <w:pPr>
        <w:pStyle w:val="ConsPlusNormal"/>
        <w:jc w:val="center"/>
      </w:pPr>
      <w:r>
        <w:t>многоквартирных домов, расположенных на территории</w:t>
      </w:r>
    </w:p>
    <w:p w:rsidR="00874517" w:rsidRDefault="00874517">
      <w:pPr>
        <w:pStyle w:val="ConsPlusNormal"/>
        <w:jc w:val="center"/>
      </w:pPr>
      <w:r>
        <w:t>Забайкальского края, в отношении которых на период</w:t>
      </w:r>
    </w:p>
    <w:p w:rsidR="00874517" w:rsidRDefault="00874517">
      <w:pPr>
        <w:pStyle w:val="ConsPlusNormal"/>
        <w:jc w:val="center"/>
      </w:pPr>
      <w:r>
        <w:t>_______________ годов планируется проведение капитального</w:t>
      </w:r>
    </w:p>
    <w:p w:rsidR="00874517" w:rsidRDefault="00874517">
      <w:pPr>
        <w:pStyle w:val="ConsPlusNormal"/>
        <w:jc w:val="center"/>
      </w:pPr>
      <w:r>
        <w:t>ремонта общего имущества</w:t>
      </w:r>
    </w:p>
    <w:p w:rsidR="00874517" w:rsidRDefault="008745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247"/>
        <w:gridCol w:w="1084"/>
        <w:gridCol w:w="1191"/>
        <w:gridCol w:w="1474"/>
        <w:gridCol w:w="1134"/>
        <w:gridCol w:w="964"/>
        <w:gridCol w:w="1304"/>
        <w:gridCol w:w="1077"/>
        <w:gridCol w:w="844"/>
        <w:gridCol w:w="1587"/>
        <w:gridCol w:w="1871"/>
        <w:gridCol w:w="737"/>
        <w:gridCol w:w="1304"/>
        <w:gridCol w:w="1247"/>
        <w:gridCol w:w="1020"/>
        <w:gridCol w:w="1020"/>
        <w:gridCol w:w="964"/>
        <w:gridCol w:w="1474"/>
        <w:gridCol w:w="1531"/>
        <w:gridCol w:w="1304"/>
      </w:tblGrid>
      <w:tr w:rsidR="00874517">
        <w:tc>
          <w:tcPr>
            <w:tcW w:w="60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247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Адрес МКД</w:t>
            </w:r>
          </w:p>
        </w:tc>
        <w:tc>
          <w:tcPr>
            <w:tcW w:w="108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Способ формирования фонда капитального ремонта</w:t>
            </w:r>
          </w:p>
        </w:tc>
        <w:tc>
          <w:tcPr>
            <w:tcW w:w="2665" w:type="dxa"/>
            <w:gridSpan w:val="2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13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Материал стен</w:t>
            </w:r>
          </w:p>
        </w:tc>
        <w:tc>
          <w:tcPr>
            <w:tcW w:w="96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Количество этажей</w:t>
            </w:r>
          </w:p>
        </w:tc>
        <w:tc>
          <w:tcPr>
            <w:tcW w:w="130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Количество подъездов</w:t>
            </w:r>
          </w:p>
        </w:tc>
        <w:tc>
          <w:tcPr>
            <w:tcW w:w="1077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общая площадь МКД, всего</w:t>
            </w:r>
          </w:p>
        </w:tc>
        <w:tc>
          <w:tcPr>
            <w:tcW w:w="2431" w:type="dxa"/>
            <w:gridSpan w:val="2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Площадь помещений МКД:</w:t>
            </w:r>
          </w:p>
        </w:tc>
        <w:tc>
          <w:tcPr>
            <w:tcW w:w="1871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6292" w:type="dxa"/>
            <w:gridSpan w:val="6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Стоимость капитального ремонта</w:t>
            </w:r>
          </w:p>
        </w:tc>
        <w:tc>
          <w:tcPr>
            <w:tcW w:w="147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Удельная стоимость капитального ремонта 1 кв. м общей площади помещений МКД</w:t>
            </w:r>
          </w:p>
        </w:tc>
        <w:tc>
          <w:tcPr>
            <w:tcW w:w="1531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130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Плановая дата завершения работ</w:t>
            </w:r>
          </w:p>
        </w:tc>
      </w:tr>
      <w:tr w:rsidR="00874517">
        <w:tc>
          <w:tcPr>
            <w:tcW w:w="604" w:type="dxa"/>
            <w:vMerge/>
          </w:tcPr>
          <w:p w:rsidR="00874517" w:rsidRDefault="00874517"/>
        </w:tc>
        <w:tc>
          <w:tcPr>
            <w:tcW w:w="1247" w:type="dxa"/>
            <w:vMerge/>
          </w:tcPr>
          <w:p w:rsidR="00874517" w:rsidRDefault="00874517"/>
        </w:tc>
        <w:tc>
          <w:tcPr>
            <w:tcW w:w="1084" w:type="dxa"/>
            <w:vMerge/>
          </w:tcPr>
          <w:p w:rsidR="00874517" w:rsidRDefault="00874517"/>
        </w:tc>
        <w:tc>
          <w:tcPr>
            <w:tcW w:w="1191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ввода в эксплуатацию</w:t>
            </w:r>
          </w:p>
        </w:tc>
        <w:tc>
          <w:tcPr>
            <w:tcW w:w="147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завершение последнего капитального ремонта</w:t>
            </w:r>
          </w:p>
        </w:tc>
        <w:tc>
          <w:tcPr>
            <w:tcW w:w="1134" w:type="dxa"/>
            <w:vMerge/>
          </w:tcPr>
          <w:p w:rsidR="00874517" w:rsidRDefault="00874517"/>
        </w:tc>
        <w:tc>
          <w:tcPr>
            <w:tcW w:w="96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  <w:tc>
          <w:tcPr>
            <w:tcW w:w="1077" w:type="dxa"/>
            <w:vMerge/>
          </w:tcPr>
          <w:p w:rsidR="00874517" w:rsidRDefault="00874517"/>
        </w:tc>
        <w:tc>
          <w:tcPr>
            <w:tcW w:w="84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всего:</w:t>
            </w:r>
          </w:p>
        </w:tc>
        <w:tc>
          <w:tcPr>
            <w:tcW w:w="1587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в том числе жилых помещений, находящихся в собственности граждан</w:t>
            </w:r>
          </w:p>
        </w:tc>
        <w:tc>
          <w:tcPr>
            <w:tcW w:w="1871" w:type="dxa"/>
            <w:vMerge/>
          </w:tcPr>
          <w:p w:rsidR="00874517" w:rsidRDefault="00874517"/>
        </w:tc>
        <w:tc>
          <w:tcPr>
            <w:tcW w:w="737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всего:</w:t>
            </w:r>
          </w:p>
        </w:tc>
        <w:tc>
          <w:tcPr>
            <w:tcW w:w="5555" w:type="dxa"/>
            <w:gridSpan w:val="5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1474" w:type="dxa"/>
            <w:vMerge/>
          </w:tcPr>
          <w:p w:rsidR="00874517" w:rsidRDefault="00874517"/>
        </w:tc>
        <w:tc>
          <w:tcPr>
            <w:tcW w:w="1531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</w:tr>
      <w:tr w:rsidR="00874517">
        <w:tc>
          <w:tcPr>
            <w:tcW w:w="604" w:type="dxa"/>
            <w:vMerge/>
          </w:tcPr>
          <w:p w:rsidR="00874517" w:rsidRDefault="00874517"/>
        </w:tc>
        <w:tc>
          <w:tcPr>
            <w:tcW w:w="1247" w:type="dxa"/>
            <w:vMerge/>
          </w:tcPr>
          <w:p w:rsidR="00874517" w:rsidRDefault="00874517"/>
        </w:tc>
        <w:tc>
          <w:tcPr>
            <w:tcW w:w="1084" w:type="dxa"/>
            <w:vMerge/>
          </w:tcPr>
          <w:p w:rsidR="00874517" w:rsidRDefault="00874517"/>
        </w:tc>
        <w:tc>
          <w:tcPr>
            <w:tcW w:w="1191" w:type="dxa"/>
            <w:vMerge/>
          </w:tcPr>
          <w:p w:rsidR="00874517" w:rsidRDefault="00874517"/>
        </w:tc>
        <w:tc>
          <w:tcPr>
            <w:tcW w:w="1474" w:type="dxa"/>
            <w:vMerge/>
          </w:tcPr>
          <w:p w:rsidR="00874517" w:rsidRDefault="00874517"/>
        </w:tc>
        <w:tc>
          <w:tcPr>
            <w:tcW w:w="1134" w:type="dxa"/>
            <w:vMerge/>
          </w:tcPr>
          <w:p w:rsidR="00874517" w:rsidRDefault="00874517"/>
        </w:tc>
        <w:tc>
          <w:tcPr>
            <w:tcW w:w="96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  <w:tc>
          <w:tcPr>
            <w:tcW w:w="1077" w:type="dxa"/>
            <w:vMerge/>
          </w:tcPr>
          <w:p w:rsidR="00874517" w:rsidRDefault="00874517"/>
        </w:tc>
        <w:tc>
          <w:tcPr>
            <w:tcW w:w="844" w:type="dxa"/>
            <w:vMerge/>
          </w:tcPr>
          <w:p w:rsidR="00874517" w:rsidRDefault="00874517"/>
        </w:tc>
        <w:tc>
          <w:tcPr>
            <w:tcW w:w="1587" w:type="dxa"/>
            <w:vMerge/>
          </w:tcPr>
          <w:p w:rsidR="00874517" w:rsidRDefault="00874517"/>
        </w:tc>
        <w:tc>
          <w:tcPr>
            <w:tcW w:w="1871" w:type="dxa"/>
            <w:vMerge/>
          </w:tcPr>
          <w:p w:rsidR="00874517" w:rsidRDefault="00874517"/>
        </w:tc>
        <w:tc>
          <w:tcPr>
            <w:tcW w:w="737" w:type="dxa"/>
            <w:vMerge/>
          </w:tcPr>
          <w:p w:rsidR="00874517" w:rsidRDefault="00874517"/>
        </w:tc>
        <w:tc>
          <w:tcPr>
            <w:tcW w:w="130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за счет средств бюджета Российской Федерации</w:t>
            </w:r>
          </w:p>
        </w:tc>
        <w:tc>
          <w:tcPr>
            <w:tcW w:w="124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за счет средств бюджета субъекта Российской Федерации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за счет средств местного бюджета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за счет средств собственников помещений в МКД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за счет средств иных источников</w:t>
            </w:r>
          </w:p>
        </w:tc>
        <w:tc>
          <w:tcPr>
            <w:tcW w:w="1474" w:type="dxa"/>
            <w:vMerge/>
          </w:tcPr>
          <w:p w:rsidR="00874517" w:rsidRDefault="00874517"/>
        </w:tc>
        <w:tc>
          <w:tcPr>
            <w:tcW w:w="1531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</w:tr>
      <w:tr w:rsidR="00874517">
        <w:tc>
          <w:tcPr>
            <w:tcW w:w="604" w:type="dxa"/>
            <w:vMerge/>
          </w:tcPr>
          <w:p w:rsidR="00874517" w:rsidRDefault="00874517"/>
        </w:tc>
        <w:tc>
          <w:tcPr>
            <w:tcW w:w="1247" w:type="dxa"/>
            <w:vMerge/>
          </w:tcPr>
          <w:p w:rsidR="00874517" w:rsidRDefault="00874517"/>
        </w:tc>
        <w:tc>
          <w:tcPr>
            <w:tcW w:w="1084" w:type="dxa"/>
            <w:vMerge/>
          </w:tcPr>
          <w:p w:rsidR="00874517" w:rsidRDefault="00874517"/>
        </w:tc>
        <w:tc>
          <w:tcPr>
            <w:tcW w:w="1191" w:type="dxa"/>
            <w:vMerge/>
          </w:tcPr>
          <w:p w:rsidR="00874517" w:rsidRDefault="00874517"/>
        </w:tc>
        <w:tc>
          <w:tcPr>
            <w:tcW w:w="1474" w:type="dxa"/>
            <w:vMerge/>
          </w:tcPr>
          <w:p w:rsidR="00874517" w:rsidRDefault="00874517"/>
        </w:tc>
        <w:tc>
          <w:tcPr>
            <w:tcW w:w="1134" w:type="dxa"/>
            <w:vMerge/>
          </w:tcPr>
          <w:p w:rsidR="00874517" w:rsidRDefault="00874517"/>
        </w:tc>
        <w:tc>
          <w:tcPr>
            <w:tcW w:w="964" w:type="dxa"/>
            <w:vMerge/>
          </w:tcPr>
          <w:p w:rsidR="00874517" w:rsidRDefault="00874517"/>
        </w:tc>
        <w:tc>
          <w:tcPr>
            <w:tcW w:w="1304" w:type="dxa"/>
            <w:vMerge/>
          </w:tcPr>
          <w:p w:rsidR="00874517" w:rsidRDefault="00874517"/>
        </w:tc>
        <w:tc>
          <w:tcPr>
            <w:tcW w:w="107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84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58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871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73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30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24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47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531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304" w:type="dxa"/>
            <w:vMerge/>
          </w:tcPr>
          <w:p w:rsidR="00874517" w:rsidRDefault="00874517"/>
        </w:tc>
      </w:tr>
      <w:tr w:rsidR="00874517">
        <w:tc>
          <w:tcPr>
            <w:tcW w:w="60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8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7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0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4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8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871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3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30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24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020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47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1531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0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21</w:t>
            </w:r>
          </w:p>
        </w:tc>
      </w:tr>
      <w:tr w:rsidR="00874517">
        <w:tc>
          <w:tcPr>
            <w:tcW w:w="1851" w:type="dxa"/>
            <w:gridSpan w:val="2"/>
          </w:tcPr>
          <w:p w:rsidR="00874517" w:rsidRDefault="00874517">
            <w:pPr>
              <w:pStyle w:val="ConsPlusNormal"/>
            </w:pPr>
            <w:r>
              <w:t>Итого по Забайкальскому краю:</w:t>
            </w:r>
          </w:p>
        </w:tc>
        <w:tc>
          <w:tcPr>
            <w:tcW w:w="108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7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3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</w:tr>
      <w:tr w:rsidR="00874517">
        <w:tc>
          <w:tcPr>
            <w:tcW w:w="1851" w:type="dxa"/>
            <w:gridSpan w:val="2"/>
          </w:tcPr>
          <w:p w:rsidR="00874517" w:rsidRDefault="00874517">
            <w:pPr>
              <w:pStyle w:val="ConsPlusNormal"/>
            </w:pPr>
            <w:r>
              <w:lastRenderedPageBreak/>
              <w:t>Итого по МО1:</w:t>
            </w:r>
          </w:p>
        </w:tc>
        <w:tc>
          <w:tcPr>
            <w:tcW w:w="108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7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3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8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7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3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8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7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3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1851" w:type="dxa"/>
            <w:gridSpan w:val="2"/>
          </w:tcPr>
          <w:p w:rsidR="00874517" w:rsidRDefault="00874517">
            <w:pPr>
              <w:pStyle w:val="ConsPlusNormal"/>
            </w:pPr>
            <w:r>
              <w:t>Итого по МО...:</w:t>
            </w:r>
          </w:p>
        </w:tc>
        <w:tc>
          <w:tcPr>
            <w:tcW w:w="108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7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3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531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304" w:type="dxa"/>
          </w:tcPr>
          <w:p w:rsidR="00874517" w:rsidRDefault="00874517">
            <w:pPr>
              <w:pStyle w:val="ConsPlusNormal"/>
              <w:jc w:val="center"/>
            </w:pPr>
            <w:r>
              <w:t>X</w:t>
            </w: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8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7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3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8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7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3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47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3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304" w:type="dxa"/>
          </w:tcPr>
          <w:p w:rsidR="00874517" w:rsidRDefault="00874517">
            <w:pPr>
              <w:pStyle w:val="ConsPlusNormal"/>
            </w:pPr>
          </w:p>
        </w:tc>
      </w:tr>
    </w:tbl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center"/>
        <w:outlineLvl w:val="2"/>
      </w:pPr>
      <w:bookmarkStart w:id="12" w:name="P863"/>
      <w:bookmarkEnd w:id="12"/>
      <w:r>
        <w:t>Таблица 2. Планируемые показатели выполнения Регионального</w:t>
      </w:r>
    </w:p>
    <w:p w:rsidR="00874517" w:rsidRDefault="00874517">
      <w:pPr>
        <w:pStyle w:val="ConsPlusNormal"/>
        <w:jc w:val="center"/>
      </w:pPr>
      <w:r>
        <w:t>краткосрочного плана реализации Региональной программы</w:t>
      </w:r>
    </w:p>
    <w:p w:rsidR="00874517" w:rsidRDefault="00874517">
      <w:pPr>
        <w:pStyle w:val="ConsPlusNormal"/>
        <w:jc w:val="center"/>
      </w:pPr>
      <w:r>
        <w:t>капитального ремонта общего имущества в многоквартирных</w:t>
      </w:r>
    </w:p>
    <w:p w:rsidR="00874517" w:rsidRDefault="00874517">
      <w:pPr>
        <w:pStyle w:val="ConsPlusNormal"/>
        <w:jc w:val="center"/>
      </w:pPr>
      <w:r>
        <w:t>домах, расположенных на территории Забайкальского края,</w:t>
      </w:r>
    </w:p>
    <w:p w:rsidR="00874517" w:rsidRDefault="00874517">
      <w:pPr>
        <w:pStyle w:val="ConsPlusNormal"/>
        <w:jc w:val="center"/>
      </w:pPr>
      <w:r>
        <w:t>на период _________ годов</w:t>
      </w:r>
    </w:p>
    <w:p w:rsidR="00874517" w:rsidRDefault="008745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814"/>
        <w:gridCol w:w="1056"/>
        <w:gridCol w:w="2211"/>
        <w:gridCol w:w="964"/>
        <w:gridCol w:w="1077"/>
        <w:gridCol w:w="964"/>
        <w:gridCol w:w="964"/>
        <w:gridCol w:w="794"/>
        <w:gridCol w:w="938"/>
        <w:gridCol w:w="1027"/>
        <w:gridCol w:w="1102"/>
        <w:gridCol w:w="1245"/>
        <w:gridCol w:w="794"/>
      </w:tblGrid>
      <w:tr w:rsidR="00874517">
        <w:tc>
          <w:tcPr>
            <w:tcW w:w="60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14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Наименование МО</w:t>
            </w:r>
          </w:p>
        </w:tc>
        <w:tc>
          <w:tcPr>
            <w:tcW w:w="1056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общая площадь МКД, всего</w:t>
            </w:r>
          </w:p>
        </w:tc>
        <w:tc>
          <w:tcPr>
            <w:tcW w:w="2211" w:type="dxa"/>
            <w:vMerge w:val="restart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Количество жителей, зарегистрированных в МКД на дату утверждения плана</w:t>
            </w:r>
          </w:p>
        </w:tc>
        <w:tc>
          <w:tcPr>
            <w:tcW w:w="4763" w:type="dxa"/>
            <w:gridSpan w:val="5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Количество МКД</w:t>
            </w:r>
          </w:p>
        </w:tc>
        <w:tc>
          <w:tcPr>
            <w:tcW w:w="5106" w:type="dxa"/>
            <w:gridSpan w:val="5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Стоимость капитального ремонта</w:t>
            </w:r>
          </w:p>
        </w:tc>
      </w:tr>
      <w:tr w:rsidR="00874517">
        <w:tc>
          <w:tcPr>
            <w:tcW w:w="604" w:type="dxa"/>
            <w:vMerge/>
          </w:tcPr>
          <w:p w:rsidR="00874517" w:rsidRDefault="00874517"/>
        </w:tc>
        <w:tc>
          <w:tcPr>
            <w:tcW w:w="1814" w:type="dxa"/>
            <w:vMerge/>
          </w:tcPr>
          <w:p w:rsidR="00874517" w:rsidRDefault="00874517"/>
        </w:tc>
        <w:tc>
          <w:tcPr>
            <w:tcW w:w="1056" w:type="dxa"/>
            <w:vMerge/>
          </w:tcPr>
          <w:p w:rsidR="00874517" w:rsidRDefault="00874517"/>
        </w:tc>
        <w:tc>
          <w:tcPr>
            <w:tcW w:w="2211" w:type="dxa"/>
            <w:vMerge/>
          </w:tcPr>
          <w:p w:rsidR="00874517" w:rsidRDefault="00874517"/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 квартал</w:t>
            </w:r>
          </w:p>
        </w:tc>
        <w:tc>
          <w:tcPr>
            <w:tcW w:w="107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II квартал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III квартал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IV квартал</w:t>
            </w:r>
          </w:p>
        </w:tc>
        <w:tc>
          <w:tcPr>
            <w:tcW w:w="79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Всего:</w:t>
            </w:r>
          </w:p>
        </w:tc>
        <w:tc>
          <w:tcPr>
            <w:tcW w:w="938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 квартал</w:t>
            </w:r>
          </w:p>
        </w:tc>
        <w:tc>
          <w:tcPr>
            <w:tcW w:w="102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II квартал</w:t>
            </w:r>
          </w:p>
        </w:tc>
        <w:tc>
          <w:tcPr>
            <w:tcW w:w="1102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III квартал</w:t>
            </w:r>
          </w:p>
        </w:tc>
        <w:tc>
          <w:tcPr>
            <w:tcW w:w="1245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IV квартал</w:t>
            </w:r>
          </w:p>
        </w:tc>
        <w:tc>
          <w:tcPr>
            <w:tcW w:w="79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Всего:</w:t>
            </w:r>
          </w:p>
        </w:tc>
      </w:tr>
      <w:tr w:rsidR="00874517">
        <w:tc>
          <w:tcPr>
            <w:tcW w:w="604" w:type="dxa"/>
            <w:vMerge/>
          </w:tcPr>
          <w:p w:rsidR="00874517" w:rsidRDefault="00874517"/>
        </w:tc>
        <w:tc>
          <w:tcPr>
            <w:tcW w:w="1814" w:type="dxa"/>
            <w:vMerge/>
          </w:tcPr>
          <w:p w:rsidR="00874517" w:rsidRDefault="00874517"/>
        </w:tc>
        <w:tc>
          <w:tcPr>
            <w:tcW w:w="1056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2211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07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79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38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02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102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245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79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</w:tr>
      <w:tr w:rsidR="00874517">
        <w:tc>
          <w:tcPr>
            <w:tcW w:w="60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56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11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7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6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9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38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7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02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245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794" w:type="dxa"/>
            <w:vAlign w:val="center"/>
          </w:tcPr>
          <w:p w:rsidR="00874517" w:rsidRDefault="00874517">
            <w:pPr>
              <w:pStyle w:val="ConsPlusNormal"/>
              <w:jc w:val="center"/>
            </w:pPr>
            <w:r>
              <w:t>14</w:t>
            </w: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14" w:type="dxa"/>
          </w:tcPr>
          <w:p w:rsidR="00874517" w:rsidRDefault="00874517">
            <w:pPr>
              <w:pStyle w:val="ConsPlusNormal"/>
              <w:jc w:val="center"/>
            </w:pPr>
            <w:r>
              <w:t>Итого по Забайкальскому краю:</w:t>
            </w:r>
          </w:p>
        </w:tc>
        <w:tc>
          <w:tcPr>
            <w:tcW w:w="1056" w:type="dxa"/>
          </w:tcPr>
          <w:p w:rsidR="00874517" w:rsidRDefault="00874517">
            <w:pPr>
              <w:pStyle w:val="ConsPlusNormal"/>
            </w:pPr>
          </w:p>
        </w:tc>
        <w:tc>
          <w:tcPr>
            <w:tcW w:w="221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3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02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5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1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56" w:type="dxa"/>
          </w:tcPr>
          <w:p w:rsidR="00874517" w:rsidRDefault="00874517">
            <w:pPr>
              <w:pStyle w:val="ConsPlusNormal"/>
            </w:pPr>
          </w:p>
        </w:tc>
        <w:tc>
          <w:tcPr>
            <w:tcW w:w="221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3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02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5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1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56" w:type="dxa"/>
          </w:tcPr>
          <w:p w:rsidR="00874517" w:rsidRDefault="00874517">
            <w:pPr>
              <w:pStyle w:val="ConsPlusNormal"/>
            </w:pPr>
          </w:p>
        </w:tc>
        <w:tc>
          <w:tcPr>
            <w:tcW w:w="221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3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02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5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1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56" w:type="dxa"/>
          </w:tcPr>
          <w:p w:rsidR="00874517" w:rsidRDefault="00874517">
            <w:pPr>
              <w:pStyle w:val="ConsPlusNormal"/>
            </w:pPr>
          </w:p>
        </w:tc>
        <w:tc>
          <w:tcPr>
            <w:tcW w:w="221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7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6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93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02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5" w:type="dxa"/>
          </w:tcPr>
          <w:p w:rsidR="00874517" w:rsidRDefault="00874517">
            <w:pPr>
              <w:pStyle w:val="ConsPlusNormal"/>
            </w:pPr>
          </w:p>
        </w:tc>
        <w:tc>
          <w:tcPr>
            <w:tcW w:w="794" w:type="dxa"/>
          </w:tcPr>
          <w:p w:rsidR="00874517" w:rsidRDefault="00874517">
            <w:pPr>
              <w:pStyle w:val="ConsPlusNormal"/>
            </w:pPr>
          </w:p>
        </w:tc>
      </w:tr>
    </w:tbl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center"/>
        <w:outlineLvl w:val="2"/>
      </w:pPr>
      <w:bookmarkStart w:id="13" w:name="P968"/>
      <w:bookmarkEnd w:id="13"/>
      <w:r>
        <w:t>Таблица 3. Адресный перечень многоквартирных домов,</w:t>
      </w:r>
    </w:p>
    <w:p w:rsidR="00874517" w:rsidRDefault="00874517">
      <w:pPr>
        <w:pStyle w:val="ConsPlusNormal"/>
        <w:jc w:val="center"/>
      </w:pPr>
      <w:r>
        <w:t>расположенных на территории Забайкальского края, в отношении</w:t>
      </w:r>
    </w:p>
    <w:p w:rsidR="00874517" w:rsidRDefault="00874517">
      <w:pPr>
        <w:pStyle w:val="ConsPlusNormal"/>
        <w:jc w:val="center"/>
      </w:pPr>
      <w:r>
        <w:t>которых на период _______________ годов планируется</w:t>
      </w:r>
    </w:p>
    <w:p w:rsidR="00874517" w:rsidRDefault="00874517">
      <w:pPr>
        <w:pStyle w:val="ConsPlusNormal"/>
        <w:jc w:val="center"/>
      </w:pPr>
      <w:r>
        <w:t>проведение капитального ремонта общего имущества,</w:t>
      </w:r>
    </w:p>
    <w:p w:rsidR="00874517" w:rsidRDefault="00874517">
      <w:pPr>
        <w:pStyle w:val="ConsPlusNormal"/>
        <w:jc w:val="center"/>
      </w:pPr>
      <w:r>
        <w:t>по видам работ по капитальному ремонту</w:t>
      </w:r>
    </w:p>
    <w:p w:rsidR="00874517" w:rsidRDefault="0087451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1247"/>
        <w:gridCol w:w="1587"/>
        <w:gridCol w:w="1757"/>
        <w:gridCol w:w="504"/>
        <w:gridCol w:w="1020"/>
        <w:gridCol w:w="624"/>
        <w:gridCol w:w="624"/>
        <w:gridCol w:w="844"/>
        <w:gridCol w:w="1134"/>
        <w:gridCol w:w="680"/>
        <w:gridCol w:w="680"/>
        <w:gridCol w:w="844"/>
        <w:gridCol w:w="1191"/>
        <w:gridCol w:w="1928"/>
        <w:gridCol w:w="1928"/>
        <w:gridCol w:w="1814"/>
        <w:gridCol w:w="1928"/>
      </w:tblGrid>
      <w:tr w:rsidR="00874517">
        <w:tc>
          <w:tcPr>
            <w:tcW w:w="604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247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Адрес МКД</w:t>
            </w:r>
          </w:p>
        </w:tc>
        <w:tc>
          <w:tcPr>
            <w:tcW w:w="1587" w:type="dxa"/>
            <w:vMerge w:val="restart"/>
          </w:tcPr>
          <w:p w:rsidR="00874517" w:rsidRDefault="00874517">
            <w:pPr>
              <w:pStyle w:val="ConsPlusNormal"/>
              <w:jc w:val="center"/>
            </w:pPr>
            <w:r>
              <w:t>Стоимость капитального ремонта ВСЕГО</w:t>
            </w:r>
          </w:p>
        </w:tc>
        <w:tc>
          <w:tcPr>
            <w:tcW w:w="9902" w:type="dxa"/>
            <w:gridSpan w:val="11"/>
          </w:tcPr>
          <w:p w:rsidR="00874517" w:rsidRDefault="00874517">
            <w:pPr>
              <w:pStyle w:val="ConsPlusNormal"/>
              <w:jc w:val="center"/>
            </w:pPr>
            <w:r>
              <w:t xml:space="preserve">Виды, установленные </w:t>
            </w:r>
            <w:hyperlink r:id="rId85" w:history="1">
              <w:r>
                <w:rPr>
                  <w:color w:val="0000FF"/>
                </w:rPr>
                <w:t>частью 1 статьи 166</w:t>
              </w:r>
            </w:hyperlink>
            <w:r>
              <w:t xml:space="preserve"> Жилищного кодекса Российской Федерации</w:t>
            </w:r>
          </w:p>
        </w:tc>
        <w:tc>
          <w:tcPr>
            <w:tcW w:w="7598" w:type="dxa"/>
            <w:gridSpan w:val="4"/>
          </w:tcPr>
          <w:p w:rsidR="00874517" w:rsidRDefault="00874517">
            <w:pPr>
              <w:pStyle w:val="ConsPlusNormal"/>
              <w:jc w:val="center"/>
            </w:pPr>
            <w:r>
              <w:t>Виды, установленные нормативным правовым актом Забайкальского края</w:t>
            </w:r>
          </w:p>
        </w:tc>
      </w:tr>
      <w:tr w:rsidR="00874517">
        <w:tc>
          <w:tcPr>
            <w:tcW w:w="604" w:type="dxa"/>
            <w:vMerge/>
          </w:tcPr>
          <w:p w:rsidR="00874517" w:rsidRDefault="00874517"/>
        </w:tc>
        <w:tc>
          <w:tcPr>
            <w:tcW w:w="1247" w:type="dxa"/>
            <w:vMerge/>
          </w:tcPr>
          <w:p w:rsidR="00874517" w:rsidRDefault="00874517"/>
        </w:tc>
        <w:tc>
          <w:tcPr>
            <w:tcW w:w="1587" w:type="dxa"/>
            <w:vMerge/>
          </w:tcPr>
          <w:p w:rsidR="00874517" w:rsidRDefault="00874517"/>
        </w:tc>
        <w:tc>
          <w:tcPr>
            <w:tcW w:w="1757" w:type="dxa"/>
          </w:tcPr>
          <w:p w:rsidR="00874517" w:rsidRDefault="00874517">
            <w:pPr>
              <w:pStyle w:val="ConsPlusNormal"/>
              <w:jc w:val="center"/>
            </w:pPr>
            <w:r>
              <w:t>ремонт внутридомовых инженерных систем электро-, тепло-, газо-, водоснабжения, водоотведения</w:t>
            </w:r>
          </w:p>
        </w:tc>
        <w:tc>
          <w:tcPr>
            <w:tcW w:w="1524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ремонт, замена, модернизация лифтов, ремонт лифтовых шахт, машинных и блочных помещений</w:t>
            </w:r>
          </w:p>
        </w:tc>
        <w:tc>
          <w:tcPr>
            <w:tcW w:w="1248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ремонт крыши</w:t>
            </w:r>
          </w:p>
        </w:tc>
        <w:tc>
          <w:tcPr>
            <w:tcW w:w="1978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360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ремонт фасада</w:t>
            </w:r>
          </w:p>
        </w:tc>
        <w:tc>
          <w:tcPr>
            <w:tcW w:w="2035" w:type="dxa"/>
            <w:gridSpan w:val="2"/>
          </w:tcPr>
          <w:p w:rsidR="00874517" w:rsidRDefault="00874517">
            <w:pPr>
              <w:pStyle w:val="ConsPlusNormal"/>
              <w:jc w:val="center"/>
            </w:pPr>
            <w:r>
              <w:t>ремонт фундамента многоквартирного дома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услуги и (или) работы по оценке технического состояния, разработке проектной документации на проведение капитального ремонта общего имущества многоквартирных домов, в том числе на ремонт, замену, модернизацию лифтов, ремонт лифтовых шахт, машинных и блочных помещений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 xml:space="preserve">услуги и (или) работы по оценке технического состояния, разработке проектной документации на проведение капитального ремонта общего имущества многоквартирных домов, являющихся объектами культурного наследия, выявленными объектами культурного наследия, в том числе на ремонт, замену, </w:t>
            </w:r>
            <w:r>
              <w:lastRenderedPageBreak/>
              <w:t>модернизацию лифтов, ремонт лифтовых шахт, машинных и блочных помещений</w:t>
            </w:r>
          </w:p>
        </w:tc>
        <w:tc>
          <w:tcPr>
            <w:tcW w:w="1814" w:type="dxa"/>
          </w:tcPr>
          <w:p w:rsidR="00874517" w:rsidRDefault="00874517">
            <w:pPr>
              <w:pStyle w:val="ConsPlusNormal"/>
              <w:jc w:val="center"/>
            </w:pPr>
            <w:r>
              <w:lastRenderedPageBreak/>
              <w:t>услуги по осуществлению строительного контроля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услуги и (или) работы по переустройству невентилируемой крыши на вентилируемую крышу, устройству выходов на кровлю</w:t>
            </w:r>
          </w:p>
        </w:tc>
      </w:tr>
      <w:tr w:rsidR="00874517">
        <w:tc>
          <w:tcPr>
            <w:tcW w:w="604" w:type="dxa"/>
            <w:vMerge/>
          </w:tcPr>
          <w:p w:rsidR="00874517" w:rsidRDefault="00874517"/>
        </w:tc>
        <w:tc>
          <w:tcPr>
            <w:tcW w:w="1247" w:type="dxa"/>
            <w:vMerge/>
          </w:tcPr>
          <w:p w:rsidR="00874517" w:rsidRDefault="00874517"/>
        </w:tc>
        <w:tc>
          <w:tcPr>
            <w:tcW w:w="1587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757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504" w:type="dxa"/>
          </w:tcPr>
          <w:p w:rsidR="00874517" w:rsidRDefault="0087451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020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624" w:type="dxa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624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844" w:type="dxa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1134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844" w:type="dxa"/>
          </w:tcPr>
          <w:p w:rsidR="00874517" w:rsidRDefault="00874517">
            <w:pPr>
              <w:pStyle w:val="ConsPlusNormal"/>
              <w:jc w:val="center"/>
            </w:pPr>
            <w:r>
              <w:t>куб. м</w:t>
            </w:r>
          </w:p>
        </w:tc>
        <w:tc>
          <w:tcPr>
            <w:tcW w:w="1191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814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руб.</w:t>
            </w: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</w:tcPr>
          <w:p w:rsidR="00874517" w:rsidRDefault="0087451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874517" w:rsidRDefault="0087451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57" w:type="dxa"/>
          </w:tcPr>
          <w:p w:rsidR="00874517" w:rsidRDefault="0087451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04" w:type="dxa"/>
          </w:tcPr>
          <w:p w:rsidR="00874517" w:rsidRDefault="0087451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</w:tcPr>
          <w:p w:rsidR="00874517" w:rsidRDefault="0087451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24" w:type="dxa"/>
          </w:tcPr>
          <w:p w:rsidR="00874517" w:rsidRDefault="0087451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24" w:type="dxa"/>
          </w:tcPr>
          <w:p w:rsidR="00874517" w:rsidRDefault="0087451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844" w:type="dxa"/>
          </w:tcPr>
          <w:p w:rsidR="00874517" w:rsidRDefault="0087451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34" w:type="dxa"/>
          </w:tcPr>
          <w:p w:rsidR="00874517" w:rsidRDefault="00874517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80" w:type="dxa"/>
          </w:tcPr>
          <w:p w:rsidR="00874517" w:rsidRDefault="0087451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44" w:type="dxa"/>
          </w:tcPr>
          <w:p w:rsidR="00874517" w:rsidRDefault="0087451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91" w:type="dxa"/>
          </w:tcPr>
          <w:p w:rsidR="00874517" w:rsidRDefault="0087451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814" w:type="dxa"/>
          </w:tcPr>
          <w:p w:rsidR="00874517" w:rsidRDefault="0087451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928" w:type="dxa"/>
          </w:tcPr>
          <w:p w:rsidR="00874517" w:rsidRDefault="00874517">
            <w:pPr>
              <w:pStyle w:val="ConsPlusNormal"/>
              <w:jc w:val="center"/>
            </w:pPr>
            <w:r>
              <w:t>18</w:t>
            </w:r>
          </w:p>
        </w:tc>
      </w:tr>
      <w:tr w:rsidR="00874517">
        <w:tc>
          <w:tcPr>
            <w:tcW w:w="1851" w:type="dxa"/>
            <w:gridSpan w:val="2"/>
          </w:tcPr>
          <w:p w:rsidR="00874517" w:rsidRDefault="00874517">
            <w:pPr>
              <w:pStyle w:val="ConsPlusNormal"/>
            </w:pPr>
            <w:r>
              <w:t>Итого по Забайкальскому краю:</w:t>
            </w: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5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5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1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1851" w:type="dxa"/>
            <w:gridSpan w:val="2"/>
          </w:tcPr>
          <w:p w:rsidR="00874517" w:rsidRDefault="00874517">
            <w:pPr>
              <w:pStyle w:val="ConsPlusNormal"/>
            </w:pPr>
            <w:r>
              <w:t>Итого по МО1:</w:t>
            </w: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5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5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1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5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5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1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5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5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1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1851" w:type="dxa"/>
            <w:gridSpan w:val="2"/>
          </w:tcPr>
          <w:p w:rsidR="00874517" w:rsidRDefault="00874517">
            <w:pPr>
              <w:pStyle w:val="ConsPlusNormal"/>
            </w:pPr>
            <w:r>
              <w:t>Итого по МО...:</w:t>
            </w: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5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5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1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5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5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1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</w:tr>
      <w:tr w:rsidR="00874517">
        <w:tc>
          <w:tcPr>
            <w:tcW w:w="6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24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58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757" w:type="dxa"/>
          </w:tcPr>
          <w:p w:rsidR="00874517" w:rsidRDefault="00874517">
            <w:pPr>
              <w:pStyle w:val="ConsPlusNormal"/>
            </w:pPr>
          </w:p>
        </w:tc>
        <w:tc>
          <w:tcPr>
            <w:tcW w:w="50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02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2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3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680" w:type="dxa"/>
          </w:tcPr>
          <w:p w:rsidR="00874517" w:rsidRDefault="00874517">
            <w:pPr>
              <w:pStyle w:val="ConsPlusNormal"/>
            </w:pPr>
          </w:p>
        </w:tc>
        <w:tc>
          <w:tcPr>
            <w:tcW w:w="84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191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814" w:type="dxa"/>
          </w:tcPr>
          <w:p w:rsidR="00874517" w:rsidRDefault="00874517">
            <w:pPr>
              <w:pStyle w:val="ConsPlusNormal"/>
            </w:pPr>
          </w:p>
        </w:tc>
        <w:tc>
          <w:tcPr>
            <w:tcW w:w="1928" w:type="dxa"/>
          </w:tcPr>
          <w:p w:rsidR="00874517" w:rsidRDefault="00874517">
            <w:pPr>
              <w:pStyle w:val="ConsPlusNormal"/>
            </w:pPr>
          </w:p>
        </w:tc>
      </w:tr>
    </w:tbl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jc w:val="both"/>
      </w:pPr>
    </w:p>
    <w:p w:rsidR="00874517" w:rsidRDefault="0087451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397A" w:rsidRDefault="00874517">
      <w:bookmarkStart w:id="14" w:name="_GoBack"/>
      <w:bookmarkEnd w:id="14"/>
    </w:p>
    <w:sectPr w:rsidR="0042397A" w:rsidSect="00FA554C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517"/>
    <w:rsid w:val="00607C76"/>
    <w:rsid w:val="00777A2D"/>
    <w:rsid w:val="00874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A785CD-89D4-4D03-AEB2-80897F5CE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45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7451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745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7451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745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745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745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7451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5D1EDA62E355BF9E2189A59D2B36F16F47ED4BAA68BA6238C33148D48577F88632EE5CDFC2C7D13B18AE680344C07838F83DBFBD939EE99A179F81058CeF7BG" TargetMode="External"/><Relationship Id="rId21" Type="http://schemas.openxmlformats.org/officeDocument/2006/relationships/hyperlink" Target="consultantplus://offline/ref=5D1EDA62E355BF9E2189A59D2B36F16F47ED4BAA68BA653DCF3742D48577F88632EE5CDFC2C7D13B18AE680042C27838F83DBFBD939EE99A179F81058CeF7BG" TargetMode="External"/><Relationship Id="rId42" Type="http://schemas.openxmlformats.org/officeDocument/2006/relationships/hyperlink" Target="consultantplus://offline/ref=5D1EDA62E355BF9E2189A58B385AAD6745E717A260BF6B6997674DDED02FA7DF62A90DD995848B371BB06A0345eC7CG" TargetMode="External"/><Relationship Id="rId47" Type="http://schemas.openxmlformats.org/officeDocument/2006/relationships/hyperlink" Target="consultantplus://offline/ref=5D1EDA62E355BF9E2189A59D2B36F16F47ED4BAA68BA653CCA3346D48577F88632EE5CDFC2C7D13B18AE680346C67838F83DBFBD939EE99A179F81058CeF7BG" TargetMode="External"/><Relationship Id="rId63" Type="http://schemas.openxmlformats.org/officeDocument/2006/relationships/hyperlink" Target="consultantplus://offline/ref=5D1EDA62E355BF9E2189A58B385AAD6745E51CA460B96B6997674DDED02FA7DF70A955D59685903F1FA53C5200907E6FA967EBB28E9CF79Ae17CG" TargetMode="External"/><Relationship Id="rId68" Type="http://schemas.openxmlformats.org/officeDocument/2006/relationships/hyperlink" Target="consultantplus://offline/ref=5D1EDA62E355BF9E2189A59D2B36F16F47ED4BAA68BA633BC33649D48577F88632EE5CDFC2C7D13B18AE680340C37838F83DBFBD939EE99A179F81058CeF7BG" TargetMode="External"/><Relationship Id="rId84" Type="http://schemas.openxmlformats.org/officeDocument/2006/relationships/hyperlink" Target="consultantplus://offline/ref=5D1EDA62E355BF9E2189A59D2B36F16F47ED4BAA68BA653CCA3346D48577F88632EE5CDFC2C7D13B18AE680141C57838F83DBFBD939EE99A179F81058CeF7BG" TargetMode="External"/><Relationship Id="rId16" Type="http://schemas.openxmlformats.org/officeDocument/2006/relationships/hyperlink" Target="consultantplus://offline/ref=5D1EDA62E355BF9E2189A58B385AAD6745E51CA460B96B6997674DDED02FA7DF70A955D5968593331EA53C5200907E6FA967EBB28E9CF79Ae17CG" TargetMode="External"/><Relationship Id="rId11" Type="http://schemas.openxmlformats.org/officeDocument/2006/relationships/hyperlink" Target="consultantplus://offline/ref=5D1EDA62E355BF9E2189A59D2B36F16F47ED4BAA68BA643ECE3444D48577F88632EE5CDFC2C7D13B18AE680344C07838F83DBFBD939EE99A179F81058CeF7BG" TargetMode="External"/><Relationship Id="rId32" Type="http://schemas.openxmlformats.org/officeDocument/2006/relationships/hyperlink" Target="consultantplus://offline/ref=5D1EDA62E355BF9E2189A59D2B36F16F47ED4BAA68BA643BC23B49D48577F88632EE5CDFC2C7D13B18AE680345C77838F83DBFBD939EE99A179F81058CeF7BG" TargetMode="External"/><Relationship Id="rId37" Type="http://schemas.openxmlformats.org/officeDocument/2006/relationships/hyperlink" Target="consultantplus://offline/ref=5D1EDA62E355BF9E2189A59D2B36F16F47ED4BAA68BA653CCA3346D48577F88632EE5CDFC2C7D13B18AE680345C77838F83DBFBD939EE99A179F81058CeF7BG" TargetMode="External"/><Relationship Id="rId53" Type="http://schemas.openxmlformats.org/officeDocument/2006/relationships/hyperlink" Target="consultantplus://offline/ref=5D1EDA62E355BF9E2189A59D2B36F16F47ED4BAA68BA653CCA3346D48577F88632EE5CDFC2C7D13B18AE680347C47838F83DBFBD939EE99A179F81058CeF7BG" TargetMode="External"/><Relationship Id="rId58" Type="http://schemas.openxmlformats.org/officeDocument/2006/relationships/hyperlink" Target="consultantplus://offline/ref=5D1EDA62E355BF9E2189A59D2B36F16F47ED4BAA68BA623BC33B43D48577F88632EE5CDFC2C7D13B18AE680346C47838F83DBFBD939EE99A179F81058CeF7BG" TargetMode="External"/><Relationship Id="rId74" Type="http://schemas.openxmlformats.org/officeDocument/2006/relationships/hyperlink" Target="consultantplus://offline/ref=5D1EDA62E355BF9E2189A58B385AAD6745E51CA460B96B6997674DDED02FA7DF70A955D097849E6248EA3D0E47C56D6DAB67E8B091e977G" TargetMode="External"/><Relationship Id="rId79" Type="http://schemas.openxmlformats.org/officeDocument/2006/relationships/hyperlink" Target="consultantplus://offline/ref=5D1EDA62E355BF9E2189A59D2B36F16F47ED4BAA68BA653CCA3346D48577F88632EE5CDFC2C7D13B18AE680343C57838F83DBFBD939EE99A179F81058CeF7BG" TargetMode="External"/><Relationship Id="rId5" Type="http://schemas.openxmlformats.org/officeDocument/2006/relationships/hyperlink" Target="consultantplus://offline/ref=5D1EDA62E355BF9E2189A59D2B36F16F47ED4BAA68BA623BC33B43D48577F88632EE5CDFC2C7D13B18AE680344C07838F83DBFBD939EE99A179F81058CeF7BG" TargetMode="External"/><Relationship Id="rId19" Type="http://schemas.openxmlformats.org/officeDocument/2006/relationships/hyperlink" Target="consultantplus://offline/ref=5D1EDA62E355BF9E2189A59D2B36F16F47ED4BAA68BA653DC83B47D48577F88632EE5CDFC2C7D13B18AE68014CC07838F83DBFBD939EE99A179F81058CeF7BG" TargetMode="External"/><Relationship Id="rId14" Type="http://schemas.openxmlformats.org/officeDocument/2006/relationships/hyperlink" Target="consultantplus://offline/ref=5D1EDA62E355BF9E2189A59D2B36F16F47ED4BAA68BA6439CC3A48D48577F88632EE5CDFC2C7D13B18AE680344C07838F83DBFBD939EE99A179F81058CeF7BG" TargetMode="External"/><Relationship Id="rId22" Type="http://schemas.openxmlformats.org/officeDocument/2006/relationships/hyperlink" Target="consultantplus://offline/ref=5D1EDA62E355BF9E2189A59D2B36F16F47ED4BAA68BA643BC23B49D48577F88632EE5CDFC2C7D13B18AE680345C57838F83DBFBD939EE99A179F81058CeF7BG" TargetMode="External"/><Relationship Id="rId27" Type="http://schemas.openxmlformats.org/officeDocument/2006/relationships/hyperlink" Target="consultantplus://offline/ref=5D1EDA62E355BF9E2189A59D2B36F16F47ED4BAA68BA6237CC3342D48577F88632EE5CDFC2C7D13B18AE680344C07838F83DBFBD939EE99A179F81058CeF7BG" TargetMode="External"/><Relationship Id="rId30" Type="http://schemas.openxmlformats.org/officeDocument/2006/relationships/hyperlink" Target="consultantplus://offline/ref=5D1EDA62E355BF9E2189A59D2B36F16F47ED4BAA68BA643ECE3444D48577F88632EE5CDFC2C7D13B18AE680344C07838F83DBFBD939EE99A179F81058CeF7BG" TargetMode="External"/><Relationship Id="rId35" Type="http://schemas.openxmlformats.org/officeDocument/2006/relationships/hyperlink" Target="consultantplus://offline/ref=5D1EDA62E355BF9E2189A58B385AAD6745E51CA460B96B6997674DDED02FA7DF70A955D5968590371DA53C5200907E6FA967EBB28E9CF79Ae17CG" TargetMode="External"/><Relationship Id="rId43" Type="http://schemas.openxmlformats.org/officeDocument/2006/relationships/hyperlink" Target="consultantplus://offline/ref=5D1EDA62E355BF9E2189A59D2B36F16F47ED4BAA68BA633BC33649D48577F88632EE5CDFC2C7D13B18AE680346C37838F83DBFBD939EE99A179F81058CeF7BG" TargetMode="External"/><Relationship Id="rId48" Type="http://schemas.openxmlformats.org/officeDocument/2006/relationships/hyperlink" Target="consultantplus://offline/ref=5D1EDA62E355BF9E2189A59D2B36F16F47ED4BAA68BA653CCA3346D48577F88632EE5CDFC2C7D13B18AE680346C07838F83DBFBD939EE99A179F81058CeF7BG" TargetMode="External"/><Relationship Id="rId56" Type="http://schemas.openxmlformats.org/officeDocument/2006/relationships/hyperlink" Target="consultantplus://offline/ref=5D1EDA62E355BF9E2189A59D2B36F16F47ED4BAA68BA653DCF3742D48577F88632EE5CDFC2C7D13B18AE680041C37838F83DBFBD939EE99A179F81058CeF7BG" TargetMode="External"/><Relationship Id="rId64" Type="http://schemas.openxmlformats.org/officeDocument/2006/relationships/hyperlink" Target="consultantplus://offline/ref=5D1EDA62E355BF9E2189A59D2B36F16F47ED4BAA68BA633BC33649D48577F88632EE5CDFC2C7D13B18AE680340C07838F83DBFBD939EE99A179F81058CeF7BG" TargetMode="External"/><Relationship Id="rId69" Type="http://schemas.openxmlformats.org/officeDocument/2006/relationships/hyperlink" Target="consultantplus://offline/ref=5D1EDA62E355BF9E2189A58B385AAD6745E51CA460B96B6997674DDED02FA7DF70A955D59685933310A53C5200907E6FA967EBB28E9CF79Ae17CG" TargetMode="External"/><Relationship Id="rId77" Type="http://schemas.openxmlformats.org/officeDocument/2006/relationships/hyperlink" Target="consultantplus://offline/ref=5D1EDA62E355BF9E2189A59D2B36F16F47ED4BAA68BA6436C33641D48577F88632EE5CDFC2C7D13B18AE680345C77838F83DBFBD939EE99A179F81058CeF7BG" TargetMode="External"/><Relationship Id="rId8" Type="http://schemas.openxmlformats.org/officeDocument/2006/relationships/hyperlink" Target="consultantplus://offline/ref=5D1EDA62E355BF9E2189A59D2B36F16F47ED4BAA68BA6237CC3342D48577F88632EE5CDFC2C7D13B18AE680344C07838F83DBFBD939EE99A179F81058CeF7BG" TargetMode="External"/><Relationship Id="rId51" Type="http://schemas.openxmlformats.org/officeDocument/2006/relationships/hyperlink" Target="consultantplus://offline/ref=5D1EDA62E355BF9E2189A59D2B36F16F47ED4BAA68BA653CCA3346D48577F88632EE5CDFC2C7D13B18AE680346C27838F83DBFBD939EE99A179F81058CeF7BG" TargetMode="External"/><Relationship Id="rId72" Type="http://schemas.openxmlformats.org/officeDocument/2006/relationships/hyperlink" Target="consultantplus://offline/ref=5D1EDA62E355BF9E2189A59D2B36F16F47ED4BAA68BA653CCA3346D48577F88632EE5CDFC2C7D13B18AE680347C17838F83DBFBD939EE99A179F81058CeF7BG" TargetMode="External"/><Relationship Id="rId80" Type="http://schemas.openxmlformats.org/officeDocument/2006/relationships/hyperlink" Target="consultantplus://offline/ref=5D1EDA62E355BF9E2189A58B385AAD6745E51CA460B96B6997674DDED02FA7DF70A955DC97859E6248EA3D0E47C56D6DAB67E8B091e977G" TargetMode="External"/><Relationship Id="rId85" Type="http://schemas.openxmlformats.org/officeDocument/2006/relationships/hyperlink" Target="consultantplus://offline/ref=5D1EDA62E355BF9E2189A58B385AAD6745E51CA460B96B6997674DDED02FA7DF70A955D59685973719A53C5200907E6FA967EBB28E9CF79Ae17C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D1EDA62E355BF9E2189A59D2B36F16F47ED4BAA68BA6436C33641D48577F88632EE5CDFC2C7D13B18AE680344C07838F83DBFBD939EE99A179F81058CeF7BG" TargetMode="External"/><Relationship Id="rId17" Type="http://schemas.openxmlformats.org/officeDocument/2006/relationships/hyperlink" Target="consultantplus://offline/ref=5D1EDA62E355BF9E2189A58B385AAD6745E51CA460B96B6997674DDED02FA7DF70A955D5968590371DA53C5200907E6FA967EBB28E9CF79Ae17CG" TargetMode="External"/><Relationship Id="rId25" Type="http://schemas.openxmlformats.org/officeDocument/2006/relationships/hyperlink" Target="consultantplus://offline/ref=5D1EDA62E355BF9E2189A59D2B36F16F47ED4BAA68BA623AC83345D48577F88632EE5CDFC2C7D13B18AE680344C07838F83DBFBD939EE99A179F81058CeF7BG" TargetMode="External"/><Relationship Id="rId33" Type="http://schemas.openxmlformats.org/officeDocument/2006/relationships/hyperlink" Target="consultantplus://offline/ref=5D1EDA62E355BF9E2189A59D2B36F16F47ED4BAA68BA6439CC3A48D48577F88632EE5CDFC2C7D13B18AE680344C07838F83DBFBD939EE99A179F81058CeF7BG" TargetMode="External"/><Relationship Id="rId38" Type="http://schemas.openxmlformats.org/officeDocument/2006/relationships/hyperlink" Target="consultantplus://offline/ref=5D1EDA62E355BF9E2189A59D2B36F16F47ED4BAA68BA653CCA3346D48577F88632EE5CDFC2C7D13B18AE680345C37838F83DBFBD939EE99A179F81058CeF7BG" TargetMode="External"/><Relationship Id="rId46" Type="http://schemas.openxmlformats.org/officeDocument/2006/relationships/hyperlink" Target="consultantplus://offline/ref=5D1EDA62E355BF9E2189A59D2B36F16F47ED4BAA68BA653CCA3346D48577F88632EE5CDFC2C7D13B18AE680346C47838F83DBFBD939EE99A179F81058CeF7BG" TargetMode="External"/><Relationship Id="rId59" Type="http://schemas.openxmlformats.org/officeDocument/2006/relationships/hyperlink" Target="consultantplus://offline/ref=5D1EDA62E355BF9E2189A59D2B36F16F47ED4BAA68BA633BC33649D48577F88632EE5CDFC2C7D13B18AE680340C57838F83DBFBD939EE99A179F81058CeF7BG" TargetMode="External"/><Relationship Id="rId67" Type="http://schemas.openxmlformats.org/officeDocument/2006/relationships/hyperlink" Target="consultantplus://offline/ref=5D1EDA62E355BF9E2189A59D2B36F16F47ED4BAA68BA643BC23B49D48577F88632EE5CDFC2C7D13B18AE680345C37838F83DBFBD939EE99A179F81058CeF7BG" TargetMode="External"/><Relationship Id="rId20" Type="http://schemas.openxmlformats.org/officeDocument/2006/relationships/hyperlink" Target="consultantplus://offline/ref=5D1EDA62E355BF9E2189A59D2B36F16F47ED4BAA68BA653DCF3742D48577F88632EE5CDFC2C7D13B18AE68024DC17838F83DBFBD939EE99A179F81058CeF7BG" TargetMode="External"/><Relationship Id="rId41" Type="http://schemas.openxmlformats.org/officeDocument/2006/relationships/hyperlink" Target="consultantplus://offline/ref=5D1EDA62E355BF9E2189A59D2B36F16F47ED4BAA68BA633BC33649D48577F88632EE5CDFC2C7D13B18AE680346C17838F83DBFBD939EE99A179F81058CeF7BG" TargetMode="External"/><Relationship Id="rId54" Type="http://schemas.openxmlformats.org/officeDocument/2006/relationships/hyperlink" Target="consultantplus://offline/ref=5D1EDA62E355BF9E2189A59D2B36F16F47ED4BAA68BA653DCF3742D48577F88632EE5CDFC2C7D13B18AE680041C37838F83DBFBD939EE99A179F81058CeF7BG" TargetMode="External"/><Relationship Id="rId62" Type="http://schemas.openxmlformats.org/officeDocument/2006/relationships/hyperlink" Target="consultantplus://offline/ref=5D1EDA62E355BF9E2189A59D2B36F16F47ED4BAA68BA633BC33649D48577F88632EE5CDFC2C7D13B18AE680340C17838F83DBFBD939EE99A179F81058CeF7BG" TargetMode="External"/><Relationship Id="rId70" Type="http://schemas.openxmlformats.org/officeDocument/2006/relationships/hyperlink" Target="consultantplus://offline/ref=5D1EDA62E355BF9E2189A58B385AAD6745E51CA460B96B6997674DDED02FA7DF70A955D59685933310A53C5200907E6FA967EBB28E9CF79Ae17CG" TargetMode="External"/><Relationship Id="rId75" Type="http://schemas.openxmlformats.org/officeDocument/2006/relationships/hyperlink" Target="consultantplus://offline/ref=5D1EDA62E355BF9E2189A59D2B36F16F47ED4BAA68BA653DCF3742D48577F88632EE5CDFC2C7D13B18AE680041C37838F83DBFBD939EE99A179F81058CeF7BG" TargetMode="External"/><Relationship Id="rId83" Type="http://schemas.openxmlformats.org/officeDocument/2006/relationships/hyperlink" Target="consultantplus://offline/ref=5D1EDA62E355BF9E2189A58B385AAD6745E51CA460B96B6997674DDED02FA7DF70A955D59685973719A53C5200907E6FA967EBB28E9CF79Ae17C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D1EDA62E355BF9E2189A59D2B36F16F47ED4BAA68BA623AC83345D48577F88632EE5CDFC2C7D13B18AE680344C07838F83DBFBD939EE99A179F81058CeF7BG" TargetMode="External"/><Relationship Id="rId15" Type="http://schemas.openxmlformats.org/officeDocument/2006/relationships/hyperlink" Target="consultantplus://offline/ref=5D1EDA62E355BF9E2189A59D2B36F16F47ED4BAA68BA653CCA3346D48577F88632EE5CDFC2C7D13B18AE680344C07838F83DBFBD939EE99A179F81058CeF7BG" TargetMode="External"/><Relationship Id="rId23" Type="http://schemas.openxmlformats.org/officeDocument/2006/relationships/hyperlink" Target="consultantplus://offline/ref=5D1EDA62E355BF9E2189A59D2B36F16F47ED4BAA68BA653CCA3346D48577F88632EE5CDFC2C7D13B18AE680344CC7838F83DBFBD939EE99A179F81058CeF7BG" TargetMode="External"/><Relationship Id="rId28" Type="http://schemas.openxmlformats.org/officeDocument/2006/relationships/hyperlink" Target="consultantplus://offline/ref=5D1EDA62E355BF9E2189A59D2B36F16F47ED4BAA68BA633BC33649D48577F88632EE5CDFC2C7D13B18AE680345C57838F83DBFBD939EE99A179F81058CeF7BG" TargetMode="External"/><Relationship Id="rId36" Type="http://schemas.openxmlformats.org/officeDocument/2006/relationships/hyperlink" Target="consultantplus://offline/ref=5D1EDA62E355BF9E2189A59D2B36F16F47ED4BAA68BA653DCF3742D48577F88632EE5CDFC2C7D13B18AE68024DC17838F83DBFBD939EE99A179F81058CeF7BG" TargetMode="External"/><Relationship Id="rId49" Type="http://schemas.openxmlformats.org/officeDocument/2006/relationships/hyperlink" Target="consultantplus://offline/ref=5D1EDA62E355BF9E2189A59D2B36F16F47ED4BAA68BA653CCA3346D48577F88632EE5CDFC2C7D13B18AE680346C37838F83DBFBD939EE99A179F81058CeF7BG" TargetMode="External"/><Relationship Id="rId57" Type="http://schemas.openxmlformats.org/officeDocument/2006/relationships/hyperlink" Target="consultantplus://offline/ref=5D1EDA62E355BF9E2189A59D2B36F16F47ED4BAA68BA653CCA3346D48577F88632EE5CDFC2C7D13B18AE680347C67838F83DBFBD939EE99A179F81058CeF7BG" TargetMode="External"/><Relationship Id="rId10" Type="http://schemas.openxmlformats.org/officeDocument/2006/relationships/hyperlink" Target="consultantplus://offline/ref=5D1EDA62E355BF9E2189A59D2B36F16F47ED4BAA68BA643FC33546D48577F88632EE5CDFC2C7D13B18AE680344C07838F83DBFBD939EE99A179F81058CeF7BG" TargetMode="External"/><Relationship Id="rId31" Type="http://schemas.openxmlformats.org/officeDocument/2006/relationships/hyperlink" Target="consultantplus://offline/ref=5D1EDA62E355BF9E2189A59D2B36F16F47ED4BAA68BA6436C33641D48577F88632EE5CDFC2C7D13B18AE680345C57838F83DBFBD939EE99A179F81058CeF7BG" TargetMode="External"/><Relationship Id="rId44" Type="http://schemas.openxmlformats.org/officeDocument/2006/relationships/hyperlink" Target="consultantplus://offline/ref=5D1EDA62E355BF9E2189A59D2B36F16F47ED4BAA68BA623BC33B43D48577F88632EE5CDFC2C7D13B18AE680344C37838F83DBFBD939EE99A179F81058CeF7BG" TargetMode="External"/><Relationship Id="rId52" Type="http://schemas.openxmlformats.org/officeDocument/2006/relationships/hyperlink" Target="consultantplus://offline/ref=5D1EDA62E355BF9E2189A59D2B36F16F47ED4BAA68BA653CCA3346D48577F88632EE5CDFC2C7D13B18AE680346CD7838F83DBFBD939EE99A179F81058CeF7BG" TargetMode="External"/><Relationship Id="rId60" Type="http://schemas.openxmlformats.org/officeDocument/2006/relationships/hyperlink" Target="consultantplus://offline/ref=5D1EDA62E355BF9E2189A59D2B36F16F47ED4BAA68BA643FC33546D48577F88632EE5CDFC2C7D13B18AE680344CD7838F83DBFBD939EE99A179F81058CeF7BG" TargetMode="External"/><Relationship Id="rId65" Type="http://schemas.openxmlformats.org/officeDocument/2006/relationships/hyperlink" Target="consultantplus://offline/ref=5D1EDA62E355BF9E2189A59D2B36F16F47ED4BAA68BA643ECE3444D48577F88632EE5CDFC2C7D13B18AE680345C57838F83DBFBD939EE99A179F81058CeF7BG" TargetMode="External"/><Relationship Id="rId73" Type="http://schemas.openxmlformats.org/officeDocument/2006/relationships/hyperlink" Target="consultantplus://offline/ref=5D1EDA62E355BF9E2189A58B385AAD6745E51CA460B96B6997674DDED02FA7DF70A955DC9E849E6248EA3D0E47C56D6DAB67E8B091e977G" TargetMode="External"/><Relationship Id="rId78" Type="http://schemas.openxmlformats.org/officeDocument/2006/relationships/hyperlink" Target="consultantplus://offline/ref=5D1EDA62E355BF9E2189A59D2B36F16F47ED4BAA68BA653CCA3346D48577F88632EE5CDFC2C7D13B18AE680342CC7838F83DBFBD939EE99A179F81058CeF7BG" TargetMode="External"/><Relationship Id="rId81" Type="http://schemas.openxmlformats.org/officeDocument/2006/relationships/hyperlink" Target="consultantplus://offline/ref=5D1EDA62E355BF9E2189A59D2B36F16F47ED4BAA68BA653CCA3346D48577F88632EE5CDFC2C7D13B18AE680343C07838F83DBFBD939EE99A179F81058CeF7BG" TargetMode="External"/><Relationship Id="rId86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D1EDA62E355BF9E2189A59D2B36F16F47ED4BAA68BA633BC33649D48577F88632EE5CDFC2C7D13B18AE680344C07838F83DBFBD939EE99A179F81058CeF7BG" TargetMode="External"/><Relationship Id="rId13" Type="http://schemas.openxmlformats.org/officeDocument/2006/relationships/hyperlink" Target="consultantplus://offline/ref=5D1EDA62E355BF9E2189A59D2B36F16F47ED4BAA68BA643BC23B49D48577F88632EE5CDFC2C7D13B18AE680344C07838F83DBFBD939EE99A179F81058CeF7BG" TargetMode="External"/><Relationship Id="rId18" Type="http://schemas.openxmlformats.org/officeDocument/2006/relationships/hyperlink" Target="consultantplus://offline/ref=5D1EDA62E355BF9E2189A58B385AAD6745E51CA460B96B6997674DDED02FA7DF70A955D5968593311DA53C5200907E6FA967EBB28E9CF79Ae17CG" TargetMode="External"/><Relationship Id="rId39" Type="http://schemas.openxmlformats.org/officeDocument/2006/relationships/hyperlink" Target="consultantplus://offline/ref=5D1EDA62E355BF9E2189A59D2B36F16F47ED4BAA68BA633BC33649D48577F88632EE5CDFC2C7D13B18AE680345C67838F83DBFBD939EE99A179F81058CeF7BG" TargetMode="External"/><Relationship Id="rId34" Type="http://schemas.openxmlformats.org/officeDocument/2006/relationships/hyperlink" Target="consultantplus://offline/ref=5D1EDA62E355BF9E2189A59D2B36F16F47ED4BAA68BA653CCA3346D48577F88632EE5CDFC2C7D13B18AE680345C57838F83DBFBD939EE99A179F81058CeF7BG" TargetMode="External"/><Relationship Id="rId50" Type="http://schemas.openxmlformats.org/officeDocument/2006/relationships/hyperlink" Target="consultantplus://offline/ref=5D1EDA62E355BF9E2189A59D2B36F16F47ED4BAA68BA6436C33641D48577F88632EE5CDFC2C7D13B18AE680345C47838F83DBFBD939EE99A179F81058CeF7BG" TargetMode="External"/><Relationship Id="rId55" Type="http://schemas.openxmlformats.org/officeDocument/2006/relationships/hyperlink" Target="consultantplus://offline/ref=5D1EDA62E355BF9E2189A59D2B36F16F47ED4BAA68BA653CCA3346D48577F88632EE5CDFC2C7D13B18AE680347C77838F83DBFBD939EE99A179F81058CeF7BG" TargetMode="External"/><Relationship Id="rId76" Type="http://schemas.openxmlformats.org/officeDocument/2006/relationships/hyperlink" Target="consultantplus://offline/ref=5D1EDA62E355BF9E2189A59D2B36F16F47ED4BAA68BA653DCF3742D48577F88632EE5CDFC2C7D13B18AE680041C37838F83DBFBD939EE99A179F81058CeF7BG" TargetMode="External"/><Relationship Id="rId7" Type="http://schemas.openxmlformats.org/officeDocument/2006/relationships/hyperlink" Target="consultantplus://offline/ref=5D1EDA62E355BF9E2189A59D2B36F16F47ED4BAA68BA6238C33148D48577F88632EE5CDFC2C7D13B18AE680344C07838F83DBFBD939EE99A179F81058CeF7BG" TargetMode="External"/><Relationship Id="rId71" Type="http://schemas.openxmlformats.org/officeDocument/2006/relationships/hyperlink" Target="consultantplus://offline/ref=5D1EDA62E355BF9E2189A59D2B36F16F47ED4BAA68BA643ECE3444D48577F88632EE5CDFC2C7D13B18AE680345C77838F83DBFBD939EE99A179F81058CeF7BG" TargetMode="Externa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5D1EDA62E355BF9E2189A59D2B36F16F47ED4BAA68BA643FC33546D48577F88632EE5CDFC2C7D13B18AE680344C27838F83DBFBD939EE99A179F81058CeF7BG" TargetMode="External"/><Relationship Id="rId24" Type="http://schemas.openxmlformats.org/officeDocument/2006/relationships/hyperlink" Target="consultantplus://offline/ref=5D1EDA62E355BF9E2189A59D2B36F16F47ED4BAA68BA623BC33B43D48577F88632EE5CDFC2C7D13B18AE680344C07838F83DBFBD939EE99A179F81058CeF7BG" TargetMode="External"/><Relationship Id="rId40" Type="http://schemas.openxmlformats.org/officeDocument/2006/relationships/hyperlink" Target="consultantplus://offline/ref=5D1EDA62E355BF9E2189A59D2B36F16F47ED4BAA68BA633BC33649D48577F88632EE5CDFC2C7D13B18AE680346C67838F83DBFBD939EE99A179F81058CeF7BG" TargetMode="External"/><Relationship Id="rId45" Type="http://schemas.openxmlformats.org/officeDocument/2006/relationships/hyperlink" Target="consultantplus://offline/ref=5D1EDA62E355BF9E2189A59D2B36F16F47ED4BAA68BA653CCA3346D48577F88632EE5CDFC2C7D13B18AE680346C57838F83DBFBD939EE99A179F81058CeF7BG" TargetMode="External"/><Relationship Id="rId66" Type="http://schemas.openxmlformats.org/officeDocument/2006/relationships/hyperlink" Target="consultantplus://offline/ref=5D1EDA62E355BF9E2189A58B385AAD6745E51CA460B96B6997674DDED02FA7DF70A955D59685933F1CA53C5200907E6FA967EBB28E9CF79Ae17CG" TargetMode="External"/><Relationship Id="rId87" Type="http://schemas.openxmlformats.org/officeDocument/2006/relationships/theme" Target="theme/theme1.xml"/><Relationship Id="rId61" Type="http://schemas.openxmlformats.org/officeDocument/2006/relationships/hyperlink" Target="consultantplus://offline/ref=5D1EDA62E355BF9E2189A59D2B36F16F47ED4BAA68BA633BC33649D48577F88632EE5CDFC2C7D13B18AE680340C77838F83DBFBD939EE99A179F81058CeF7BG" TargetMode="External"/><Relationship Id="rId82" Type="http://schemas.openxmlformats.org/officeDocument/2006/relationships/hyperlink" Target="consultantplus://offline/ref=5D1EDA62E355BF9E2189A59D2B36F16F47ED4BAA68BA653CCA3346D48577F88632EE5CDFC2C7D13B18AE680343CC7838F83DBFBD939EE99A179F81058CeF7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8075</Words>
  <Characters>46031</Characters>
  <Application>Microsoft Office Word</Application>
  <DocSecurity>0</DocSecurity>
  <Lines>383</Lines>
  <Paragraphs>107</Paragraphs>
  <ScaleCrop>false</ScaleCrop>
  <Company/>
  <LinksUpToDate>false</LinksUpToDate>
  <CharactersWithSpaces>53999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</cp:revision>
  <dcterms:created xsi:type="dcterms:W3CDTF">2019-12-30T06:59:00Z</dcterms:created>
  <dcterms:modified xsi:type="dcterms:W3CDTF">2019-12-30T07:00:00Z</dcterms:modified>
</cp:coreProperties>
</file>