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Borders>
          <w:top w:val="double" w:sz="10"/>
          <w:bottom w:val="double" w:sz="10"/>
          <w:left w:val="double" w:sz="10"/>
          <w:right w:val="double" w:sz="10"/>
          <w:insideH w:val="double" w:sz="10"/>
          <w:insideV w:val="double" w:sz="10"/>
        </w:tblBorders>
      </w:tblPr>
      <w:tr>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w:t>
            </w:r>
          </w:p>
          <w:p>
            <w:pPr>
              <w:spacing w:before="0" w:after="0"/>
            </w:pPr>
            <w:r>
              <w:rPr>
                <w:sz w:val="20"/>
                <w:color w:val="000000"/>
              </w:rPr>
              <w:t>Организация: ООО "ФЕНИКС", 7415066523 744801001</w:t>
            </w:r>
          </w:p>
          <w:p>
            <w:pPr>
              <w:spacing w:before="0" w:after="0"/>
            </w:pPr>
            <w:r>
              <w:rPr>
                <w:sz w:val="20"/>
                <w:color w:val="000000"/>
              </w:rPr>
              <w:t>Подписано: 19.06.2018 07:47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3E788B6FACB81EA1E7117EB5014AEA11</w:t>
            </w:r>
          </w:p>
          <w:p>
            <w:pPr>
              <w:spacing w:before="0" w:after="0"/>
            </w:pPr>
            <w:r>
              <w:rPr>
                <w:sz w:val="20"/>
                <w:color w:val="000000"/>
              </w:rPr>
              <w:t>Срок действия: 20.10.2017 12:54 (МСК) - 20.10.2018 13:04 (МСК)</w:t>
            </w:r>
          </w:p>
        </w:tc>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Никонюк Александр Владимирович </w:t>
            </w:r>
          </w:p>
          <w:p>
            <w:pPr>
              <w:spacing w:before="0" w:after="0"/>
            </w:pPr>
            <w:r>
              <w:rPr>
                <w:sz w:val="20"/>
                <w:color w:val="000000"/>
              </w:rPr>
              <w:t>Организация: Забайкальский фонд капитального ремонта многоквартирных домов, 7536986902 753601001</w:t>
            </w:r>
          </w:p>
          <w:p>
            <w:pPr>
              <w:spacing w:before="0" w:after="0"/>
            </w:pPr>
            <w:r>
              <w:rPr>
                <w:sz w:val="20"/>
                <w:color w:val="000000"/>
              </w:rPr>
              <w:t>Подписано: 25.06.2018 08:46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233A78</w:t>
            </w:r>
          </w:p>
          <w:p>
            <w:pPr>
              <w:spacing w:before="0" w:after="0"/>
            </w:pPr>
            <w:r>
              <w:rPr>
                <w:sz w:val="20"/>
                <w:color w:val="000000"/>
              </w:rPr>
              <w:t>Срок действия: 14.06.2017 10:02 (МСК) - 28.06.2018 16:09 (МСК)</w:t>
            </w:r>
          </w:p>
        </w:tc>
      </w:tr>
      <w:tr>
        <w:tc>
          <w:tcPr>
            <w:tcW w:w="50" w:type="pct"/>
            <w:shd w:val="clear" w:color="000000" w:themeFill="light2"/>
            <w:vAlign w:val="top"/>
          </w:tcPr>
          <w:p>
            <w:pPr>
              <w:spacing w:after="1"/>
              <w:jc w:val="center"/>
            </w:pPr>
            <w:r>
              <w:rPr>
                <w:sz w:val="20"/>
                <w:b/>
              </w:rPr>
              <w:t>Документ подписан злектронной подписью</w:t>
            </w:r>
          </w:p>
        </w:tc>
        <w:tc>
          <w:tcPr>
            <w:tcW w:w="50" w:type="pct"/>
            <w:shd w:val="clear" w:color="000000" w:themeFill="light2"/>
            <w:vAlign w:val="top"/>
          </w:tcPr>
          <w:p>
            <w:pPr>
              <w:spacing w:after="1"/>
              <w:jc w:val="center"/>
            </w:pPr>
            <w:r>
              <w:rPr>
                <w:sz w:val="20"/>
                <w:b/>
              </w:rPr>
              <w:t>Документ подписан злектронной подписью</w:t>
            </w:r>
          </w:p>
        </w:tc>
      </w:tr>
    </w:tbl>
    <w:p/>
    <w:p w:rsidRPr="00777840" w:rsidR="00777840" w:rsidP="00777840" w:rsidRDefault="00777840">
      <w:pPr>
        <w:widowControl w:val="0"/>
        <w:tabs>
          <w:tab w:val="left" w:pos="709"/>
        </w:tabs>
        <w:autoSpaceDE w:val="0"/>
        <w:autoSpaceDN w:val="0"/>
        <w:adjustRightInd w:val="0"/>
        <w:spacing w:after="0" w:line="240" w:lineRule="auto"/>
        <w:ind w:left="360"/>
        <w:jc w:val="center"/>
        <w:rPr>
          <w:rFonts w:ascii="Times New Roman" w:hAnsi="Times New Roman" w:eastAsia="Calibri" w:cs="Times New Roman"/>
          <w:b/>
          <w:bCs/>
          <w:sz w:val="24"/>
          <w:szCs w:val="24"/>
        </w:rPr>
      </w:pPr>
      <w:bookmarkStart w:name="_GoBack" w:id="0"/>
      <w:bookmarkEnd w:id="0"/>
    </w:p>
    <w:p w:rsidRPr="00777840" w:rsidR="00777840" w:rsidP="00777840" w:rsidRDefault="00777840">
      <w:pPr>
        <w:widowControl w:val="0"/>
        <w:tabs>
          <w:tab w:val="left" w:pos="709"/>
        </w:tabs>
        <w:autoSpaceDE w:val="0"/>
        <w:autoSpaceDN w:val="0"/>
        <w:adjustRightInd w:val="0"/>
        <w:spacing w:after="0" w:line="240" w:lineRule="auto"/>
        <w:ind w:left="360"/>
        <w:jc w:val="center"/>
        <w:rPr>
          <w:rFonts w:ascii="Times New Roman" w:hAnsi="Times New Roman" w:eastAsia="Calibri" w:cs="Times New Roman"/>
          <w:b/>
          <w:bCs/>
          <w:sz w:val="24"/>
          <w:szCs w:val="24"/>
        </w:rPr>
      </w:pPr>
      <w:r w:rsidRPr="00777840">
        <w:rPr>
          <w:rFonts w:ascii="Times New Roman" w:hAnsi="Times New Roman" w:eastAsia="Calibri" w:cs="Times New Roman"/>
          <w:b/>
          <w:bCs/>
          <w:sz w:val="24"/>
          <w:szCs w:val="24"/>
        </w:rPr>
        <w:t xml:space="preserve">Договор на выполнение работ </w:t>
      </w:r>
    </w:p>
    <w:p w:rsidRPr="00777840" w:rsidR="00777840" w:rsidP="00777840" w:rsidRDefault="00777840">
      <w:pPr>
        <w:widowControl w:val="0"/>
        <w:tabs>
          <w:tab w:val="left" w:pos="709"/>
        </w:tabs>
        <w:autoSpaceDE w:val="0"/>
        <w:autoSpaceDN w:val="0"/>
        <w:adjustRightInd w:val="0"/>
        <w:spacing w:after="0" w:line="240" w:lineRule="auto"/>
        <w:ind w:left="360"/>
        <w:jc w:val="center"/>
        <w:rPr>
          <w:rFonts w:ascii="Times New Roman" w:hAnsi="Times New Roman" w:eastAsia="Calibri" w:cs="Times New Roman"/>
          <w:b/>
          <w:sz w:val="24"/>
          <w:szCs w:val="24"/>
        </w:rPr>
      </w:pPr>
      <w:r w:rsidRPr="00777840">
        <w:rPr>
          <w:rFonts w:ascii="Times New Roman" w:hAnsi="Times New Roman" w:eastAsia="Calibri" w:cs="Times New Roman"/>
          <w:b/>
          <w:bCs/>
          <w:sz w:val="24"/>
          <w:szCs w:val="24"/>
        </w:rPr>
        <w:t xml:space="preserve"> по</w:t>
      </w:r>
      <w:r w:rsidRPr="00777840">
        <w:rPr>
          <w:rFonts w:ascii="Times New Roman" w:hAnsi="Times New Roman" w:eastAsia="Calibri" w:cs="Times New Roman"/>
          <w:b/>
          <w:sz w:val="24"/>
          <w:szCs w:val="24"/>
        </w:rPr>
        <w:t xml:space="preserve"> разработке проектно-сметной документации на капитальный ремонт </w:t>
      </w:r>
    </w:p>
    <w:p w:rsidRPr="00777840" w:rsidR="00777840" w:rsidP="00777840" w:rsidRDefault="00777840">
      <w:pPr>
        <w:widowControl w:val="0"/>
        <w:tabs>
          <w:tab w:val="left" w:pos="709"/>
        </w:tabs>
        <w:autoSpaceDE w:val="0"/>
        <w:autoSpaceDN w:val="0"/>
        <w:adjustRightInd w:val="0"/>
        <w:spacing w:after="0" w:line="240" w:lineRule="auto"/>
        <w:ind w:left="360"/>
        <w:jc w:val="center"/>
        <w:rPr>
          <w:rFonts w:ascii="Times New Roman" w:hAnsi="Times New Roman" w:eastAsia="Calibri" w:cs="Times New Roman"/>
          <w:b/>
          <w:bCs/>
          <w:sz w:val="24"/>
          <w:szCs w:val="24"/>
        </w:rPr>
      </w:pPr>
      <w:r w:rsidRPr="00777840">
        <w:rPr>
          <w:rFonts w:ascii="Times New Roman" w:hAnsi="Times New Roman" w:eastAsia="Calibri" w:cs="Times New Roman"/>
          <w:b/>
          <w:sz w:val="24"/>
          <w:szCs w:val="24"/>
        </w:rPr>
        <w:t>общего имущества в многоквартирных домах</w:t>
      </w:r>
      <w:proofErr w:type="gramStart"/>
      <w:r w:rsidRPr="00777840">
        <w:rPr>
          <w:rFonts w:ascii="Times New Roman" w:hAnsi="Times New Roman" w:eastAsia="Calibri" w:cs="Times New Roman"/>
          <w:b/>
          <w:sz w:val="24"/>
          <w:szCs w:val="24"/>
        </w:rPr>
        <w:t xml:space="preserve"> № </w:t>
      </w:r>
      <w:r w:rsidR="009A11C0">
        <w:rPr>
          <w:rFonts w:ascii="Times New Roman" w:hAnsi="Times New Roman" w:eastAsia="Calibri" w:cs="Times New Roman"/>
          <w:b/>
          <w:bCs/>
          <w:sz w:val="24"/>
          <w:szCs w:val="24"/>
        </w:rPr>
        <w:t>Д</w:t>
      </w:r>
      <w:proofErr w:type="gramEnd"/>
      <w:r w:rsidR="009A11C0">
        <w:rPr>
          <w:rFonts w:ascii="Times New Roman" w:hAnsi="Times New Roman" w:eastAsia="Calibri" w:cs="Times New Roman"/>
          <w:b/>
          <w:bCs/>
          <w:sz w:val="24"/>
          <w:szCs w:val="24"/>
        </w:rPr>
        <w:t>/ПСД/2018-</w:t>
      </w:r>
      <w:r w:rsidR="007C2613">
        <w:rPr>
          <w:rFonts w:ascii="Times New Roman" w:hAnsi="Times New Roman" w:eastAsia="Calibri" w:cs="Times New Roman"/>
          <w:b/>
          <w:bCs/>
          <w:sz w:val="24"/>
          <w:szCs w:val="24"/>
        </w:rPr>
        <w:t>04</w:t>
      </w:r>
    </w:p>
    <w:p w:rsidRPr="00777840" w:rsidR="00777840" w:rsidP="00777840" w:rsidRDefault="00777840">
      <w:pPr>
        <w:widowControl w:val="0"/>
        <w:tabs>
          <w:tab w:val="left" w:pos="709"/>
        </w:tabs>
        <w:autoSpaceDE w:val="0"/>
        <w:autoSpaceDN w:val="0"/>
        <w:adjustRightInd w:val="0"/>
        <w:spacing w:after="0" w:line="240" w:lineRule="auto"/>
        <w:ind w:left="360"/>
        <w:jc w:val="center"/>
        <w:rPr>
          <w:rFonts w:ascii="Times New Roman" w:hAnsi="Times New Roman" w:eastAsia="Calibri" w:cs="Times New Roman"/>
          <w:sz w:val="24"/>
          <w:szCs w:val="24"/>
        </w:rPr>
      </w:pPr>
    </w:p>
    <w:p w:rsidRPr="00777840" w:rsidR="00777840" w:rsidP="00777840" w:rsidRDefault="00777840">
      <w:pPr>
        <w:widowControl w:val="0"/>
        <w:tabs>
          <w:tab w:val="left" w:pos="709"/>
        </w:tabs>
        <w:autoSpaceDE w:val="0"/>
        <w:autoSpaceDN w:val="0"/>
        <w:adjustRightInd w:val="0"/>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г. Чита</w:t>
      </w:r>
      <w:r w:rsidRPr="00777840">
        <w:rPr>
          <w:rFonts w:ascii="Times New Roman" w:hAnsi="Times New Roman" w:eastAsia="Calibri" w:cs="Times New Roman"/>
          <w:sz w:val="24"/>
          <w:szCs w:val="24"/>
        </w:rPr>
        <w:tab/>
      </w:r>
      <w:r w:rsidRPr="00777840">
        <w:rPr>
          <w:rFonts w:ascii="Times New Roman" w:hAnsi="Times New Roman" w:eastAsia="Calibri" w:cs="Times New Roman"/>
          <w:sz w:val="24"/>
          <w:szCs w:val="24"/>
        </w:rPr>
        <w:tab/>
      </w:r>
      <w:r w:rsidRPr="00777840">
        <w:rPr>
          <w:rFonts w:ascii="Times New Roman" w:hAnsi="Times New Roman" w:eastAsia="Calibri" w:cs="Times New Roman"/>
          <w:sz w:val="24"/>
          <w:szCs w:val="24"/>
        </w:rPr>
        <w:tab/>
      </w:r>
      <w:r w:rsidRPr="00777840">
        <w:rPr>
          <w:rFonts w:ascii="Times New Roman" w:hAnsi="Times New Roman" w:eastAsia="Calibri" w:cs="Times New Roman"/>
          <w:sz w:val="24"/>
          <w:szCs w:val="24"/>
        </w:rPr>
        <w:tab/>
      </w:r>
      <w:r w:rsidRPr="00777840">
        <w:rPr>
          <w:rFonts w:ascii="Times New Roman" w:hAnsi="Times New Roman" w:eastAsia="Calibri" w:cs="Times New Roman"/>
          <w:sz w:val="24"/>
          <w:szCs w:val="24"/>
        </w:rPr>
        <w:tab/>
      </w:r>
      <w:r w:rsidRPr="00777840">
        <w:rPr>
          <w:rFonts w:ascii="Times New Roman" w:hAnsi="Times New Roman" w:eastAsia="Calibri" w:cs="Times New Roman"/>
          <w:sz w:val="24"/>
          <w:szCs w:val="24"/>
        </w:rPr>
        <w:tab/>
        <w:t xml:space="preserve">                       «___»______________ 20</w:t>
      </w:r>
      <w:r>
        <w:rPr>
          <w:rFonts w:ascii="Times New Roman" w:hAnsi="Times New Roman" w:eastAsia="Calibri" w:cs="Times New Roman"/>
          <w:sz w:val="24"/>
          <w:szCs w:val="24"/>
        </w:rPr>
        <w:t>18</w:t>
      </w:r>
      <w:r w:rsidRPr="00777840">
        <w:rPr>
          <w:rFonts w:ascii="Times New Roman" w:hAnsi="Times New Roman" w:eastAsia="Calibri" w:cs="Times New Roman"/>
          <w:sz w:val="24"/>
          <w:szCs w:val="24"/>
        </w:rPr>
        <w:t>г.</w:t>
      </w:r>
    </w:p>
    <w:p w:rsidRPr="00777840" w:rsidR="00777840" w:rsidP="00777840" w:rsidRDefault="00777840">
      <w:pPr>
        <w:widowControl w:val="0"/>
        <w:tabs>
          <w:tab w:val="left" w:pos="709"/>
        </w:tabs>
        <w:autoSpaceDE w:val="0"/>
        <w:autoSpaceDN w:val="0"/>
        <w:adjustRightInd w:val="0"/>
        <w:spacing w:after="0" w:line="240" w:lineRule="auto"/>
        <w:ind w:firstLine="567"/>
        <w:jc w:val="both"/>
        <w:rPr>
          <w:rFonts w:ascii="Times New Roman" w:hAnsi="Times New Roman" w:eastAsia="Calibri" w:cs="Times New Roman"/>
          <w:b/>
          <w:bCs/>
          <w:sz w:val="24"/>
          <w:szCs w:val="24"/>
        </w:rPr>
      </w:pPr>
    </w:p>
    <w:p w:rsidRPr="00777840" w:rsidR="00777840" w:rsidP="00777840" w:rsidRDefault="00777840">
      <w:pPr>
        <w:widowControl w:val="0"/>
        <w:tabs>
          <w:tab w:val="left" w:pos="709"/>
        </w:tabs>
        <w:autoSpaceDE w:val="0"/>
        <w:autoSpaceDN w:val="0"/>
        <w:adjustRightInd w:val="0"/>
        <w:spacing w:after="20" w:line="240" w:lineRule="auto"/>
        <w:ind w:firstLine="709"/>
        <w:jc w:val="both"/>
        <w:rPr>
          <w:rFonts w:ascii="Times New Roman" w:hAnsi="Times New Roman" w:eastAsia="Calibri" w:cs="Times New Roman"/>
          <w:sz w:val="24"/>
          <w:szCs w:val="24"/>
        </w:rPr>
      </w:pPr>
      <w:proofErr w:type="gramStart"/>
      <w:r>
        <w:rPr>
          <w:rFonts w:ascii="Times New Roman" w:hAnsi="Times New Roman"/>
          <w:b/>
          <w:bCs/>
          <w:sz w:val="24"/>
          <w:szCs w:val="24"/>
        </w:rPr>
        <w:t>Забайкальский фонд капитального ремонта многоквартирных домов,</w:t>
      </w:r>
      <w:r>
        <w:rPr>
          <w:rFonts w:ascii="Times New Roman" w:hAnsi="Times New Roman"/>
          <w:sz w:val="24"/>
          <w:szCs w:val="24"/>
        </w:rPr>
        <w:t xml:space="preserve"> именуемый в дальнейшем </w:t>
      </w:r>
      <w:r>
        <w:rPr>
          <w:rFonts w:ascii="Times New Roman" w:hAnsi="Times New Roman"/>
          <w:b/>
          <w:bCs/>
          <w:sz w:val="24"/>
          <w:szCs w:val="24"/>
        </w:rPr>
        <w:t xml:space="preserve">«ЗАКАЗЧИК», </w:t>
      </w:r>
      <w:r>
        <w:rPr>
          <w:rFonts w:ascii="Times New Roman" w:hAnsi="Times New Roman"/>
          <w:sz w:val="24"/>
          <w:szCs w:val="24"/>
        </w:rPr>
        <w:t xml:space="preserve">в лице генерального директора </w:t>
      </w:r>
      <w:proofErr w:type="spellStart"/>
      <w:r>
        <w:rPr>
          <w:rFonts w:ascii="Times New Roman" w:hAnsi="Times New Roman"/>
          <w:sz w:val="24"/>
          <w:szCs w:val="24"/>
        </w:rPr>
        <w:t>Никонюка</w:t>
      </w:r>
      <w:proofErr w:type="spellEnd"/>
      <w:r>
        <w:rPr>
          <w:rFonts w:ascii="Times New Roman" w:hAnsi="Times New Roman"/>
          <w:sz w:val="24"/>
          <w:szCs w:val="24"/>
        </w:rPr>
        <w:t xml:space="preserve"> Александра Владимировича, действующего на основании Устава с одной стороны, и Общества с ограниченной ответственностью «Феникс»</w:t>
      </w:r>
      <w:r>
        <w:rPr>
          <w:rFonts w:ascii="Times New Roman" w:hAnsi="Times New Roman"/>
          <w:b/>
          <w:bCs/>
          <w:sz w:val="24"/>
          <w:szCs w:val="24"/>
        </w:rPr>
        <w:t xml:space="preserve">, </w:t>
      </w:r>
      <w:r>
        <w:rPr>
          <w:rFonts w:ascii="Times New Roman" w:hAnsi="Times New Roman"/>
          <w:sz w:val="24"/>
          <w:szCs w:val="24"/>
        </w:rPr>
        <w:t xml:space="preserve">именуемое в дальнейшем </w:t>
      </w:r>
      <w:r>
        <w:rPr>
          <w:rFonts w:ascii="Times New Roman" w:hAnsi="Times New Roman"/>
          <w:b/>
          <w:bCs/>
          <w:sz w:val="24"/>
          <w:szCs w:val="24"/>
        </w:rPr>
        <w:t xml:space="preserve">«ПОДРЯДЧИК», </w:t>
      </w:r>
      <w:r>
        <w:rPr>
          <w:rFonts w:ascii="Times New Roman" w:hAnsi="Times New Roman"/>
          <w:sz w:val="24"/>
          <w:szCs w:val="24"/>
        </w:rPr>
        <w:t xml:space="preserve">в лице директора </w:t>
      </w:r>
      <w:proofErr w:type="spellStart"/>
      <w:r>
        <w:rPr>
          <w:rFonts w:ascii="Times New Roman" w:hAnsi="Times New Roman"/>
          <w:sz w:val="24"/>
          <w:szCs w:val="24"/>
        </w:rPr>
        <w:t>Баймухаметова</w:t>
      </w:r>
      <w:proofErr w:type="spellEnd"/>
      <w:r w:rsidR="00EB3CDB">
        <w:rPr>
          <w:rFonts w:ascii="Times New Roman" w:hAnsi="Times New Roman"/>
          <w:sz w:val="24"/>
          <w:szCs w:val="24"/>
        </w:rPr>
        <w:t xml:space="preserve"> </w:t>
      </w:r>
      <w:proofErr w:type="spellStart"/>
      <w:r>
        <w:rPr>
          <w:rFonts w:ascii="Times New Roman" w:hAnsi="Times New Roman"/>
          <w:sz w:val="24"/>
          <w:szCs w:val="24"/>
        </w:rPr>
        <w:t>Ришата</w:t>
      </w:r>
      <w:proofErr w:type="spellEnd"/>
      <w:r w:rsidR="00EB3CDB">
        <w:rPr>
          <w:rFonts w:ascii="Times New Roman" w:hAnsi="Times New Roman"/>
          <w:sz w:val="24"/>
          <w:szCs w:val="24"/>
        </w:rPr>
        <w:t xml:space="preserve"> </w:t>
      </w:r>
      <w:proofErr w:type="spellStart"/>
      <w:r>
        <w:rPr>
          <w:rFonts w:ascii="Times New Roman" w:hAnsi="Times New Roman"/>
          <w:sz w:val="24"/>
          <w:szCs w:val="24"/>
        </w:rPr>
        <w:t>Фаудатовича</w:t>
      </w:r>
      <w:proofErr w:type="spellEnd"/>
      <w:r>
        <w:rPr>
          <w:rFonts w:ascii="Times New Roman" w:hAnsi="Times New Roman"/>
          <w:sz w:val="24"/>
          <w:szCs w:val="24"/>
        </w:rPr>
        <w:t>, с другой стороны, совместно именуемые «стороны»</w:t>
      </w:r>
      <w:r w:rsidRPr="00777840">
        <w:rPr>
          <w:rFonts w:ascii="Times New Roman" w:hAnsi="Times New Roman" w:eastAsia="Calibri" w:cs="Times New Roman"/>
          <w:sz w:val="24"/>
          <w:szCs w:val="24"/>
        </w:rPr>
        <w:t>, в соответствии с протоколом проведения электронного аукциона №</w:t>
      </w:r>
      <w:r>
        <w:rPr>
          <w:rFonts w:ascii="Times New Roman" w:hAnsi="Times New Roman" w:eastAsia="Calibri" w:cs="Times New Roman"/>
          <w:sz w:val="24"/>
          <w:szCs w:val="24"/>
        </w:rPr>
        <w:t>РТС275Г</w:t>
      </w:r>
      <w:r w:rsidR="007C2613">
        <w:rPr>
          <w:rFonts w:ascii="Times New Roman" w:hAnsi="Times New Roman" w:eastAsia="Calibri" w:cs="Times New Roman"/>
          <w:sz w:val="24"/>
          <w:szCs w:val="24"/>
        </w:rPr>
        <w:t>180041</w:t>
      </w:r>
      <w:r w:rsidRPr="00777840">
        <w:rPr>
          <w:rFonts w:ascii="Times New Roman" w:hAnsi="Times New Roman" w:eastAsia="Calibri" w:cs="Times New Roman"/>
          <w:sz w:val="24"/>
          <w:szCs w:val="24"/>
        </w:rPr>
        <w:t xml:space="preserve"> от «</w:t>
      </w:r>
      <w:r w:rsidR="007C2613">
        <w:rPr>
          <w:rFonts w:ascii="Times New Roman" w:hAnsi="Times New Roman" w:eastAsia="Calibri" w:cs="Times New Roman"/>
          <w:sz w:val="24"/>
          <w:szCs w:val="24"/>
        </w:rPr>
        <w:t>06</w:t>
      </w:r>
      <w:r w:rsidRPr="00777840">
        <w:rPr>
          <w:rFonts w:ascii="Times New Roman" w:hAnsi="Times New Roman" w:eastAsia="Calibri" w:cs="Times New Roman"/>
          <w:sz w:val="24"/>
          <w:szCs w:val="24"/>
        </w:rPr>
        <w:t xml:space="preserve">» </w:t>
      </w:r>
      <w:r w:rsidR="007C2613">
        <w:rPr>
          <w:rFonts w:ascii="Times New Roman" w:hAnsi="Times New Roman" w:eastAsia="Calibri" w:cs="Times New Roman"/>
          <w:sz w:val="24"/>
          <w:szCs w:val="24"/>
        </w:rPr>
        <w:t>июня</w:t>
      </w:r>
      <w:r w:rsidR="0008740F">
        <w:rPr>
          <w:rFonts w:ascii="Times New Roman" w:hAnsi="Times New Roman" w:eastAsia="Calibri" w:cs="Times New Roman"/>
          <w:sz w:val="24"/>
          <w:szCs w:val="24"/>
        </w:rPr>
        <w:t xml:space="preserve"> </w:t>
      </w:r>
      <w:r w:rsidRPr="00777840">
        <w:rPr>
          <w:rFonts w:ascii="Times New Roman" w:hAnsi="Times New Roman" w:eastAsia="Calibri" w:cs="Times New Roman"/>
          <w:sz w:val="24"/>
          <w:szCs w:val="24"/>
        </w:rPr>
        <w:t>201</w:t>
      </w:r>
      <w:r>
        <w:rPr>
          <w:rFonts w:ascii="Times New Roman" w:hAnsi="Times New Roman" w:eastAsia="Calibri" w:cs="Times New Roman"/>
          <w:sz w:val="24"/>
          <w:szCs w:val="24"/>
        </w:rPr>
        <w:t>8</w:t>
      </w:r>
      <w:r w:rsidRPr="00777840">
        <w:rPr>
          <w:rFonts w:ascii="Times New Roman" w:hAnsi="Times New Roman" w:eastAsia="Calibri" w:cs="Times New Roman"/>
          <w:sz w:val="24"/>
          <w:szCs w:val="24"/>
        </w:rPr>
        <w:t xml:space="preserve"> года, заключили</w:t>
      </w:r>
      <w:proofErr w:type="gramEnd"/>
      <w:r w:rsidRPr="00777840">
        <w:rPr>
          <w:rFonts w:ascii="Times New Roman" w:hAnsi="Times New Roman" w:eastAsia="Calibri" w:cs="Times New Roman"/>
          <w:sz w:val="24"/>
          <w:szCs w:val="24"/>
        </w:rPr>
        <w:t xml:space="preserve"> настоящий договор (далее – договор) о нижеследующем:</w:t>
      </w:r>
    </w:p>
    <w:p w:rsidRPr="00777840" w:rsidR="00777840" w:rsidP="00777840" w:rsidRDefault="00777840">
      <w:pPr>
        <w:widowControl w:val="0"/>
        <w:tabs>
          <w:tab w:val="left" w:pos="709"/>
        </w:tabs>
        <w:autoSpaceDE w:val="0"/>
        <w:autoSpaceDN w:val="0"/>
        <w:adjustRightInd w:val="0"/>
        <w:spacing w:after="20" w:line="240" w:lineRule="auto"/>
        <w:ind w:firstLine="709"/>
        <w:jc w:val="center"/>
        <w:rPr>
          <w:rFonts w:ascii="Times New Roman" w:hAnsi="Times New Roman" w:eastAsia="Calibri" w:cs="Times New Roman"/>
          <w:color w:val="000000"/>
          <w:sz w:val="24"/>
          <w:szCs w:val="24"/>
        </w:rPr>
      </w:pPr>
    </w:p>
    <w:p w:rsidRPr="00777840" w:rsidR="00777840" w:rsidP="00777840" w:rsidRDefault="00777840">
      <w:pPr>
        <w:widowControl w:val="0"/>
        <w:tabs>
          <w:tab w:val="left" w:pos="709"/>
        </w:tabs>
        <w:autoSpaceDE w:val="0"/>
        <w:autoSpaceDN w:val="0"/>
        <w:adjustRightInd w:val="0"/>
        <w:spacing w:after="20" w:line="240" w:lineRule="auto"/>
        <w:ind w:firstLine="709"/>
        <w:jc w:val="center"/>
        <w:rPr>
          <w:rFonts w:ascii="Times New Roman" w:hAnsi="Times New Roman" w:eastAsia="Calibri" w:cs="Times New Roman"/>
          <w:b/>
          <w:color w:val="000000"/>
          <w:sz w:val="24"/>
          <w:szCs w:val="24"/>
        </w:rPr>
      </w:pPr>
      <w:r w:rsidRPr="00777840">
        <w:rPr>
          <w:rFonts w:ascii="Times New Roman" w:hAnsi="Times New Roman" w:eastAsia="Calibri" w:cs="Times New Roman"/>
          <w:b/>
          <w:color w:val="000000"/>
          <w:sz w:val="24"/>
          <w:szCs w:val="24"/>
        </w:rPr>
        <w:t>ОПРЕДЕЛЕНИЯ И ПОНЯТИЯ</w:t>
      </w:r>
    </w:p>
    <w:p w:rsidRPr="00777840" w:rsidR="00777840" w:rsidP="00777840" w:rsidRDefault="00777840">
      <w:pPr>
        <w:widowControl w:val="0"/>
        <w:tabs>
          <w:tab w:val="left" w:pos="709"/>
        </w:tabs>
        <w:autoSpaceDE w:val="0"/>
        <w:autoSpaceDN w:val="0"/>
        <w:adjustRightInd w:val="0"/>
        <w:spacing w:after="20" w:line="240" w:lineRule="auto"/>
        <w:ind w:firstLine="709"/>
        <w:jc w:val="center"/>
        <w:rPr>
          <w:rFonts w:ascii="Times New Roman" w:hAnsi="Times New Roman" w:eastAsia="Calibri" w:cs="Times New Roman"/>
          <w:sz w:val="24"/>
          <w:szCs w:val="24"/>
        </w:rPr>
      </w:pP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В настоящем Договоре понятия, определяемые ниже, будут иметь следующие значения: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b/>
          <w:color w:val="000000"/>
          <w:sz w:val="24"/>
          <w:szCs w:val="24"/>
        </w:rPr>
        <w:t xml:space="preserve">Акт обнаружения недостатков (дефектов) </w:t>
      </w:r>
      <w:r w:rsidRPr="00777840">
        <w:rPr>
          <w:rFonts w:ascii="Times New Roman" w:hAnsi="Times New Roman" w:eastAsia="Calibri" w:cs="Times New Roman"/>
          <w:color w:val="000000"/>
          <w:sz w:val="24"/>
          <w:szCs w:val="24"/>
        </w:rPr>
        <w:t>– документ, оформляемый в случае, если в процессе выполнения работ, их приемки или в период гарантийного срока выявится, что работы имеют недостатки (дефекты), которые являются следствием ненадлежащего выполнения Подрядчиком принятых им на себя обязательств, включая недостатки (дефекты), потребовавшие прекращение работ на Объекте. В акте обнаружения недостатков (дефектов) отражаются все обнаруженные недостатки (дефекты) и определяются даты их устранения.</w:t>
      </w:r>
    </w:p>
    <w:p w:rsidRPr="00777840" w:rsidR="00777840" w:rsidP="00777840" w:rsidRDefault="00777840">
      <w:pPr>
        <w:widowControl w:val="0"/>
        <w:suppressAutoHyphens/>
        <w:autoSpaceDE w:val="0"/>
        <w:autoSpaceDN w:val="0"/>
        <w:spacing w:after="0" w:line="240" w:lineRule="auto"/>
        <w:ind w:firstLine="567"/>
        <w:jc w:val="both"/>
        <w:rPr>
          <w:rFonts w:ascii="Times New Roman" w:hAnsi="Times New Roman" w:eastAsia="Calibri" w:cs="Times New Roman"/>
          <w:kern w:val="3"/>
          <w:sz w:val="24"/>
          <w:szCs w:val="24"/>
          <w:lang w:val="de-DE" w:eastAsia="ja-JP" w:bidi="fa-IR"/>
        </w:rPr>
      </w:pPr>
      <w:proofErr w:type="spellStart"/>
      <w:r w:rsidRPr="00777840">
        <w:rPr>
          <w:rFonts w:ascii="Times New Roman" w:hAnsi="Times New Roman" w:eastAsia="Calibri" w:cs="Times New Roman"/>
          <w:b/>
          <w:kern w:val="3"/>
          <w:sz w:val="24"/>
          <w:szCs w:val="24"/>
          <w:lang w:val="de-DE" w:eastAsia="ru-RU" w:bidi="fa-IR"/>
        </w:rPr>
        <w:t>Подрядная</w:t>
      </w:r>
      <w:proofErr w:type="spellEnd"/>
      <w:r w:rsidR="00EB3CDB">
        <w:rPr>
          <w:rFonts w:ascii="Times New Roman" w:hAnsi="Times New Roman" w:eastAsia="Calibri" w:cs="Times New Roman"/>
          <w:b/>
          <w:kern w:val="3"/>
          <w:sz w:val="24"/>
          <w:szCs w:val="24"/>
          <w:lang w:eastAsia="ru-RU" w:bidi="fa-IR"/>
        </w:rPr>
        <w:t xml:space="preserve"> </w:t>
      </w:r>
      <w:proofErr w:type="spellStart"/>
      <w:r w:rsidRPr="00777840">
        <w:rPr>
          <w:rFonts w:ascii="Times New Roman" w:hAnsi="Times New Roman" w:eastAsia="Calibri" w:cs="Times New Roman"/>
          <w:b/>
          <w:kern w:val="3"/>
          <w:sz w:val="24"/>
          <w:szCs w:val="24"/>
          <w:lang w:val="de-DE" w:eastAsia="ru-RU" w:bidi="fa-IR"/>
        </w:rPr>
        <w:t>организация</w:t>
      </w:r>
      <w:proofErr w:type="spellEnd"/>
      <w:r w:rsidRPr="00777840">
        <w:rPr>
          <w:rFonts w:ascii="Times New Roman" w:hAnsi="Times New Roman" w:eastAsia="Calibri" w:cs="Times New Roman"/>
          <w:kern w:val="3"/>
          <w:sz w:val="24"/>
          <w:szCs w:val="24"/>
          <w:lang w:val="de-DE" w:eastAsia="ru-RU" w:bidi="fa-IR"/>
        </w:rPr>
        <w:t xml:space="preserve"> </w:t>
      </w:r>
      <w:r w:rsidR="00EB3CDB">
        <w:rPr>
          <w:rFonts w:ascii="Times New Roman" w:hAnsi="Times New Roman" w:eastAsia="Calibri" w:cs="Times New Roman"/>
          <w:kern w:val="3"/>
          <w:sz w:val="24"/>
          <w:szCs w:val="24"/>
          <w:lang w:val="de-DE" w:eastAsia="ru-RU" w:bidi="fa-IR"/>
        </w:rPr>
        <w:t>–</w:t>
      </w:r>
      <w:r w:rsidRPr="00777840">
        <w:rPr>
          <w:rFonts w:ascii="Times New Roman" w:hAnsi="Times New Roman" w:eastAsia="Calibri" w:cs="Times New Roman"/>
          <w:kern w:val="3"/>
          <w:sz w:val="24"/>
          <w:szCs w:val="24"/>
          <w:lang w:val="de-DE" w:eastAsia="ru-RU" w:bidi="fa-IR"/>
        </w:rPr>
        <w:t xml:space="preserve"> </w:t>
      </w:r>
      <w:proofErr w:type="spellStart"/>
      <w:r w:rsidRPr="00777840">
        <w:rPr>
          <w:rFonts w:ascii="Times New Roman" w:hAnsi="Times New Roman" w:eastAsia="Calibri" w:cs="Times New Roman"/>
          <w:kern w:val="3"/>
          <w:sz w:val="24"/>
          <w:szCs w:val="24"/>
          <w:lang w:val="de-DE" w:eastAsia="ru-RU" w:bidi="fa-IR"/>
        </w:rPr>
        <w:t>юридическое</w:t>
      </w:r>
      <w:proofErr w:type="spellEnd"/>
      <w:r w:rsidR="00EB3CDB">
        <w:rPr>
          <w:rFonts w:ascii="Times New Roman" w:hAnsi="Times New Roman" w:eastAsia="Calibri" w:cs="Times New Roman"/>
          <w:kern w:val="3"/>
          <w:sz w:val="24"/>
          <w:szCs w:val="24"/>
          <w:lang w:eastAsia="ru-RU" w:bidi="fa-IR"/>
        </w:rPr>
        <w:t xml:space="preserve"> </w:t>
      </w:r>
      <w:proofErr w:type="spellStart"/>
      <w:r w:rsidRPr="00777840">
        <w:rPr>
          <w:rFonts w:ascii="Times New Roman" w:hAnsi="Times New Roman" w:eastAsia="Calibri" w:cs="Times New Roman"/>
          <w:kern w:val="3"/>
          <w:sz w:val="24"/>
          <w:szCs w:val="24"/>
          <w:lang w:val="de-DE" w:eastAsia="ru-RU" w:bidi="fa-IR"/>
        </w:rPr>
        <w:t>лицо</w:t>
      </w:r>
      <w:proofErr w:type="spellEnd"/>
      <w:r w:rsidRPr="00777840">
        <w:rPr>
          <w:rFonts w:ascii="Times New Roman" w:hAnsi="Times New Roman" w:eastAsia="Calibri" w:cs="Times New Roman"/>
          <w:kern w:val="3"/>
          <w:sz w:val="24"/>
          <w:szCs w:val="24"/>
          <w:lang w:val="de-DE" w:eastAsia="ru-RU" w:bidi="fa-IR"/>
        </w:rPr>
        <w:t xml:space="preserve"> (</w:t>
      </w:r>
      <w:proofErr w:type="spellStart"/>
      <w:r w:rsidRPr="00777840">
        <w:rPr>
          <w:rFonts w:ascii="Times New Roman" w:hAnsi="Times New Roman" w:eastAsia="Calibri" w:cs="Times New Roman"/>
          <w:kern w:val="3"/>
          <w:sz w:val="24"/>
          <w:szCs w:val="24"/>
          <w:lang w:val="de-DE" w:eastAsia="ru-RU" w:bidi="fa-IR"/>
        </w:rPr>
        <w:t>индивидуальный</w:t>
      </w:r>
      <w:proofErr w:type="spellEnd"/>
      <w:r w:rsidR="00EB3CDB">
        <w:rPr>
          <w:rFonts w:ascii="Times New Roman" w:hAnsi="Times New Roman" w:eastAsia="Calibri" w:cs="Times New Roman"/>
          <w:kern w:val="3"/>
          <w:sz w:val="24"/>
          <w:szCs w:val="24"/>
          <w:lang w:eastAsia="ru-RU" w:bidi="fa-IR"/>
        </w:rPr>
        <w:t xml:space="preserve"> </w:t>
      </w:r>
      <w:proofErr w:type="spellStart"/>
      <w:r w:rsidRPr="00777840">
        <w:rPr>
          <w:rFonts w:ascii="Times New Roman" w:hAnsi="Times New Roman" w:eastAsia="Calibri" w:cs="Times New Roman"/>
          <w:kern w:val="3"/>
          <w:sz w:val="24"/>
          <w:szCs w:val="24"/>
          <w:lang w:val="de-DE" w:eastAsia="ru-RU" w:bidi="fa-IR"/>
        </w:rPr>
        <w:t>предприниматель</w:t>
      </w:r>
      <w:proofErr w:type="spellEnd"/>
      <w:r w:rsidRPr="00777840">
        <w:rPr>
          <w:rFonts w:ascii="Times New Roman" w:hAnsi="Times New Roman" w:eastAsia="Calibri" w:cs="Times New Roman"/>
          <w:kern w:val="3"/>
          <w:sz w:val="24"/>
          <w:szCs w:val="24"/>
          <w:lang w:val="de-DE" w:eastAsia="ru-RU" w:bidi="fa-IR"/>
        </w:rPr>
        <w:t xml:space="preserve">), </w:t>
      </w:r>
      <w:proofErr w:type="spellStart"/>
      <w:r w:rsidRPr="00777840">
        <w:rPr>
          <w:rFonts w:ascii="Times New Roman" w:hAnsi="Times New Roman" w:eastAsia="Calibri" w:cs="Times New Roman"/>
          <w:kern w:val="3"/>
          <w:sz w:val="24"/>
          <w:szCs w:val="24"/>
          <w:lang w:val="de-DE" w:eastAsia="ru-RU" w:bidi="fa-IR"/>
        </w:rPr>
        <w:t>выполняющее</w:t>
      </w:r>
      <w:proofErr w:type="spellEnd"/>
      <w:r w:rsidR="00EB3CDB">
        <w:rPr>
          <w:rFonts w:ascii="Times New Roman" w:hAnsi="Times New Roman" w:eastAsia="Calibri" w:cs="Times New Roman"/>
          <w:kern w:val="3"/>
          <w:sz w:val="24"/>
          <w:szCs w:val="24"/>
          <w:lang w:eastAsia="ru-RU" w:bidi="fa-IR"/>
        </w:rPr>
        <w:t xml:space="preserve"> </w:t>
      </w:r>
      <w:proofErr w:type="spellStart"/>
      <w:r w:rsidRPr="00777840">
        <w:rPr>
          <w:rFonts w:ascii="Times New Roman" w:hAnsi="Times New Roman" w:eastAsia="Calibri" w:cs="Times New Roman"/>
          <w:kern w:val="3"/>
          <w:sz w:val="24"/>
          <w:szCs w:val="24"/>
          <w:lang w:val="de-DE" w:eastAsia="ru-RU" w:bidi="fa-IR"/>
        </w:rPr>
        <w:t>на</w:t>
      </w:r>
      <w:proofErr w:type="spellEnd"/>
      <w:r w:rsidR="00EB3CDB">
        <w:rPr>
          <w:rFonts w:ascii="Times New Roman" w:hAnsi="Times New Roman" w:eastAsia="Calibri" w:cs="Times New Roman"/>
          <w:kern w:val="3"/>
          <w:sz w:val="24"/>
          <w:szCs w:val="24"/>
          <w:lang w:eastAsia="ru-RU" w:bidi="fa-IR"/>
        </w:rPr>
        <w:t xml:space="preserve"> </w:t>
      </w:r>
      <w:proofErr w:type="spellStart"/>
      <w:r w:rsidRPr="00777840">
        <w:rPr>
          <w:rFonts w:ascii="Times New Roman" w:hAnsi="Times New Roman" w:eastAsia="Calibri" w:cs="Times New Roman"/>
          <w:kern w:val="3"/>
          <w:sz w:val="24"/>
          <w:szCs w:val="24"/>
          <w:lang w:val="de-DE" w:eastAsia="ru-RU" w:bidi="fa-IR"/>
        </w:rPr>
        <w:t>Объектах</w:t>
      </w:r>
      <w:proofErr w:type="spellEnd"/>
      <w:r w:rsidR="00EB3CDB">
        <w:rPr>
          <w:rFonts w:ascii="Times New Roman" w:hAnsi="Times New Roman" w:eastAsia="Calibri"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he-IL"/>
        </w:rPr>
        <w:t>работы</w:t>
      </w:r>
      <w:proofErr w:type="spellEnd"/>
      <w:r w:rsidR="00EB3CDB">
        <w:rPr>
          <w:rFonts w:ascii="Times New Roman" w:hAnsi="Times New Roman" w:eastAsia="Times New Roman" w:cs="Times New Roman"/>
          <w:kern w:val="3"/>
          <w:sz w:val="24"/>
          <w:szCs w:val="24"/>
          <w:lang w:eastAsia="ru-RU" w:bidi="he-IL"/>
        </w:rPr>
        <w:t xml:space="preserve"> </w:t>
      </w:r>
      <w:proofErr w:type="spellStart"/>
      <w:r w:rsidRPr="00777840">
        <w:rPr>
          <w:rFonts w:ascii="Times New Roman" w:hAnsi="Times New Roman" w:eastAsia="Times New Roman" w:cs="Times New Roman"/>
          <w:kern w:val="3"/>
          <w:sz w:val="24"/>
          <w:szCs w:val="24"/>
          <w:lang w:val="de-DE" w:eastAsia="ru-RU" w:bidi="fa-IR"/>
        </w:rPr>
        <w:t>по</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капитальному</w:t>
      </w:r>
      <w:proofErr w:type="spellEnd"/>
      <w:r w:rsidR="00EB3CDB">
        <w:rPr>
          <w:rFonts w:ascii="Times New Roman" w:hAnsi="Times New Roman" w:eastAsia="Times New Roman" w:cs="Times New Roman"/>
          <w:bCs/>
          <w:iCs/>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ремонту</w:t>
      </w:r>
      <w:proofErr w:type="spellEnd"/>
      <w:r w:rsidR="00EB3CDB">
        <w:rPr>
          <w:rFonts w:ascii="Times New Roman" w:hAnsi="Times New Roman" w:eastAsia="Times New Roman" w:cs="Times New Roman"/>
          <w:bCs/>
          <w:iCs/>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общего</w:t>
      </w:r>
      <w:proofErr w:type="spellEnd"/>
      <w:r w:rsidR="00EB3CDB">
        <w:rPr>
          <w:rFonts w:ascii="Times New Roman" w:hAnsi="Times New Roman" w:eastAsia="Times New Roman" w:cs="Times New Roman"/>
          <w:bCs/>
          <w:iCs/>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имущества</w:t>
      </w:r>
      <w:proofErr w:type="spellEnd"/>
      <w:r w:rsidRPr="00777840">
        <w:rPr>
          <w:rFonts w:ascii="Times New Roman" w:hAnsi="Times New Roman" w:eastAsia="Times New Roman" w:cs="Times New Roman"/>
          <w:bCs/>
          <w:iCs/>
          <w:kern w:val="3"/>
          <w:sz w:val="24"/>
          <w:szCs w:val="24"/>
          <w:lang w:val="de-DE" w:eastAsia="ru-RU" w:bidi="fa-IR"/>
        </w:rPr>
        <w:t xml:space="preserve"> в </w:t>
      </w:r>
      <w:proofErr w:type="spellStart"/>
      <w:r w:rsidRPr="00777840">
        <w:rPr>
          <w:rFonts w:ascii="Times New Roman" w:hAnsi="Times New Roman" w:eastAsia="Times New Roman" w:cs="Times New Roman"/>
          <w:bCs/>
          <w:iCs/>
          <w:kern w:val="3"/>
          <w:sz w:val="24"/>
          <w:szCs w:val="24"/>
          <w:lang w:val="de-DE" w:eastAsia="ru-RU" w:bidi="fa-IR"/>
        </w:rPr>
        <w:t>многоквартирных</w:t>
      </w:r>
      <w:proofErr w:type="spellEnd"/>
      <w:r w:rsidR="00EB3CDB">
        <w:rPr>
          <w:rFonts w:ascii="Times New Roman" w:hAnsi="Times New Roman" w:eastAsia="Times New Roman" w:cs="Times New Roman"/>
          <w:bCs/>
          <w:iCs/>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домах</w:t>
      </w:r>
      <w:proofErr w:type="spellEnd"/>
      <w:r w:rsidR="00EB3CDB">
        <w:rPr>
          <w:rFonts w:ascii="Times New Roman" w:hAnsi="Times New Roman" w:eastAsia="Times New Roman" w:cs="Times New Roman"/>
          <w:bCs/>
          <w:iCs/>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на</w:t>
      </w:r>
      <w:proofErr w:type="spellEnd"/>
      <w:r w:rsidR="00EB3CDB">
        <w:rPr>
          <w:rFonts w:ascii="Times New Roman" w:hAnsi="Times New Roman" w:eastAsia="Times New Roman" w:cs="Times New Roman"/>
          <w:bCs/>
          <w:iCs/>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основании</w:t>
      </w:r>
      <w:proofErr w:type="spellEnd"/>
      <w:r w:rsidR="00EB3CDB">
        <w:rPr>
          <w:rFonts w:ascii="Times New Roman" w:hAnsi="Times New Roman" w:eastAsia="Times New Roman" w:cs="Times New Roman"/>
          <w:bCs/>
          <w:iCs/>
          <w:kern w:val="3"/>
          <w:sz w:val="24"/>
          <w:szCs w:val="24"/>
          <w:lang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договора</w:t>
      </w:r>
      <w:proofErr w:type="spellEnd"/>
      <w:r w:rsidRPr="00777840">
        <w:rPr>
          <w:rFonts w:ascii="Times New Roman" w:hAnsi="Times New Roman" w:eastAsia="Times New Roman" w:cs="Times New Roman"/>
          <w:bCs/>
          <w:iCs/>
          <w:kern w:val="3"/>
          <w:sz w:val="24"/>
          <w:szCs w:val="24"/>
          <w:lang w:val="de-DE" w:eastAsia="ru-RU" w:bidi="fa-IR"/>
        </w:rPr>
        <w:t xml:space="preserve">, </w:t>
      </w:r>
      <w:proofErr w:type="spellStart"/>
      <w:r w:rsidRPr="00777840">
        <w:rPr>
          <w:rFonts w:ascii="Times New Roman" w:hAnsi="Times New Roman" w:eastAsia="Times New Roman" w:cs="Times New Roman"/>
          <w:bCs/>
          <w:iCs/>
          <w:kern w:val="3"/>
          <w:sz w:val="24"/>
          <w:szCs w:val="24"/>
          <w:lang w:val="de-DE" w:eastAsia="ru-RU" w:bidi="fa-IR"/>
        </w:rPr>
        <w:t>заключенного</w:t>
      </w:r>
      <w:proofErr w:type="spellEnd"/>
      <w:r w:rsidRPr="00777840">
        <w:rPr>
          <w:rFonts w:ascii="Times New Roman" w:hAnsi="Times New Roman" w:eastAsia="Times New Roman" w:cs="Times New Roman"/>
          <w:bCs/>
          <w:iCs/>
          <w:kern w:val="3"/>
          <w:sz w:val="24"/>
          <w:szCs w:val="24"/>
          <w:lang w:val="de-DE" w:eastAsia="ru-RU" w:bidi="fa-IR"/>
        </w:rPr>
        <w:t xml:space="preserve"> с </w:t>
      </w:r>
      <w:proofErr w:type="spellStart"/>
      <w:r w:rsidRPr="00777840">
        <w:rPr>
          <w:rFonts w:ascii="Times New Roman" w:hAnsi="Times New Roman" w:eastAsia="Times New Roman" w:cs="Times New Roman"/>
          <w:bCs/>
          <w:iCs/>
          <w:kern w:val="3"/>
          <w:sz w:val="24"/>
          <w:szCs w:val="24"/>
          <w:lang w:val="de-DE" w:eastAsia="ru-RU" w:bidi="fa-IR"/>
        </w:rPr>
        <w:t>Заказчиком</w:t>
      </w:r>
      <w:proofErr w:type="spellEnd"/>
      <w:r w:rsidRPr="00777840">
        <w:rPr>
          <w:rFonts w:ascii="Times New Roman" w:hAnsi="Times New Roman" w:eastAsia="Times New Roman" w:cs="Times New Roman"/>
          <w:bCs/>
          <w:iCs/>
          <w:kern w:val="3"/>
          <w:sz w:val="24"/>
          <w:szCs w:val="24"/>
          <w:lang w:val="de-DE" w:eastAsia="ru-RU" w:bidi="fa-IR"/>
        </w:rPr>
        <w:t>,</w:t>
      </w:r>
      <w:r w:rsidR="00EB3CDB">
        <w:rPr>
          <w:rFonts w:ascii="Times New Roman" w:hAnsi="Times New Roman" w:eastAsia="Times New Roman" w:cs="Times New Roman"/>
          <w:bCs/>
          <w:iCs/>
          <w:kern w:val="3"/>
          <w:sz w:val="24"/>
          <w:szCs w:val="24"/>
          <w:lang w:eastAsia="ru-RU" w:bidi="fa-IR"/>
        </w:rPr>
        <w:t xml:space="preserve"> </w:t>
      </w:r>
      <w:proofErr w:type="spellStart"/>
      <w:r w:rsidR="00EB3CDB">
        <w:rPr>
          <w:rFonts w:ascii="Times New Roman" w:hAnsi="Times New Roman" w:eastAsia="Times New Roman" w:cs="Times New Roman"/>
          <w:kern w:val="3"/>
          <w:sz w:val="24"/>
          <w:szCs w:val="24"/>
          <w:lang w:val="de-DE" w:eastAsia="ru-RU" w:bidi="fa-IR"/>
        </w:rPr>
        <w:t>разработка</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00EB3CDB">
        <w:rPr>
          <w:rFonts w:ascii="Times New Roman" w:hAnsi="Times New Roman" w:eastAsia="Times New Roman" w:cs="Times New Roman"/>
          <w:kern w:val="3"/>
          <w:sz w:val="24"/>
          <w:szCs w:val="24"/>
          <w:lang w:val="de-DE" w:eastAsia="ru-RU" w:bidi="fa-IR"/>
        </w:rPr>
        <w:t>проектно</w:t>
      </w:r>
      <w:proofErr w:type="spellEnd"/>
      <w:r w:rsidR="00EB3CDB">
        <w:rPr>
          <w:rFonts w:ascii="Times New Roman" w:hAnsi="Times New Roman" w:eastAsia="Times New Roman" w:cs="Times New Roman"/>
          <w:kern w:val="3"/>
          <w:sz w:val="24"/>
          <w:szCs w:val="24"/>
          <w:lang w:eastAsia="ru-RU" w:bidi="fa-IR"/>
        </w:rPr>
        <w:t>-</w:t>
      </w:r>
      <w:proofErr w:type="spellStart"/>
      <w:r w:rsidRPr="00777840">
        <w:rPr>
          <w:rFonts w:ascii="Times New Roman" w:hAnsi="Times New Roman" w:eastAsia="Times New Roman" w:cs="Times New Roman"/>
          <w:kern w:val="3"/>
          <w:sz w:val="24"/>
          <w:szCs w:val="24"/>
          <w:lang w:val="de-DE" w:eastAsia="ru-RU" w:bidi="fa-IR"/>
        </w:rPr>
        <w:t>сметной</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fa-IR"/>
        </w:rPr>
        <w:t>документации</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fa-IR"/>
        </w:rPr>
        <w:t>на</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fa-IR"/>
        </w:rPr>
        <w:t>которые</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fa-IR"/>
        </w:rPr>
        <w:t>является</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fa-IR"/>
        </w:rPr>
        <w:t>предметом</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fa-IR"/>
        </w:rPr>
        <w:t>настоящего</w:t>
      </w:r>
      <w:proofErr w:type="spellEnd"/>
      <w:r w:rsidR="00EB3CDB">
        <w:rPr>
          <w:rFonts w:ascii="Times New Roman" w:hAnsi="Times New Roman" w:eastAsia="Times New Roman" w:cs="Times New Roman"/>
          <w:kern w:val="3"/>
          <w:sz w:val="24"/>
          <w:szCs w:val="24"/>
          <w:lang w:eastAsia="ru-RU" w:bidi="fa-IR"/>
        </w:rPr>
        <w:t xml:space="preserve"> </w:t>
      </w:r>
      <w:proofErr w:type="spellStart"/>
      <w:r w:rsidRPr="00777840">
        <w:rPr>
          <w:rFonts w:ascii="Times New Roman" w:hAnsi="Times New Roman" w:eastAsia="Times New Roman" w:cs="Times New Roman"/>
          <w:kern w:val="3"/>
          <w:sz w:val="24"/>
          <w:szCs w:val="24"/>
          <w:lang w:val="de-DE" w:eastAsia="ru-RU" w:bidi="fa-IR"/>
        </w:rPr>
        <w:t>договора</w:t>
      </w:r>
      <w:proofErr w:type="spellEnd"/>
      <w:r w:rsidRPr="00777840">
        <w:rPr>
          <w:rFonts w:ascii="Times New Roman" w:hAnsi="Times New Roman" w:eastAsia="Times New Roman" w:cs="Times New Roman"/>
          <w:kern w:val="3"/>
          <w:sz w:val="24"/>
          <w:szCs w:val="24"/>
          <w:lang w:val="de-DE" w:eastAsia="ru-RU" w:bidi="fa-IR"/>
        </w:rPr>
        <w:t>.</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b/>
          <w:color w:val="000000"/>
          <w:sz w:val="24"/>
          <w:szCs w:val="24"/>
        </w:rPr>
        <w:t>Накладная</w:t>
      </w:r>
      <w:r w:rsidRPr="00777840">
        <w:rPr>
          <w:rFonts w:ascii="Times New Roman" w:hAnsi="Times New Roman" w:eastAsia="Calibri" w:cs="Times New Roman"/>
          <w:color w:val="000000"/>
          <w:sz w:val="24"/>
          <w:szCs w:val="24"/>
        </w:rPr>
        <w:t xml:space="preserve"> - документ, применяемый для приема-передачи комплекта готовой технической документации. Оформляется Подрядчиком и подписывается уполномоченными представителями Сторон.</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b/>
          <w:color w:val="000000"/>
          <w:sz w:val="24"/>
          <w:szCs w:val="24"/>
        </w:rPr>
        <w:t>Недостатки (дефекты)</w:t>
      </w:r>
      <w:r w:rsidRPr="00777840">
        <w:rPr>
          <w:rFonts w:ascii="Times New Roman" w:hAnsi="Times New Roman" w:eastAsia="Calibri" w:cs="Times New Roman"/>
          <w:color w:val="000000"/>
          <w:sz w:val="24"/>
          <w:szCs w:val="24"/>
        </w:rPr>
        <w:t xml:space="preserve"> - допущенные отступления от требований к качеству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color w:val="000000"/>
          <w:sz w:val="24"/>
          <w:szCs w:val="24"/>
        </w:rPr>
        <w:t>документации.</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b/>
          <w:color w:val="000000"/>
          <w:sz w:val="24"/>
          <w:szCs w:val="24"/>
        </w:rPr>
        <w:t>Объект</w:t>
      </w:r>
      <w:r w:rsidRPr="00777840">
        <w:rPr>
          <w:rFonts w:ascii="Times New Roman" w:hAnsi="Times New Roman" w:eastAsia="Calibri" w:cs="Times New Roman"/>
          <w:color w:val="000000"/>
          <w:sz w:val="24"/>
          <w:szCs w:val="24"/>
        </w:rPr>
        <w:t xml:space="preserve"> – общее имущество каждого из многоквартирных домов, для проведения капитального ремонта которого разрабатывается проектная документация в соответствии с настоящим Договором.</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b/>
          <w:color w:val="000000"/>
          <w:sz w:val="24"/>
          <w:szCs w:val="24"/>
        </w:rPr>
        <w:t>Представитель Заказчика</w:t>
      </w:r>
      <w:r w:rsidRPr="00777840">
        <w:rPr>
          <w:rFonts w:ascii="Times New Roman" w:hAnsi="Times New Roman" w:eastAsia="Calibri" w:cs="Times New Roman"/>
          <w:color w:val="000000"/>
          <w:sz w:val="24"/>
          <w:szCs w:val="24"/>
        </w:rPr>
        <w:t xml:space="preserve"> - лицо, назначенное и уполномоченное Заказчиком для выполнения задач, определенных Договором.</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b/>
          <w:color w:val="000000"/>
          <w:sz w:val="24"/>
          <w:szCs w:val="24"/>
        </w:rPr>
        <w:t>Представитель Подрядчика</w:t>
      </w:r>
      <w:r w:rsidRPr="00777840">
        <w:rPr>
          <w:rFonts w:ascii="Times New Roman" w:hAnsi="Times New Roman" w:eastAsia="Calibri" w:cs="Times New Roman"/>
          <w:color w:val="000000"/>
          <w:sz w:val="24"/>
          <w:szCs w:val="24"/>
        </w:rPr>
        <w:t xml:space="preserve"> - лицо, назначенное и уполномоченное Подрядчиком для выполнения задач, определенных Договором.</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proofErr w:type="gramStart"/>
      <w:r w:rsidRPr="00777840">
        <w:rPr>
          <w:rFonts w:ascii="Times New Roman" w:hAnsi="Times New Roman" w:eastAsia="Calibri" w:cs="Times New Roman"/>
          <w:b/>
          <w:color w:val="000000"/>
          <w:sz w:val="24"/>
          <w:szCs w:val="24"/>
        </w:rPr>
        <w:t xml:space="preserve">Проектная документация – </w:t>
      </w:r>
      <w:r w:rsidRPr="00777840">
        <w:rPr>
          <w:rFonts w:ascii="Times New Roman" w:hAnsi="Times New Roman" w:eastAsia="Calibri" w:cs="Times New Roman"/>
          <w:color w:val="000000"/>
          <w:sz w:val="24"/>
          <w:szCs w:val="24"/>
        </w:rPr>
        <w:t>документация (включая результаты выполнения обмерных работ и технического обследования, а также сметы),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созданная в целях выполнения работ по капитальному ремонту и определяющая объем, содержание работ и цену данных работ</w:t>
      </w:r>
      <w:proofErr w:type="gramEnd"/>
      <w:r w:rsidRPr="00777840">
        <w:rPr>
          <w:rFonts w:ascii="Times New Roman" w:hAnsi="Times New Roman" w:eastAsia="Calibri" w:cs="Times New Roman"/>
          <w:color w:val="000000"/>
          <w:sz w:val="24"/>
          <w:szCs w:val="24"/>
        </w:rPr>
        <w:t xml:space="preserve"> и другие предъявляемые к ним требования. Результаты выполнения обмерных работ и технического обследования могут быть включены в состав пояснительной записки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color w:val="000000"/>
          <w:sz w:val="24"/>
          <w:szCs w:val="24"/>
        </w:rPr>
        <w:t>документации.</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proofErr w:type="gramStart"/>
      <w:r w:rsidRPr="00777840">
        <w:rPr>
          <w:rFonts w:ascii="Times New Roman" w:hAnsi="Times New Roman" w:eastAsia="Calibri" w:cs="Times New Roman"/>
          <w:b/>
          <w:color w:val="000000"/>
          <w:sz w:val="24"/>
          <w:szCs w:val="24"/>
        </w:rPr>
        <w:lastRenderedPageBreak/>
        <w:t xml:space="preserve">Качество </w:t>
      </w:r>
      <w:r w:rsidRPr="00777840">
        <w:rPr>
          <w:rFonts w:ascii="Times New Roman" w:hAnsi="Times New Roman" w:eastAsia="Times New Roman" w:cs="Times New Roman"/>
          <w:b/>
          <w:sz w:val="24"/>
          <w:szCs w:val="24"/>
          <w:lang w:eastAsia="ru-RU"/>
        </w:rPr>
        <w:t xml:space="preserve">проектно-сметной </w:t>
      </w:r>
      <w:r w:rsidRPr="00777840">
        <w:rPr>
          <w:rFonts w:ascii="Times New Roman" w:hAnsi="Times New Roman" w:eastAsia="Calibri" w:cs="Times New Roman"/>
          <w:b/>
          <w:color w:val="000000"/>
          <w:sz w:val="24"/>
          <w:szCs w:val="24"/>
        </w:rPr>
        <w:t>документации</w:t>
      </w:r>
      <w:r w:rsidRPr="00777840">
        <w:rPr>
          <w:rFonts w:ascii="Times New Roman" w:hAnsi="Times New Roman" w:eastAsia="Calibri" w:cs="Times New Roman"/>
          <w:color w:val="000000"/>
          <w:sz w:val="24"/>
          <w:szCs w:val="24"/>
        </w:rPr>
        <w:t xml:space="preserve"> - требования, предъявляемые техническими регламентами, государственными стандартами, рекомендациями и замечаниями согласующих инстанций, а также указаниями Заказчика и другими действующими нормативными актами Российской Федерации и Забайкальского края, условиями настоящего Договора и технического задания.</w:t>
      </w:r>
      <w:proofErr w:type="gramEnd"/>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b/>
          <w:color w:val="000000"/>
          <w:sz w:val="24"/>
          <w:szCs w:val="24"/>
        </w:rPr>
        <w:t xml:space="preserve">Сметная документация (смета) - </w:t>
      </w:r>
      <w:r w:rsidRPr="00777840">
        <w:rPr>
          <w:rFonts w:ascii="Times New Roman" w:hAnsi="Times New Roman" w:eastAsia="Calibri" w:cs="Times New Roman"/>
          <w:color w:val="000000"/>
          <w:sz w:val="24"/>
          <w:szCs w:val="24"/>
        </w:rPr>
        <w:t>совокупность расчетов, составленных с применением сметных нормативов, представленных в виде сводки затрат, сводного сметного расчета стоимости строительства, объектных и локальных сметных расчетов (смет), сметных расчетов на отдельные виды работ и затрат.</w:t>
      </w:r>
    </w:p>
    <w:p w:rsidRPr="00777840" w:rsidR="00777840" w:rsidP="00777840" w:rsidRDefault="00777840">
      <w:pPr>
        <w:widowControl w:val="0"/>
        <w:tabs>
          <w:tab w:val="left" w:pos="709"/>
        </w:tabs>
        <w:autoSpaceDE w:val="0"/>
        <w:autoSpaceDN w:val="0"/>
        <w:adjustRightInd w:val="0"/>
        <w:spacing w:after="20" w:line="240" w:lineRule="auto"/>
        <w:ind w:firstLine="567"/>
        <w:jc w:val="both"/>
        <w:rPr>
          <w:rFonts w:ascii="Times New Roman" w:hAnsi="Times New Roman" w:eastAsia="Times New Roman" w:cs="Times New Roman"/>
          <w:sz w:val="24"/>
          <w:szCs w:val="24"/>
          <w:lang w:eastAsia="ru-RU"/>
        </w:rPr>
      </w:pPr>
      <w:r w:rsidRPr="00777840">
        <w:rPr>
          <w:rFonts w:ascii="Times New Roman" w:hAnsi="Times New Roman" w:eastAsia="Times New Roman" w:cs="Times New Roman"/>
          <w:b/>
          <w:sz w:val="24"/>
          <w:szCs w:val="24"/>
          <w:lang w:eastAsia="ru-RU"/>
        </w:rPr>
        <w:t>Акт выполненных работ по Объекту</w:t>
      </w:r>
      <w:r w:rsidRPr="00777840">
        <w:rPr>
          <w:rFonts w:ascii="Times New Roman" w:hAnsi="Times New Roman" w:eastAsia="Times New Roman" w:cs="Times New Roman"/>
          <w:sz w:val="24"/>
          <w:szCs w:val="24"/>
          <w:lang w:eastAsia="ru-RU"/>
        </w:rPr>
        <w:t xml:space="preserve"> - акт о выполнении работ по Объекту.</w:t>
      </w:r>
    </w:p>
    <w:p w:rsidRPr="00777840" w:rsidR="00777840" w:rsidP="00777840" w:rsidRDefault="00777840">
      <w:pPr>
        <w:widowControl w:val="0"/>
        <w:shd w:val="clear" w:color="auto" w:fill="FFFFFF"/>
        <w:suppressAutoHyphens/>
        <w:autoSpaceDN w:val="0"/>
        <w:spacing w:after="0" w:line="240" w:lineRule="auto"/>
        <w:ind w:firstLine="567"/>
        <w:jc w:val="center"/>
        <w:rPr>
          <w:rFonts w:ascii="Times New Roman" w:hAnsi="Times New Roman" w:eastAsia="Calibri" w:cs="Times New Roman"/>
          <w:b/>
          <w:bCs/>
          <w:kern w:val="3"/>
          <w:sz w:val="24"/>
          <w:szCs w:val="24"/>
          <w:lang w:eastAsia="ru-RU"/>
        </w:rPr>
      </w:pPr>
      <w:r w:rsidRPr="00777840">
        <w:rPr>
          <w:rFonts w:ascii="Times New Roman" w:hAnsi="Times New Roman" w:eastAsia="Calibri" w:cs="Times New Roman"/>
          <w:b/>
          <w:bCs/>
          <w:kern w:val="3"/>
          <w:sz w:val="24"/>
          <w:szCs w:val="24"/>
          <w:lang w:eastAsia="ru-RU"/>
        </w:rPr>
        <w:t>1. ПРЕДМЕТ ДОГОВОРА</w:t>
      </w:r>
    </w:p>
    <w:p w:rsidRPr="00777840" w:rsidR="00777840" w:rsidP="00777840" w:rsidRDefault="00777840">
      <w:pPr>
        <w:tabs>
          <w:tab w:val="left" w:pos="426"/>
          <w:tab w:val="left" w:pos="9072"/>
        </w:tabs>
        <w:spacing w:after="0" w:line="240" w:lineRule="auto"/>
        <w:ind w:firstLine="567"/>
        <w:contextualSpacing/>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1.1. </w:t>
      </w:r>
      <w:proofErr w:type="gramStart"/>
      <w:r w:rsidRPr="00777840">
        <w:rPr>
          <w:rFonts w:ascii="Times New Roman" w:hAnsi="Times New Roman" w:eastAsia="Calibri" w:cs="Times New Roman"/>
          <w:sz w:val="24"/>
          <w:szCs w:val="24"/>
        </w:rPr>
        <w:t xml:space="preserve">Заказчик поручает, а </w:t>
      </w:r>
      <w:r w:rsidRPr="00777840">
        <w:rPr>
          <w:rFonts w:ascii="Times New Roman" w:hAnsi="Times New Roman" w:eastAsia="Calibri" w:cs="Times New Roman"/>
          <w:color w:val="000000"/>
          <w:sz w:val="24"/>
          <w:szCs w:val="24"/>
        </w:rPr>
        <w:t xml:space="preserve">Подрядчик </w:t>
      </w:r>
      <w:r w:rsidRPr="00777840">
        <w:rPr>
          <w:rFonts w:ascii="Times New Roman" w:hAnsi="Times New Roman" w:eastAsia="Calibri" w:cs="Times New Roman"/>
          <w:sz w:val="24"/>
          <w:szCs w:val="24"/>
        </w:rPr>
        <w:t xml:space="preserve">принимает на себя обязательство собственными силами и из своих материалов, с использованием собственного (ой)/ арендованного (ой) оборудования, техники и персонала и/или силами привлеченных субподрядных организаций за свой риск выполнить работы по разработке проектно-сметной документации, включая проведение государственной экспертизы проектной документации на выполнение работ по капитальному ремонту общего имущества в многоквартирных домах, </w:t>
      </w:r>
      <w:r w:rsidRPr="00777840">
        <w:rPr>
          <w:rFonts w:ascii="Times New Roman" w:hAnsi="Times New Roman" w:eastAsia="Calibri" w:cs="Times New Roman"/>
          <w:bCs/>
          <w:sz w:val="24"/>
          <w:szCs w:val="24"/>
          <w:bdr w:val="none" w:color="auto" w:sz="0" w:space="0" w:frame="1"/>
        </w:rPr>
        <w:t>расположенных на территории Забайкальскогокрая</w:t>
      </w:r>
      <w:proofErr w:type="gramEnd"/>
      <w:r w:rsidRPr="00777840">
        <w:rPr>
          <w:rFonts w:ascii="Times New Roman" w:hAnsi="Times New Roman" w:eastAsia="Calibri" w:cs="Times New Roman"/>
          <w:bCs/>
          <w:sz w:val="24"/>
          <w:szCs w:val="24"/>
          <w:bdr w:val="none" w:color="auto" w:sz="0" w:space="0" w:frame="1"/>
        </w:rPr>
        <w:t xml:space="preserve">, </w:t>
      </w:r>
      <w:proofErr w:type="gramStart"/>
      <w:r w:rsidRPr="00777840">
        <w:rPr>
          <w:rFonts w:ascii="Times New Roman" w:hAnsi="Times New Roman" w:eastAsia="Calibri" w:cs="Times New Roman"/>
          <w:bCs/>
          <w:sz w:val="24"/>
          <w:szCs w:val="24"/>
          <w:bdr w:val="none" w:color="auto" w:sz="0" w:space="0" w:frame="1"/>
        </w:rPr>
        <w:t xml:space="preserve">по адресам: </w:t>
      </w:r>
      <w:r w:rsidRPr="00A30CAE" w:rsidR="0008740F">
        <w:rPr>
          <w:rFonts w:ascii="Times New Roman" w:hAnsi="Times New Roman"/>
          <w:b/>
          <w:iCs/>
          <w:sz w:val="24"/>
          <w:szCs w:val="24"/>
        </w:rPr>
        <w:t xml:space="preserve">г. Чита, ул. </w:t>
      </w:r>
      <w:proofErr w:type="spellStart"/>
      <w:r w:rsidRPr="00A30CAE" w:rsidR="0008740F">
        <w:rPr>
          <w:rFonts w:ascii="Times New Roman" w:hAnsi="Times New Roman"/>
          <w:b/>
          <w:iCs/>
          <w:sz w:val="24"/>
          <w:szCs w:val="24"/>
        </w:rPr>
        <w:t>Кастринская</w:t>
      </w:r>
      <w:proofErr w:type="spellEnd"/>
      <w:r w:rsidRPr="00A30CAE" w:rsidR="0008740F">
        <w:rPr>
          <w:rFonts w:ascii="Times New Roman" w:hAnsi="Times New Roman"/>
          <w:b/>
          <w:iCs/>
          <w:sz w:val="24"/>
          <w:szCs w:val="24"/>
        </w:rPr>
        <w:t>, д.4</w:t>
      </w:r>
      <w:r w:rsidRPr="00A30CAE" w:rsidR="0008740F">
        <w:rPr>
          <w:rFonts w:ascii="Times New Roman" w:hAnsi="Times New Roman"/>
          <w:b/>
          <w:bCs/>
          <w:sz w:val="24"/>
          <w:szCs w:val="24"/>
          <w:bdr w:val="none" w:color="auto" w:sz="0" w:space="0" w:frame="1"/>
        </w:rPr>
        <w:t>-</w:t>
      </w:r>
      <w:r w:rsidRPr="00A30CAE" w:rsidR="0008740F">
        <w:rPr>
          <w:rFonts w:ascii="Times New Roman" w:hAnsi="Times New Roman"/>
          <w:bCs/>
          <w:sz w:val="24"/>
          <w:szCs w:val="24"/>
          <w:bdr w:val="none" w:color="auto" w:sz="0" w:space="0" w:frame="1"/>
        </w:rPr>
        <w:t xml:space="preserve"> разработка </w:t>
      </w:r>
      <w:r w:rsidRPr="00A30CAE" w:rsidR="0008740F">
        <w:rPr>
          <w:rFonts w:ascii="Times New Roman" w:hAnsi="Times New Roman"/>
          <w:sz w:val="24"/>
          <w:szCs w:val="24"/>
        </w:rPr>
        <w:t>проектно</w:t>
      </w:r>
      <w:r w:rsidR="0008740F">
        <w:rPr>
          <w:rFonts w:ascii="Times New Roman" w:hAnsi="Times New Roman"/>
          <w:sz w:val="24"/>
          <w:szCs w:val="24"/>
        </w:rPr>
        <w:t xml:space="preserve">й </w:t>
      </w:r>
      <w:r w:rsidRPr="00A30CAE" w:rsidR="0008740F">
        <w:rPr>
          <w:rFonts w:ascii="Times New Roman" w:hAnsi="Times New Roman"/>
          <w:bCs/>
          <w:sz w:val="24"/>
          <w:szCs w:val="24"/>
          <w:bdr w:val="none" w:color="auto" w:sz="0" w:space="0" w:frame="1"/>
        </w:rPr>
        <w:t xml:space="preserve">документации </w:t>
      </w:r>
      <w:r w:rsidRPr="00A30CAE" w:rsidR="0008740F">
        <w:rPr>
          <w:rFonts w:ascii="Times New Roman" w:hAnsi="Times New Roman"/>
          <w:iCs/>
          <w:sz w:val="24"/>
          <w:szCs w:val="24"/>
        </w:rPr>
        <w:t xml:space="preserve">на выполнение работ по переустройству невентилируемой крыши на вентилируемую, </w:t>
      </w:r>
      <w:r w:rsidR="0008740F">
        <w:rPr>
          <w:rFonts w:ascii="Times New Roman" w:hAnsi="Times New Roman"/>
          <w:b/>
          <w:iCs/>
          <w:sz w:val="24"/>
          <w:szCs w:val="24"/>
        </w:rPr>
        <w:t>ул. Ленина, д.110</w:t>
      </w:r>
      <w:r w:rsidRPr="00A30CAE" w:rsidR="0008740F">
        <w:rPr>
          <w:rFonts w:ascii="Times New Roman" w:hAnsi="Times New Roman"/>
          <w:iCs/>
          <w:sz w:val="24"/>
          <w:szCs w:val="24"/>
        </w:rPr>
        <w:t xml:space="preserve">– разработка </w:t>
      </w:r>
      <w:r w:rsidRPr="00A30CAE" w:rsidR="0008740F">
        <w:rPr>
          <w:rFonts w:ascii="Times New Roman" w:hAnsi="Times New Roman"/>
          <w:sz w:val="24"/>
          <w:szCs w:val="24"/>
        </w:rPr>
        <w:t>проектно</w:t>
      </w:r>
      <w:r w:rsidR="0008740F">
        <w:rPr>
          <w:rFonts w:ascii="Times New Roman" w:hAnsi="Times New Roman"/>
          <w:sz w:val="24"/>
          <w:szCs w:val="24"/>
        </w:rPr>
        <w:t xml:space="preserve">й </w:t>
      </w:r>
      <w:r w:rsidRPr="00A30CAE" w:rsidR="0008740F">
        <w:rPr>
          <w:rFonts w:ascii="Times New Roman" w:hAnsi="Times New Roman"/>
          <w:iCs/>
          <w:sz w:val="24"/>
          <w:szCs w:val="24"/>
        </w:rPr>
        <w:t xml:space="preserve">документации на выполнение работ </w:t>
      </w:r>
      <w:r w:rsidR="0008740F">
        <w:rPr>
          <w:rFonts w:ascii="Times New Roman" w:hAnsi="Times New Roman"/>
          <w:iCs/>
          <w:sz w:val="24"/>
          <w:szCs w:val="24"/>
        </w:rPr>
        <w:t xml:space="preserve">по капитальному ремонту фасада </w:t>
      </w:r>
      <w:r w:rsidRPr="00777840">
        <w:rPr>
          <w:rFonts w:ascii="Times New Roman" w:hAnsi="Times New Roman" w:eastAsia="Calibri" w:cs="Times New Roman"/>
          <w:b/>
          <w:bCs/>
          <w:sz w:val="24"/>
          <w:szCs w:val="24"/>
        </w:rPr>
        <w:t>(</w:t>
      </w:r>
      <w:r w:rsidRPr="00777840">
        <w:rPr>
          <w:rFonts w:ascii="Times New Roman" w:hAnsi="Times New Roman" w:eastAsia="Calibri" w:cs="Times New Roman"/>
          <w:sz w:val="24"/>
          <w:szCs w:val="24"/>
        </w:rPr>
        <w:t>далее – работы) в соответствии с техническим заданием Заказчика (Приложение 1), с расчетом стоимости работ (Приложение 2),включая возможные работы, определенно в нем не упомянутые, но необходимые</w:t>
      </w:r>
      <w:proofErr w:type="gramEnd"/>
      <w:r w:rsidRPr="00777840">
        <w:rPr>
          <w:rFonts w:ascii="Times New Roman" w:hAnsi="Times New Roman" w:eastAsia="Calibri" w:cs="Times New Roman"/>
          <w:sz w:val="24"/>
          <w:szCs w:val="24"/>
        </w:rPr>
        <w:t xml:space="preserve"> для завершения работ и сдать выполненные работы Заказчику, в установленные настоящим договором сроки.</w:t>
      </w:r>
    </w:p>
    <w:p w:rsidRPr="00777840" w:rsidR="00777840" w:rsidP="00777840" w:rsidRDefault="00777840">
      <w:pPr>
        <w:shd w:val="clear" w:color="auto" w:fill="FFFFFF"/>
        <w:tabs>
          <w:tab w:val="left" w:pos="919"/>
        </w:tabs>
        <w:suppressAutoHyphens/>
        <w:autoSpaceDN w:val="0"/>
        <w:spacing w:after="0" w:line="240" w:lineRule="auto"/>
        <w:ind w:right="40" w:firstLine="567"/>
        <w:jc w:val="both"/>
        <w:rPr>
          <w:rFonts w:ascii="Times New Roman" w:hAnsi="Times New Roman" w:eastAsia="Calibri" w:cs="Times New Roman"/>
          <w:bCs/>
          <w:kern w:val="3"/>
          <w:sz w:val="24"/>
          <w:szCs w:val="24"/>
          <w:bdr w:val="none" w:color="auto" w:sz="0" w:space="0" w:frame="1"/>
          <w:lang w:eastAsia="ru-RU"/>
        </w:rPr>
      </w:pPr>
      <w:r w:rsidRPr="00777840">
        <w:rPr>
          <w:rFonts w:ascii="Times New Roman" w:hAnsi="Times New Roman" w:eastAsia="Calibri" w:cs="Times New Roman"/>
          <w:kern w:val="3"/>
          <w:sz w:val="24"/>
          <w:szCs w:val="24"/>
          <w:lang w:eastAsia="ru-RU"/>
        </w:rPr>
        <w:t xml:space="preserve">1.2.  Проектная документация, являющаяся предметом настоящего Договора, должна быть выполнена в соответствии с требованиями ГОСТ </w:t>
      </w:r>
      <w:proofErr w:type="gramStart"/>
      <w:r w:rsidRPr="00777840">
        <w:rPr>
          <w:rFonts w:ascii="Times New Roman" w:hAnsi="Times New Roman" w:eastAsia="Calibri" w:cs="Times New Roman"/>
          <w:kern w:val="3"/>
          <w:sz w:val="24"/>
          <w:szCs w:val="24"/>
          <w:lang w:eastAsia="ru-RU"/>
        </w:rPr>
        <w:t>Р</w:t>
      </w:r>
      <w:proofErr w:type="gramEnd"/>
      <w:r w:rsidRPr="00777840">
        <w:rPr>
          <w:rFonts w:ascii="Times New Roman" w:hAnsi="Times New Roman" w:eastAsia="Calibri" w:cs="Times New Roman"/>
          <w:kern w:val="3"/>
          <w:sz w:val="24"/>
          <w:szCs w:val="24"/>
          <w:lang w:eastAsia="ru-RU"/>
        </w:rPr>
        <w:t xml:space="preserve"> 21.1101-2013 «Система проектной документации для строительства (СПДС), действующих СП, СНиП, ГОСТ, ТУ, ВСН и других нормативно-технических документов Российской Федерации, техническими заданиями </w:t>
      </w:r>
      <w:r w:rsidRPr="00777840">
        <w:rPr>
          <w:rFonts w:ascii="Times New Roman" w:hAnsi="Times New Roman" w:eastAsia="Calibri" w:cs="Times New Roman"/>
          <w:bCs/>
          <w:kern w:val="3"/>
          <w:sz w:val="24"/>
          <w:szCs w:val="24"/>
          <w:bdr w:val="none" w:color="auto" w:sz="0" w:space="0" w:frame="1"/>
          <w:lang w:eastAsia="ru-RU"/>
        </w:rPr>
        <w:t xml:space="preserve">на разработку </w:t>
      </w:r>
      <w:r w:rsidRPr="00777840">
        <w:rPr>
          <w:rFonts w:ascii="Times New Roman" w:hAnsi="Times New Roman" w:eastAsia="Times New Roman" w:cs="Times New Roman"/>
          <w:color w:val="000000"/>
          <w:kern w:val="3"/>
          <w:sz w:val="24"/>
          <w:szCs w:val="24"/>
          <w:lang w:eastAsia="ru-RU"/>
        </w:rPr>
        <w:t xml:space="preserve">проектно-сметной </w:t>
      </w:r>
      <w:r w:rsidRPr="00777840">
        <w:rPr>
          <w:rFonts w:ascii="Times New Roman" w:hAnsi="Times New Roman" w:eastAsia="Calibri" w:cs="Times New Roman"/>
          <w:bCs/>
          <w:kern w:val="3"/>
          <w:sz w:val="24"/>
          <w:szCs w:val="24"/>
          <w:bdr w:val="none" w:color="auto" w:sz="0" w:space="0" w:frame="1"/>
          <w:lang w:eastAsia="ru-RU"/>
        </w:rPr>
        <w:t>документации на капитальный ремонт многоквартирных домов согласно Приложений № 1 к настоящему договору (далее – Задания).</w:t>
      </w:r>
    </w:p>
    <w:p w:rsidRPr="00777840" w:rsidR="00777840" w:rsidP="00777840" w:rsidRDefault="00777840">
      <w:pPr>
        <w:tabs>
          <w:tab w:val="left" w:pos="1134"/>
          <w:tab w:val="center" w:pos="4677"/>
          <w:tab w:val="right" w:pos="9355"/>
        </w:tabs>
        <w:spacing w:after="0" w:line="240" w:lineRule="auto"/>
        <w:ind w:right="-81" w:firstLine="567"/>
        <w:jc w:val="both"/>
        <w:rPr>
          <w:rFonts w:ascii="Times New Roman" w:hAnsi="Times New Roman" w:eastAsia="Calibri" w:cs="Times New Roman"/>
          <w:spacing w:val="-4"/>
          <w:sz w:val="24"/>
          <w:szCs w:val="24"/>
        </w:rPr>
      </w:pPr>
      <w:r w:rsidRPr="00777840">
        <w:rPr>
          <w:rFonts w:ascii="Times New Roman" w:hAnsi="Times New Roman" w:eastAsia="Calibri" w:cs="Times New Roman"/>
          <w:sz w:val="24"/>
          <w:szCs w:val="24"/>
        </w:rPr>
        <w:t>1.3. Подрядчик обеспечивает проведение государственной экспертизы проектной документации.</w:t>
      </w:r>
    </w:p>
    <w:p w:rsidRPr="00777840" w:rsidR="00777840" w:rsidP="00777840" w:rsidRDefault="00777840">
      <w:pPr>
        <w:shd w:val="clear" w:color="auto" w:fill="FFFFFF"/>
        <w:tabs>
          <w:tab w:val="left" w:pos="919"/>
        </w:tabs>
        <w:suppressAutoHyphens/>
        <w:autoSpaceDN w:val="0"/>
        <w:spacing w:after="0" w:line="240" w:lineRule="auto"/>
        <w:ind w:right="40" w:firstLine="567"/>
        <w:jc w:val="both"/>
        <w:rPr>
          <w:rFonts w:ascii="Times New Roman" w:hAnsi="Times New Roman" w:eastAsia="Calibri" w:cs="Times New Roman"/>
          <w:kern w:val="3"/>
          <w:sz w:val="24"/>
          <w:szCs w:val="24"/>
          <w:lang w:eastAsia="ru-RU"/>
        </w:rPr>
      </w:pPr>
      <w:r w:rsidRPr="00777840">
        <w:rPr>
          <w:rFonts w:ascii="Times New Roman" w:hAnsi="Times New Roman" w:eastAsia="Calibri" w:cs="Times New Roman"/>
          <w:iCs/>
          <w:kern w:val="3"/>
          <w:sz w:val="24"/>
          <w:szCs w:val="24"/>
          <w:lang w:eastAsia="ru-RU"/>
        </w:rPr>
        <w:t xml:space="preserve">1.4. Проектная документация должна </w:t>
      </w:r>
      <w:r w:rsidRPr="00777840">
        <w:rPr>
          <w:rFonts w:ascii="Times New Roman" w:hAnsi="Times New Roman" w:eastAsia="Calibri" w:cs="Times New Roman"/>
          <w:kern w:val="3"/>
          <w:sz w:val="24"/>
          <w:szCs w:val="24"/>
          <w:lang w:eastAsia="ru-RU"/>
        </w:rPr>
        <w:t>соответствовать требованиям проектных работ стадии «Рабочая документация».</w:t>
      </w:r>
    </w:p>
    <w:p w:rsidRPr="00777840" w:rsidR="00777840" w:rsidP="00777840" w:rsidRDefault="00777840">
      <w:pPr>
        <w:shd w:val="clear" w:color="auto" w:fill="FFFFFF"/>
        <w:tabs>
          <w:tab w:val="left" w:pos="919"/>
        </w:tabs>
        <w:suppressAutoHyphens/>
        <w:autoSpaceDN w:val="0"/>
        <w:spacing w:after="0" w:line="240" w:lineRule="auto"/>
        <w:ind w:right="40" w:firstLine="567"/>
        <w:jc w:val="both"/>
        <w:rPr>
          <w:rFonts w:ascii="Times New Roman" w:hAnsi="Times New Roman" w:eastAsia="Calibri" w:cs="Times New Roman"/>
          <w:kern w:val="3"/>
          <w:sz w:val="24"/>
          <w:szCs w:val="24"/>
          <w:lang w:eastAsia="ru-RU"/>
        </w:rPr>
      </w:pPr>
      <w:r w:rsidRPr="00777840">
        <w:rPr>
          <w:rFonts w:ascii="Times New Roman" w:hAnsi="Times New Roman" w:eastAsia="Calibri" w:cs="Times New Roman"/>
          <w:color w:val="000000"/>
          <w:kern w:val="3"/>
          <w:sz w:val="24"/>
          <w:szCs w:val="24"/>
          <w:lang w:eastAsia="ru-RU"/>
        </w:rPr>
        <w:t>1.5.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Российской Федерации для выполнения своих обязательств по Договору. Все перечисленные документы должны быть действительны в течение всего периода действия Договора.</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1.6. Надлежащим исполнением работ по настоящему Договору признается выполнение всех обязательств Подрядчика по Договору в сроки и в объеме, определенные Договором, техническими заданиями (приложение № 1 к настоящему Договору). Надлежащее выполнение Подрядчиком работ по Договору подтверждается положительным заключением по итогам </w:t>
      </w:r>
      <w:proofErr w:type="gramStart"/>
      <w:r w:rsidRPr="00777840">
        <w:rPr>
          <w:rFonts w:ascii="Times New Roman" w:hAnsi="Times New Roman" w:eastAsia="Calibri" w:cs="Times New Roman"/>
          <w:sz w:val="24"/>
          <w:szCs w:val="24"/>
        </w:rPr>
        <w:t>проведения проверки достоверности определения сметной стоимости объекта</w:t>
      </w:r>
      <w:proofErr w:type="gramEnd"/>
      <w:r w:rsidRPr="00777840">
        <w:rPr>
          <w:rFonts w:ascii="Times New Roman" w:hAnsi="Times New Roman" w:eastAsia="Calibri" w:cs="Times New Roman"/>
          <w:sz w:val="24"/>
          <w:szCs w:val="24"/>
        </w:rPr>
        <w:t>.</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1.7. В случае</w:t>
      </w:r>
      <w:proofErr w:type="gramStart"/>
      <w:r w:rsidRPr="00777840">
        <w:rPr>
          <w:rFonts w:ascii="Times New Roman" w:hAnsi="Times New Roman" w:eastAsia="Calibri" w:cs="Times New Roman"/>
          <w:sz w:val="24"/>
          <w:szCs w:val="24"/>
        </w:rPr>
        <w:t>,</w:t>
      </w:r>
      <w:proofErr w:type="gramEnd"/>
      <w:r w:rsidRPr="00777840">
        <w:rPr>
          <w:rFonts w:ascii="Times New Roman" w:hAnsi="Times New Roman" w:eastAsia="Calibri" w:cs="Times New Roman"/>
          <w:sz w:val="24"/>
          <w:szCs w:val="24"/>
        </w:rPr>
        <w:t xml:space="preserve"> если настоящим Договором предусмотрено выполнение работ по разработке проектно-сметных документаций для проведения работ по капитальному ремонту общего имущества нескольких многоквартирных домов, завершение выполнения работ по разработке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документации для проведения работ по капитальному ремонту общего имущества каждого отдельного многоквартирного дома </w:t>
      </w:r>
      <w:r w:rsidRPr="00777840">
        <w:rPr>
          <w:rFonts w:ascii="Times New Roman" w:hAnsi="Times New Roman" w:eastAsia="Calibri" w:cs="Times New Roman"/>
          <w:sz w:val="24"/>
          <w:szCs w:val="24"/>
        </w:rPr>
        <w:lastRenderedPageBreak/>
        <w:t xml:space="preserve">считается завершением этапа работ, а завершением выполнения работ по договору в целом считается завершение работ по всем этапам. </w:t>
      </w:r>
    </w:p>
    <w:p w:rsidRPr="00777840" w:rsidR="00777840" w:rsidP="00777840" w:rsidRDefault="00777840">
      <w:pPr>
        <w:widowControl w:val="0"/>
        <w:tabs>
          <w:tab w:val="left" w:pos="935"/>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1.8. Подрядчик обязуется выполнить проектные работы так, чтобы при обычных условиях использования их результат был безопасен для жизни и здоровья конечного потребителя такого результата, окружающей среды, а также не причинял вред имуществу конечного потребителя. Выполненные работы на Объекте должны соответствовать установленным законодательством Российской Федерации (или в установленном им порядке) обязательным требованиям.</w:t>
      </w:r>
    </w:p>
    <w:p w:rsidR="00777840" w:rsidP="00777840" w:rsidRDefault="00777840">
      <w:pPr>
        <w:widowControl w:val="0"/>
        <w:tabs>
          <w:tab w:val="left" w:pos="935"/>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1.9. Подписывая договор, Подрядчик подтверждает, что:</w:t>
      </w:r>
    </w:p>
    <w:p w:rsidRPr="00777840" w:rsidR="00777840" w:rsidP="0008740F" w:rsidRDefault="00777840">
      <w:pPr>
        <w:numPr>
          <w:ilvl w:val="2"/>
          <w:numId w:val="1"/>
        </w:numPr>
        <w:tabs>
          <w:tab w:val="clear" w:pos="2355"/>
          <w:tab w:val="left" w:pos="935"/>
          <w:tab w:val="left" w:pos="1418"/>
        </w:tabs>
        <w:suppressAutoHyphens/>
        <w:spacing w:after="0" w:line="240" w:lineRule="auto"/>
        <w:ind w:left="0" w:firstLine="567"/>
        <w:jc w:val="both"/>
        <w:rPr>
          <w:rFonts w:ascii="Times New Roman" w:hAnsi="Times New Roman" w:eastAsia="SimSun" w:cs="Times New Roman"/>
          <w:color w:val="000000"/>
          <w:sz w:val="24"/>
          <w:szCs w:val="24"/>
        </w:rPr>
      </w:pPr>
      <w:r w:rsidRPr="00777840">
        <w:rPr>
          <w:rFonts w:ascii="Times New Roman" w:hAnsi="Times New Roman" w:eastAsia="SimSun" w:cs="Times New Roman"/>
          <w:color w:val="000000"/>
          <w:sz w:val="24"/>
          <w:szCs w:val="24"/>
        </w:rPr>
        <w:t>несет полную ответственность за выполнение работ по договору в соответствии с действующим законодательством;</w:t>
      </w:r>
    </w:p>
    <w:p w:rsidRPr="00777840" w:rsidR="00777840" w:rsidP="0008740F" w:rsidRDefault="00777840">
      <w:pPr>
        <w:numPr>
          <w:ilvl w:val="2"/>
          <w:numId w:val="1"/>
        </w:numPr>
        <w:tabs>
          <w:tab w:val="clear" w:pos="2355"/>
          <w:tab w:val="left" w:pos="935"/>
          <w:tab w:val="left" w:pos="1418"/>
        </w:tabs>
        <w:suppressAutoHyphens/>
        <w:spacing w:after="0" w:line="240" w:lineRule="auto"/>
        <w:ind w:left="0" w:firstLine="567"/>
        <w:jc w:val="both"/>
        <w:rPr>
          <w:rFonts w:ascii="Times New Roman" w:hAnsi="Times New Roman" w:eastAsia="SimSun" w:cs="Times New Roman"/>
          <w:color w:val="000000"/>
          <w:sz w:val="24"/>
          <w:szCs w:val="24"/>
        </w:rPr>
      </w:pPr>
      <w:r w:rsidRPr="00777840">
        <w:rPr>
          <w:rFonts w:ascii="Times New Roman" w:hAnsi="Times New Roman" w:eastAsia="SimSun" w:cs="Times New Roman"/>
          <w:color w:val="000000"/>
          <w:sz w:val="24"/>
          <w:szCs w:val="24"/>
        </w:rPr>
        <w:t>полностью понимает и осознает характер, объемы и условия работ по договору, при которых будет происходить выполнение работ по договору, и принимает на себя все расходы, риски и трудности, связанные с выполнением работ по договору;</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3) получил и изучил договор со всеми приложениями к нему, получил полную информацию по всем вопросам, которые могли бы повлиять на сроки, объемы, стоимость и качество работ по договору.</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1.10. </w:t>
      </w:r>
      <w:proofErr w:type="gramStart"/>
      <w:r w:rsidRPr="00777840">
        <w:rPr>
          <w:rFonts w:ascii="Times New Roman" w:hAnsi="Times New Roman" w:eastAsia="Calibri" w:cs="Times New Roman"/>
          <w:sz w:val="24"/>
          <w:szCs w:val="24"/>
        </w:rPr>
        <w:t xml:space="preserve">При исполнении Договора на оказание услуг и (или) выполнение работ по оценке технического состояния многоквартирного дома, разработке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документации на проведение  капитального ремонта общего имущества многоквартирных домов, в том числе на ремонт (замену) лифтового оборудования, не допускается замена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roofErr w:type="gramEnd"/>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1.11. Подрядчик, принимая на себя оказание услуг и (или) выполнение работ, подтверждает, что в Техническом задании (Приложение № 1) отсутствуют какие-либо недостатки. Подрядчик понимает и осознает характер, объемы работ и полностью удовлетворен условиями, при которых будет происходить их </w:t>
      </w:r>
      <w:proofErr w:type="gramStart"/>
      <w:r w:rsidRPr="00777840">
        <w:rPr>
          <w:rFonts w:ascii="Times New Roman" w:hAnsi="Times New Roman" w:eastAsia="Calibri" w:cs="Times New Roman"/>
          <w:sz w:val="24"/>
          <w:szCs w:val="24"/>
        </w:rPr>
        <w:t>выполнение</w:t>
      </w:r>
      <w:proofErr w:type="gramEnd"/>
      <w:r w:rsidRPr="00777840">
        <w:rPr>
          <w:rFonts w:ascii="Times New Roman" w:hAnsi="Times New Roman" w:eastAsia="Calibri" w:cs="Times New Roman"/>
          <w:sz w:val="24"/>
          <w:szCs w:val="24"/>
        </w:rPr>
        <w:t xml:space="preserve"> и принимает на себя все расходы, а также риски и трудности, связанные с выполнением работ.</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1.12. Подрядчик получил и изучил все материалы Договора, включая все приложения к нему, и обладает полной информацией по всем вопросам, которые могли бы повлиять на сроки, стоимость и качество работ.</w:t>
      </w:r>
    </w:p>
    <w:p w:rsidRPr="00777840" w:rsidR="00777840" w:rsidP="00777840" w:rsidRDefault="00777840">
      <w:pPr>
        <w:spacing w:after="0" w:line="240" w:lineRule="auto"/>
        <w:jc w:val="both"/>
        <w:rPr>
          <w:rFonts w:ascii="Times New Roman" w:hAnsi="Times New Roman" w:eastAsia="Calibri" w:cs="Times New Roman"/>
          <w:b/>
          <w:bCs/>
          <w:sz w:val="24"/>
          <w:szCs w:val="24"/>
        </w:rPr>
      </w:pPr>
      <w:r w:rsidRPr="00777840">
        <w:rPr>
          <w:rFonts w:ascii="Times New Roman" w:hAnsi="Times New Roman" w:eastAsia="Calibri" w:cs="Times New Roman"/>
          <w:sz w:val="24"/>
          <w:szCs w:val="24"/>
        </w:rPr>
        <w:t xml:space="preserve">          1.13. </w:t>
      </w:r>
      <w:r w:rsidRPr="00777840">
        <w:rPr>
          <w:rFonts w:ascii="Times New Roman" w:hAnsi="Times New Roman" w:eastAsia="Times New Roman" w:cs="Times New Roman"/>
          <w:sz w:val="24"/>
          <w:szCs w:val="24"/>
          <w:lang w:eastAsia="ru-RU"/>
        </w:rPr>
        <w:t xml:space="preserve">Проектно-сметная документация, являющаяся предметом настоящего Договора, в части стоимости СМР, не может превышать предельную стоимость выполнения работ по капитальному ремонту общего имущества в МКД, определенную на основании </w:t>
      </w:r>
      <w:r w:rsidRPr="00777840">
        <w:rPr>
          <w:rFonts w:ascii="Times New Roman" w:hAnsi="Times New Roman" w:eastAsia="Calibri" w:cs="Times New Roman"/>
          <w:sz w:val="24"/>
          <w:szCs w:val="24"/>
          <w:lang w:eastAsia="ru-RU"/>
        </w:rPr>
        <w:t>Постановления Правительства Забайкальского края №431 от 20 октября 2017 г., указанную в Техническом задании (Приложение №1)</w:t>
      </w:r>
    </w:p>
    <w:p w:rsidRPr="00777840" w:rsidR="00777840" w:rsidP="00777840" w:rsidRDefault="00777840">
      <w:pPr>
        <w:spacing w:after="0" w:line="240" w:lineRule="auto"/>
        <w:jc w:val="both"/>
        <w:rPr>
          <w:rFonts w:ascii="Times New Roman" w:hAnsi="Times New Roman" w:eastAsia="Calibri" w:cs="Times New Roman"/>
          <w:b/>
          <w:bCs/>
          <w:sz w:val="24"/>
          <w:szCs w:val="24"/>
        </w:rPr>
      </w:pPr>
      <w:r w:rsidRPr="00777840">
        <w:rPr>
          <w:rFonts w:ascii="Times New Roman" w:hAnsi="Times New Roman" w:eastAsia="Calibri" w:cs="Times New Roman"/>
          <w:sz w:val="24"/>
          <w:szCs w:val="24"/>
        </w:rPr>
        <w:t xml:space="preserve">          1.14. Место выполнения работ: работы выполняются по месту нахождения Подрядчика, по месту нахождения объекта.</w:t>
      </w:r>
    </w:p>
    <w:p w:rsidRPr="00777840" w:rsidR="00777840" w:rsidP="00777840" w:rsidRDefault="00777840">
      <w:pPr>
        <w:spacing w:after="0" w:line="240" w:lineRule="auto"/>
        <w:ind w:firstLine="567"/>
        <w:jc w:val="center"/>
        <w:rPr>
          <w:rFonts w:ascii="Times New Roman" w:hAnsi="Times New Roman" w:eastAsia="Calibri" w:cs="Times New Roman"/>
          <w:b/>
          <w:bCs/>
          <w:sz w:val="24"/>
          <w:szCs w:val="24"/>
        </w:rPr>
      </w:pPr>
      <w:r w:rsidRPr="00777840">
        <w:rPr>
          <w:rFonts w:ascii="Times New Roman" w:hAnsi="Times New Roman" w:eastAsia="Calibri" w:cs="Times New Roman"/>
          <w:b/>
          <w:bCs/>
          <w:sz w:val="24"/>
          <w:szCs w:val="24"/>
        </w:rPr>
        <w:t>2. СРОКИ ВЫПОЛНЕНИЯ РАБОТ</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Сроки выполнения работ по Договору: </w:t>
      </w:r>
    </w:p>
    <w:p w:rsidRPr="00777840" w:rsidR="00777840" w:rsidP="00777840" w:rsidRDefault="00777840">
      <w:pPr>
        <w:widowControl w:val="0"/>
        <w:tabs>
          <w:tab w:val="left" w:pos="709"/>
        </w:tabs>
        <w:autoSpaceDE w:val="0"/>
        <w:autoSpaceDN w:val="0"/>
        <w:adjustRightInd w:val="0"/>
        <w:spacing w:after="0" w:line="240" w:lineRule="auto"/>
        <w:ind w:hanging="360"/>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2.1.   Срок начала выполнения работ по Договору: с момента подписания настоящего Договора Заказчиком.</w:t>
      </w:r>
    </w:p>
    <w:p w:rsidR="0008740F" w:rsidP="0008740F" w:rsidRDefault="0008740F">
      <w:pPr>
        <w:pStyle w:val="Standard"/>
        <w:tabs>
          <w:tab w:val="left" w:pos="0"/>
        </w:tabs>
        <w:jc w:val="both"/>
        <w:rPr>
          <w:rFonts w:cs="Times New Roman"/>
          <w:lang w:val="ru-RU"/>
        </w:rPr>
      </w:pPr>
      <w:r>
        <w:rPr>
          <w:rFonts w:cs="Times New Roman"/>
        </w:rPr>
        <w:t xml:space="preserve">         </w:t>
      </w:r>
      <w:r w:rsidRPr="00777840" w:rsidR="00777840">
        <w:rPr>
          <w:rFonts w:cs="Times New Roman"/>
        </w:rPr>
        <w:t xml:space="preserve">2.2.   </w:t>
      </w:r>
      <w:proofErr w:type="spellStart"/>
      <w:r w:rsidRPr="00777840" w:rsidR="00777840">
        <w:rPr>
          <w:rFonts w:cs="Times New Roman"/>
        </w:rPr>
        <w:t>Срок</w:t>
      </w:r>
      <w:proofErr w:type="spellEnd"/>
      <w:r w:rsidRPr="00777840" w:rsidR="00777840">
        <w:rPr>
          <w:rFonts w:cs="Times New Roman"/>
        </w:rPr>
        <w:t xml:space="preserve"> </w:t>
      </w:r>
      <w:proofErr w:type="spellStart"/>
      <w:r w:rsidRPr="00777840" w:rsidR="00777840">
        <w:rPr>
          <w:rFonts w:cs="Times New Roman"/>
        </w:rPr>
        <w:t>окончания</w:t>
      </w:r>
      <w:proofErr w:type="spellEnd"/>
      <w:r w:rsidRPr="00777840" w:rsidR="00777840">
        <w:rPr>
          <w:rFonts w:cs="Times New Roman"/>
        </w:rPr>
        <w:t xml:space="preserve"> </w:t>
      </w:r>
      <w:proofErr w:type="spellStart"/>
      <w:r w:rsidRPr="00777840" w:rsidR="00777840">
        <w:rPr>
          <w:rFonts w:cs="Times New Roman"/>
        </w:rPr>
        <w:t>работ</w:t>
      </w:r>
      <w:proofErr w:type="spellEnd"/>
      <w:r w:rsidRPr="00777840" w:rsidR="00777840">
        <w:rPr>
          <w:rFonts w:cs="Times New Roman"/>
        </w:rPr>
        <w:t xml:space="preserve">: </w:t>
      </w:r>
    </w:p>
    <w:p w:rsidR="0008740F" w:rsidP="0008740F" w:rsidRDefault="0008740F">
      <w:pPr>
        <w:pStyle w:val="Standard"/>
        <w:tabs>
          <w:tab w:val="left" w:pos="0"/>
        </w:tabs>
        <w:jc w:val="both"/>
        <w:rPr>
          <w:lang w:val="ru-RU"/>
        </w:rPr>
      </w:pPr>
      <w:r>
        <w:rPr>
          <w:rFonts w:cs="Times New Roman"/>
          <w:lang w:val="ru-RU"/>
        </w:rPr>
        <w:tab/>
        <w:t xml:space="preserve">- </w:t>
      </w:r>
      <w:r>
        <w:rPr>
          <w:b/>
          <w:iCs/>
        </w:rPr>
        <w:t xml:space="preserve">г. Чита, ул. </w:t>
      </w:r>
      <w:proofErr w:type="spellStart"/>
      <w:r>
        <w:rPr>
          <w:b/>
          <w:iCs/>
        </w:rPr>
        <w:t>Ленина</w:t>
      </w:r>
      <w:proofErr w:type="spellEnd"/>
      <w:r>
        <w:rPr>
          <w:b/>
          <w:iCs/>
        </w:rPr>
        <w:t xml:space="preserve">, д.110 </w:t>
      </w:r>
      <w:r w:rsidRPr="00A30CAE">
        <w:rPr>
          <w:iCs/>
        </w:rPr>
        <w:t xml:space="preserve">– </w:t>
      </w:r>
      <w:proofErr w:type="spellStart"/>
      <w:r w:rsidRPr="00A30CAE">
        <w:rPr>
          <w:iCs/>
        </w:rPr>
        <w:t>разработка</w:t>
      </w:r>
      <w:proofErr w:type="spellEnd"/>
      <w:r w:rsidRPr="00A30CAE">
        <w:rPr>
          <w:iCs/>
        </w:rPr>
        <w:t xml:space="preserve"> </w:t>
      </w:r>
      <w:proofErr w:type="spellStart"/>
      <w:r w:rsidRPr="002D076B">
        <w:t>проектной</w:t>
      </w:r>
      <w:proofErr w:type="spellEnd"/>
      <w:r w:rsidR="005C6CBA">
        <w:rPr>
          <w:lang w:val="ru-RU"/>
        </w:rPr>
        <w:t xml:space="preserve"> </w:t>
      </w:r>
      <w:proofErr w:type="spellStart"/>
      <w:r w:rsidRPr="00A30CAE">
        <w:rPr>
          <w:iCs/>
        </w:rPr>
        <w:t>документации</w:t>
      </w:r>
      <w:proofErr w:type="spellEnd"/>
      <w:r w:rsidRPr="00A30CAE">
        <w:rPr>
          <w:iCs/>
        </w:rPr>
        <w:t xml:space="preserve"> </w:t>
      </w:r>
      <w:proofErr w:type="spellStart"/>
      <w:r w:rsidRPr="00A30CAE">
        <w:rPr>
          <w:iCs/>
        </w:rPr>
        <w:t>на</w:t>
      </w:r>
      <w:proofErr w:type="spellEnd"/>
      <w:r w:rsidRPr="00A30CAE">
        <w:rPr>
          <w:iCs/>
        </w:rPr>
        <w:t xml:space="preserve"> </w:t>
      </w:r>
      <w:proofErr w:type="spellStart"/>
      <w:r w:rsidRPr="00A30CAE">
        <w:rPr>
          <w:iCs/>
        </w:rPr>
        <w:t>выполнение</w:t>
      </w:r>
      <w:proofErr w:type="spellEnd"/>
      <w:r w:rsidRPr="00A30CAE">
        <w:rPr>
          <w:iCs/>
        </w:rPr>
        <w:t xml:space="preserve"> </w:t>
      </w:r>
      <w:proofErr w:type="spellStart"/>
      <w:r w:rsidRPr="00A30CAE">
        <w:rPr>
          <w:iCs/>
        </w:rPr>
        <w:t>работ</w:t>
      </w:r>
      <w:proofErr w:type="spellEnd"/>
      <w:r w:rsidRPr="00A30CAE">
        <w:rPr>
          <w:iCs/>
        </w:rPr>
        <w:t xml:space="preserve"> </w:t>
      </w:r>
      <w:proofErr w:type="spellStart"/>
      <w:r>
        <w:rPr>
          <w:iCs/>
        </w:rPr>
        <w:t>по</w:t>
      </w:r>
      <w:proofErr w:type="spellEnd"/>
      <w:r>
        <w:rPr>
          <w:iCs/>
        </w:rPr>
        <w:t xml:space="preserve"> </w:t>
      </w:r>
      <w:proofErr w:type="spellStart"/>
      <w:r>
        <w:rPr>
          <w:iCs/>
        </w:rPr>
        <w:t>капитальному</w:t>
      </w:r>
      <w:proofErr w:type="spellEnd"/>
      <w:r>
        <w:rPr>
          <w:iCs/>
        </w:rPr>
        <w:t xml:space="preserve"> </w:t>
      </w:r>
      <w:proofErr w:type="spellStart"/>
      <w:r>
        <w:rPr>
          <w:iCs/>
        </w:rPr>
        <w:t>ремонту</w:t>
      </w:r>
      <w:proofErr w:type="spellEnd"/>
      <w:r>
        <w:rPr>
          <w:iCs/>
        </w:rPr>
        <w:t xml:space="preserve"> </w:t>
      </w:r>
      <w:proofErr w:type="spellStart"/>
      <w:r>
        <w:rPr>
          <w:iCs/>
        </w:rPr>
        <w:t>фасада</w:t>
      </w:r>
      <w:proofErr w:type="spellEnd"/>
      <w:r>
        <w:rPr>
          <w:iCs/>
        </w:rPr>
        <w:t xml:space="preserve"> – 30 </w:t>
      </w:r>
      <w:proofErr w:type="spellStart"/>
      <w:r>
        <w:rPr>
          <w:iCs/>
        </w:rPr>
        <w:t>календарных</w:t>
      </w:r>
      <w:proofErr w:type="spellEnd"/>
      <w:r w:rsidR="005C6CBA">
        <w:rPr>
          <w:iCs/>
          <w:lang w:val="ru-RU"/>
        </w:rPr>
        <w:t xml:space="preserve"> </w:t>
      </w:r>
      <w:proofErr w:type="spellStart"/>
      <w:r w:rsidRPr="00A30CAE">
        <w:t>дней</w:t>
      </w:r>
      <w:proofErr w:type="spellEnd"/>
      <w:r w:rsidRPr="00A30CAE">
        <w:t xml:space="preserve"> с </w:t>
      </w:r>
      <w:proofErr w:type="spellStart"/>
      <w:r w:rsidRPr="00A30CAE">
        <w:t>момента</w:t>
      </w:r>
      <w:proofErr w:type="spellEnd"/>
      <w:r w:rsidRPr="00A30CAE">
        <w:t xml:space="preserve"> </w:t>
      </w:r>
      <w:proofErr w:type="spellStart"/>
      <w:r w:rsidRPr="00A30CAE">
        <w:t>подписания</w:t>
      </w:r>
      <w:proofErr w:type="spellEnd"/>
      <w:r w:rsidRPr="00A30CAE">
        <w:t xml:space="preserve"> </w:t>
      </w:r>
      <w:proofErr w:type="spellStart"/>
      <w:r w:rsidRPr="00A30CAE">
        <w:t>договора</w:t>
      </w:r>
      <w:proofErr w:type="spellEnd"/>
      <w:r w:rsidRPr="00A30CAE">
        <w:t xml:space="preserve"> </w:t>
      </w:r>
      <w:proofErr w:type="spellStart"/>
      <w:r w:rsidRPr="00A30CAE">
        <w:t>Заказчиком</w:t>
      </w:r>
      <w:proofErr w:type="spellEnd"/>
      <w:r>
        <w:rPr>
          <w:lang w:val="ru-RU"/>
        </w:rPr>
        <w:t xml:space="preserve">; </w:t>
      </w:r>
    </w:p>
    <w:p w:rsidRPr="00777840" w:rsidR="00777840" w:rsidP="0008740F" w:rsidRDefault="0008740F">
      <w:pPr>
        <w:pStyle w:val="Standard"/>
        <w:tabs>
          <w:tab w:val="left" w:pos="0"/>
        </w:tabs>
        <w:jc w:val="both"/>
        <w:rPr>
          <w:rFonts w:cs="Times New Roman"/>
        </w:rPr>
      </w:pPr>
      <w:r>
        <w:rPr>
          <w:lang w:val="ru-RU"/>
        </w:rPr>
        <w:tab/>
        <w:t xml:space="preserve">- </w:t>
      </w:r>
      <w:r>
        <w:rPr>
          <w:b/>
          <w:bCs/>
          <w:bdr w:val="none" w:color="auto" w:sz="0" w:space="0" w:frame="1"/>
        </w:rPr>
        <w:t xml:space="preserve">г. Чита, ул. </w:t>
      </w:r>
      <w:proofErr w:type="spellStart"/>
      <w:r>
        <w:rPr>
          <w:b/>
          <w:bCs/>
          <w:bdr w:val="none" w:color="auto" w:sz="0" w:space="0" w:frame="1"/>
        </w:rPr>
        <w:t>Кастринская</w:t>
      </w:r>
      <w:proofErr w:type="spellEnd"/>
      <w:r>
        <w:rPr>
          <w:b/>
          <w:bCs/>
          <w:bdr w:val="none" w:color="auto" w:sz="0" w:space="0" w:frame="1"/>
        </w:rPr>
        <w:t xml:space="preserve">, д.4 </w:t>
      </w:r>
      <w:r w:rsidRPr="00A30CAE">
        <w:rPr>
          <w:b/>
          <w:bCs/>
          <w:bdr w:val="none" w:color="auto" w:sz="0" w:space="0" w:frame="1"/>
        </w:rPr>
        <w:t>-</w:t>
      </w:r>
      <w:r w:rsidRPr="00A30CAE">
        <w:rPr>
          <w:bCs/>
          <w:bdr w:val="none" w:color="auto" w:sz="0" w:space="0" w:frame="1"/>
        </w:rPr>
        <w:t xml:space="preserve"> </w:t>
      </w:r>
      <w:proofErr w:type="spellStart"/>
      <w:r w:rsidRPr="00A30CAE">
        <w:rPr>
          <w:bCs/>
          <w:bdr w:val="none" w:color="auto" w:sz="0" w:space="0" w:frame="1"/>
        </w:rPr>
        <w:t>разработка</w:t>
      </w:r>
      <w:proofErr w:type="spellEnd"/>
      <w:r w:rsidRPr="00A30CAE">
        <w:rPr>
          <w:bCs/>
          <w:bdr w:val="none" w:color="auto" w:sz="0" w:space="0" w:frame="1"/>
        </w:rPr>
        <w:t xml:space="preserve"> </w:t>
      </w:r>
      <w:proofErr w:type="spellStart"/>
      <w:r w:rsidRPr="002D076B">
        <w:t>проектной</w:t>
      </w:r>
      <w:proofErr w:type="spellEnd"/>
      <w:r w:rsidR="00636859">
        <w:rPr>
          <w:lang w:val="ru-RU"/>
        </w:rPr>
        <w:t xml:space="preserve"> </w:t>
      </w:r>
      <w:proofErr w:type="spellStart"/>
      <w:r w:rsidRPr="00A30CAE">
        <w:rPr>
          <w:bCs/>
          <w:bdr w:val="none" w:color="auto" w:sz="0" w:space="0" w:frame="1"/>
        </w:rPr>
        <w:t>документации</w:t>
      </w:r>
      <w:proofErr w:type="spellEnd"/>
      <w:r w:rsidRPr="00A30CAE">
        <w:rPr>
          <w:bCs/>
          <w:bdr w:val="none" w:color="auto" w:sz="0" w:space="0" w:frame="1"/>
        </w:rPr>
        <w:t xml:space="preserve"> </w:t>
      </w:r>
      <w:proofErr w:type="spellStart"/>
      <w:r w:rsidRPr="00A30CAE">
        <w:rPr>
          <w:iCs/>
        </w:rPr>
        <w:t>на</w:t>
      </w:r>
      <w:proofErr w:type="spellEnd"/>
      <w:r w:rsidRPr="00A30CAE">
        <w:rPr>
          <w:iCs/>
        </w:rPr>
        <w:t xml:space="preserve"> </w:t>
      </w:r>
      <w:proofErr w:type="spellStart"/>
      <w:r w:rsidRPr="00A30CAE">
        <w:rPr>
          <w:iCs/>
        </w:rPr>
        <w:t>выполнение</w:t>
      </w:r>
      <w:proofErr w:type="spellEnd"/>
      <w:r w:rsidRPr="00A30CAE">
        <w:rPr>
          <w:iCs/>
        </w:rPr>
        <w:t xml:space="preserve"> </w:t>
      </w:r>
      <w:proofErr w:type="spellStart"/>
      <w:r w:rsidRPr="00A30CAE">
        <w:rPr>
          <w:iCs/>
        </w:rPr>
        <w:t>работ</w:t>
      </w:r>
      <w:proofErr w:type="spellEnd"/>
      <w:r w:rsidRPr="00A30CAE">
        <w:rPr>
          <w:iCs/>
        </w:rPr>
        <w:t xml:space="preserve"> </w:t>
      </w:r>
      <w:proofErr w:type="spellStart"/>
      <w:r w:rsidRPr="00A30CAE">
        <w:rPr>
          <w:iCs/>
        </w:rPr>
        <w:t>по</w:t>
      </w:r>
      <w:proofErr w:type="spellEnd"/>
      <w:r w:rsidRPr="00A30CAE">
        <w:rPr>
          <w:iCs/>
        </w:rPr>
        <w:t xml:space="preserve"> </w:t>
      </w:r>
      <w:proofErr w:type="spellStart"/>
      <w:r w:rsidRPr="00A30CAE">
        <w:rPr>
          <w:iCs/>
        </w:rPr>
        <w:t>переустройству</w:t>
      </w:r>
      <w:proofErr w:type="spellEnd"/>
      <w:r w:rsidRPr="00A30CAE">
        <w:rPr>
          <w:iCs/>
        </w:rPr>
        <w:t xml:space="preserve"> </w:t>
      </w:r>
      <w:proofErr w:type="spellStart"/>
      <w:r w:rsidRPr="00A30CAE">
        <w:rPr>
          <w:iCs/>
        </w:rPr>
        <w:t>невентил</w:t>
      </w:r>
      <w:r>
        <w:rPr>
          <w:iCs/>
        </w:rPr>
        <w:t>ируемой</w:t>
      </w:r>
      <w:proofErr w:type="spellEnd"/>
      <w:r>
        <w:rPr>
          <w:iCs/>
        </w:rPr>
        <w:t xml:space="preserve"> </w:t>
      </w:r>
      <w:proofErr w:type="spellStart"/>
      <w:r>
        <w:rPr>
          <w:iCs/>
        </w:rPr>
        <w:t>крыши</w:t>
      </w:r>
      <w:proofErr w:type="spellEnd"/>
      <w:r>
        <w:rPr>
          <w:iCs/>
        </w:rPr>
        <w:t xml:space="preserve"> </w:t>
      </w:r>
      <w:proofErr w:type="spellStart"/>
      <w:r>
        <w:rPr>
          <w:iCs/>
        </w:rPr>
        <w:t>на</w:t>
      </w:r>
      <w:proofErr w:type="spellEnd"/>
      <w:r>
        <w:rPr>
          <w:iCs/>
        </w:rPr>
        <w:t xml:space="preserve"> </w:t>
      </w:r>
      <w:proofErr w:type="spellStart"/>
      <w:proofErr w:type="gramStart"/>
      <w:r>
        <w:rPr>
          <w:iCs/>
        </w:rPr>
        <w:t>вентилируемую</w:t>
      </w:r>
      <w:proofErr w:type="spellEnd"/>
      <w:proofErr w:type="gramEnd"/>
      <w:r>
        <w:rPr>
          <w:iCs/>
        </w:rPr>
        <w:t xml:space="preserve"> – 90 </w:t>
      </w:r>
      <w:proofErr w:type="spellStart"/>
      <w:r>
        <w:rPr>
          <w:iCs/>
        </w:rPr>
        <w:t>календарных</w:t>
      </w:r>
      <w:proofErr w:type="spellEnd"/>
      <w:r>
        <w:rPr>
          <w:iCs/>
          <w:lang w:val="ru-RU"/>
        </w:rPr>
        <w:t xml:space="preserve"> </w:t>
      </w:r>
      <w:proofErr w:type="spellStart"/>
      <w:r w:rsidRPr="00A30CAE">
        <w:t>дней</w:t>
      </w:r>
      <w:proofErr w:type="spellEnd"/>
      <w:r w:rsidRPr="00A30CAE">
        <w:t xml:space="preserve"> с </w:t>
      </w:r>
      <w:proofErr w:type="spellStart"/>
      <w:r w:rsidRPr="00A30CAE">
        <w:t>момента</w:t>
      </w:r>
      <w:proofErr w:type="spellEnd"/>
      <w:r w:rsidRPr="00A30CAE">
        <w:t xml:space="preserve"> </w:t>
      </w:r>
      <w:proofErr w:type="spellStart"/>
      <w:r w:rsidRPr="00A30CAE">
        <w:t>подписания</w:t>
      </w:r>
      <w:proofErr w:type="spellEnd"/>
      <w:r w:rsidRPr="00A30CAE">
        <w:t xml:space="preserve"> договора Заказчиком</w:t>
      </w:r>
    </w:p>
    <w:p w:rsidRPr="00777840" w:rsidR="00777840" w:rsidP="00777840" w:rsidRDefault="00777840">
      <w:pPr>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bCs/>
          <w:sz w:val="24"/>
          <w:szCs w:val="24"/>
        </w:rPr>
        <w:lastRenderedPageBreak/>
        <w:t>2.3</w:t>
      </w:r>
      <w:r w:rsidR="00636859">
        <w:rPr>
          <w:rFonts w:ascii="Times New Roman" w:hAnsi="Times New Roman" w:eastAsia="Calibri" w:cs="Times New Roman"/>
          <w:sz w:val="24"/>
          <w:szCs w:val="24"/>
        </w:rPr>
        <w:t>.</w:t>
      </w:r>
      <w:r w:rsidR="008D37DE">
        <w:rPr>
          <w:rFonts w:ascii="Times New Roman" w:hAnsi="Times New Roman" w:eastAsia="Calibri" w:cs="Times New Roman"/>
          <w:sz w:val="24"/>
          <w:szCs w:val="24"/>
        </w:rPr>
        <w:t xml:space="preserve"> </w:t>
      </w:r>
      <w:r w:rsidRPr="00777840">
        <w:rPr>
          <w:rFonts w:ascii="Times New Roman" w:hAnsi="Times New Roman" w:eastAsia="Calibri" w:cs="Times New Roman"/>
          <w:sz w:val="24"/>
          <w:szCs w:val="24"/>
        </w:rPr>
        <w:t xml:space="preserve">Дата подписания Заказчиком Акта сдачи-приемки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документации является датой выполнения Подрядчиком работ и подтверждает получение Заказчиком разработанной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документации.  </w:t>
      </w:r>
    </w:p>
    <w:p w:rsidRPr="00777840" w:rsidR="00777840" w:rsidP="00777840" w:rsidRDefault="00777840">
      <w:pPr>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bCs/>
          <w:sz w:val="24"/>
          <w:szCs w:val="24"/>
        </w:rPr>
        <w:t>2.4</w:t>
      </w:r>
      <w:r w:rsidRPr="00777840">
        <w:rPr>
          <w:rFonts w:ascii="Times New Roman" w:hAnsi="Times New Roman" w:eastAsia="Calibri" w:cs="Times New Roman"/>
          <w:sz w:val="24"/>
          <w:szCs w:val="24"/>
        </w:rPr>
        <w:t>. Фактической датой приемки выполненных работ является дата подписания Актов приемки оказанных услуг и (или) выполненных работ на проектно-сметную документацию на капитальный ремонт общего имущества по каждому многоквартирному дому (далее – Акты приемки оказанных услуг и (или) выполненных работ) всеми членами комиссии.</w:t>
      </w:r>
    </w:p>
    <w:p w:rsidRPr="00777840" w:rsidR="00777840" w:rsidP="00777840" w:rsidRDefault="00777840">
      <w:pPr>
        <w:spacing w:after="0" w:line="240" w:lineRule="auto"/>
        <w:ind w:firstLine="567"/>
        <w:jc w:val="both"/>
        <w:rPr>
          <w:rFonts w:ascii="Times New Roman" w:hAnsi="Times New Roman" w:eastAsia="Calibri" w:cs="Times New Roman"/>
          <w:bCs/>
          <w:sz w:val="24"/>
          <w:szCs w:val="24"/>
        </w:rPr>
      </w:pPr>
      <w:r w:rsidRPr="00777840">
        <w:rPr>
          <w:rFonts w:ascii="Times New Roman" w:hAnsi="Times New Roman" w:eastAsia="Calibri" w:cs="Times New Roman"/>
          <w:bCs/>
          <w:sz w:val="24"/>
          <w:szCs w:val="24"/>
        </w:rPr>
        <w:t>2.5.</w:t>
      </w:r>
      <w:r w:rsidRPr="00777840">
        <w:rPr>
          <w:rFonts w:ascii="Times New Roman" w:hAnsi="Times New Roman" w:eastAsia="Calibri" w:cs="Times New Roman"/>
          <w:sz w:val="24"/>
          <w:szCs w:val="24"/>
        </w:rPr>
        <w:t> Подрядчик</w:t>
      </w:r>
      <w:r w:rsidRPr="00777840">
        <w:rPr>
          <w:rFonts w:ascii="Times New Roman" w:hAnsi="Times New Roman" w:eastAsia="Calibri" w:cs="Times New Roman"/>
          <w:bCs/>
          <w:sz w:val="24"/>
          <w:szCs w:val="24"/>
        </w:rPr>
        <w:t xml:space="preserve"> вправе досрочно выполнить Работы, предусмотренные Договором, </w:t>
      </w:r>
      <w:r w:rsidRPr="00777840">
        <w:rPr>
          <w:rFonts w:ascii="Times New Roman" w:hAnsi="Times New Roman" w:eastAsia="Calibri" w:cs="Times New Roman"/>
          <w:color w:val="000000"/>
          <w:sz w:val="24"/>
          <w:szCs w:val="24"/>
        </w:rPr>
        <w:t>при этом Подрядчик не вправе требовать увеличения цены Договора.</w:t>
      </w:r>
    </w:p>
    <w:p w:rsidRPr="00777840" w:rsidR="00777840" w:rsidP="00777840" w:rsidRDefault="00777840">
      <w:pPr>
        <w:spacing w:after="0" w:line="240" w:lineRule="auto"/>
        <w:ind w:firstLine="567"/>
        <w:jc w:val="both"/>
        <w:rPr>
          <w:rFonts w:ascii="Times New Roman" w:hAnsi="Times New Roman" w:eastAsia="Calibri" w:cs="Times New Roman"/>
          <w:b/>
          <w:sz w:val="24"/>
          <w:szCs w:val="24"/>
        </w:rPr>
      </w:pPr>
      <w:r w:rsidRPr="00777840">
        <w:rPr>
          <w:rFonts w:ascii="Times New Roman" w:hAnsi="Times New Roman" w:eastAsia="Calibri" w:cs="Times New Roman"/>
          <w:bCs/>
          <w:sz w:val="24"/>
          <w:szCs w:val="24"/>
        </w:rPr>
        <w:t>2.6. Окончание срока действия настоящего Договора не освобождает стороны от ответственности за его нарушение.</w:t>
      </w:r>
    </w:p>
    <w:p w:rsidRPr="00777840" w:rsidR="00777840" w:rsidP="00777840" w:rsidRDefault="00777840">
      <w:pPr>
        <w:suppressAutoHyphens/>
        <w:spacing w:after="0" w:line="240" w:lineRule="auto"/>
        <w:ind w:firstLine="567"/>
        <w:jc w:val="center"/>
        <w:rPr>
          <w:rFonts w:ascii="Times New Roman" w:hAnsi="Times New Roman" w:eastAsia="Calibri" w:cs="Times New Roman"/>
          <w:b/>
          <w:bCs/>
          <w:kern w:val="2"/>
          <w:sz w:val="24"/>
          <w:szCs w:val="24"/>
          <w:lang w:eastAsia="ar-SA"/>
        </w:rPr>
      </w:pPr>
      <w:r w:rsidRPr="00777840">
        <w:rPr>
          <w:rFonts w:ascii="Times New Roman" w:hAnsi="Times New Roman" w:eastAsia="Calibri" w:cs="Times New Roman"/>
          <w:b/>
          <w:bCs/>
          <w:kern w:val="2"/>
          <w:sz w:val="24"/>
          <w:szCs w:val="24"/>
          <w:lang w:eastAsia="ar-SA"/>
        </w:rPr>
        <w:t xml:space="preserve">3. ЦЕНА </w:t>
      </w:r>
      <w:r w:rsidRPr="00777840">
        <w:rPr>
          <w:rFonts w:ascii="Times New Roman" w:hAnsi="Times New Roman" w:eastAsia="Calibri" w:cs="Times New Roman"/>
          <w:b/>
          <w:kern w:val="2"/>
          <w:sz w:val="24"/>
          <w:szCs w:val="24"/>
          <w:lang w:eastAsia="ar-SA"/>
        </w:rPr>
        <w:t>ДОГОВОР</w:t>
      </w:r>
      <w:r w:rsidRPr="00777840">
        <w:rPr>
          <w:rFonts w:ascii="Times New Roman" w:hAnsi="Times New Roman" w:eastAsia="Calibri" w:cs="Times New Roman"/>
          <w:b/>
          <w:bCs/>
          <w:kern w:val="2"/>
          <w:sz w:val="24"/>
          <w:szCs w:val="24"/>
          <w:lang w:eastAsia="ar-SA"/>
        </w:rPr>
        <w:t xml:space="preserve">А </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3.1. Цена настоящего Договора включает в себя:</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стоимость работ по разработке проектных документаций, включая стоимость проведения государственной экспертизы проектных документаций.</w:t>
      </w:r>
    </w:p>
    <w:p w:rsidRPr="00777840" w:rsidR="00777840" w:rsidP="00777840" w:rsidRDefault="00777840">
      <w:pPr>
        <w:widowControl w:val="0"/>
        <w:tabs>
          <w:tab w:val="left" w:pos="709"/>
        </w:tabs>
        <w:autoSpaceDE w:val="0"/>
        <w:autoSpaceDN w:val="0"/>
        <w:adjustRightInd w:val="0"/>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3.1. Цена договора указывается в российских рублях.</w:t>
      </w:r>
    </w:p>
    <w:p w:rsidRPr="00636859" w:rsidR="00952197" w:rsidP="00777840" w:rsidRDefault="00777840">
      <w:pPr>
        <w:widowControl w:val="0"/>
        <w:tabs>
          <w:tab w:val="left" w:pos="709"/>
        </w:tabs>
        <w:autoSpaceDE w:val="0"/>
        <w:autoSpaceDN w:val="0"/>
        <w:adjustRightInd w:val="0"/>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3.2. </w:t>
      </w:r>
      <w:proofErr w:type="gramStart"/>
      <w:r w:rsidRPr="00777840">
        <w:rPr>
          <w:rFonts w:ascii="Times New Roman" w:hAnsi="Times New Roman" w:eastAsia="Calibri" w:cs="Times New Roman"/>
          <w:sz w:val="24"/>
          <w:szCs w:val="24"/>
        </w:rPr>
        <w:t>Цена договора в соответствии с результатами электронного аукциона (протокол от «</w:t>
      </w:r>
      <w:r w:rsidR="005C6CBA">
        <w:rPr>
          <w:rFonts w:ascii="Times New Roman" w:hAnsi="Times New Roman" w:eastAsia="Calibri" w:cs="Times New Roman"/>
          <w:sz w:val="24"/>
          <w:szCs w:val="24"/>
        </w:rPr>
        <w:t>06</w:t>
      </w:r>
      <w:r w:rsidRPr="00777840">
        <w:rPr>
          <w:rFonts w:ascii="Times New Roman" w:hAnsi="Times New Roman" w:eastAsia="Calibri" w:cs="Times New Roman"/>
          <w:sz w:val="24"/>
          <w:szCs w:val="24"/>
        </w:rPr>
        <w:t xml:space="preserve">» </w:t>
      </w:r>
      <w:r w:rsidR="005C6CBA">
        <w:rPr>
          <w:rFonts w:ascii="Times New Roman" w:hAnsi="Times New Roman" w:eastAsia="Calibri" w:cs="Times New Roman"/>
          <w:sz w:val="24"/>
          <w:szCs w:val="24"/>
        </w:rPr>
        <w:t>июн</w:t>
      </w:r>
      <w:r>
        <w:rPr>
          <w:rFonts w:ascii="Times New Roman" w:hAnsi="Times New Roman" w:eastAsia="Calibri" w:cs="Times New Roman"/>
          <w:sz w:val="24"/>
          <w:szCs w:val="24"/>
        </w:rPr>
        <w:t>я</w:t>
      </w:r>
      <w:r w:rsidRPr="00777840">
        <w:rPr>
          <w:rFonts w:ascii="Times New Roman" w:hAnsi="Times New Roman" w:eastAsia="Calibri" w:cs="Times New Roman"/>
          <w:sz w:val="24"/>
          <w:szCs w:val="24"/>
        </w:rPr>
        <w:t xml:space="preserve"> 201</w:t>
      </w:r>
      <w:r>
        <w:rPr>
          <w:rFonts w:ascii="Times New Roman" w:hAnsi="Times New Roman" w:eastAsia="Calibri" w:cs="Times New Roman"/>
          <w:sz w:val="24"/>
          <w:szCs w:val="24"/>
        </w:rPr>
        <w:t>8</w:t>
      </w:r>
      <w:r w:rsidRPr="00777840">
        <w:rPr>
          <w:rFonts w:ascii="Times New Roman" w:hAnsi="Times New Roman" w:eastAsia="Calibri" w:cs="Times New Roman"/>
          <w:sz w:val="24"/>
          <w:szCs w:val="24"/>
        </w:rPr>
        <w:t>г.</w:t>
      </w:r>
      <w:proofErr w:type="gramEnd"/>
      <w:r w:rsidRPr="00777840">
        <w:rPr>
          <w:rFonts w:ascii="Times New Roman" w:hAnsi="Times New Roman" w:eastAsia="Calibri" w:cs="Times New Roman"/>
          <w:sz w:val="24"/>
          <w:szCs w:val="24"/>
        </w:rPr>
        <w:t xml:space="preserve"> № </w:t>
      </w:r>
      <w:proofErr w:type="gramStart"/>
      <w:r>
        <w:rPr>
          <w:rFonts w:ascii="Times New Roman" w:hAnsi="Times New Roman" w:eastAsia="Calibri" w:cs="Times New Roman"/>
          <w:sz w:val="24"/>
          <w:szCs w:val="24"/>
        </w:rPr>
        <w:t>РТС275Г1</w:t>
      </w:r>
      <w:r w:rsidR="0008740F">
        <w:rPr>
          <w:rFonts w:ascii="Times New Roman" w:hAnsi="Times New Roman" w:eastAsia="Calibri" w:cs="Times New Roman"/>
          <w:sz w:val="24"/>
          <w:szCs w:val="24"/>
        </w:rPr>
        <w:t>8</w:t>
      </w:r>
      <w:r>
        <w:rPr>
          <w:rFonts w:ascii="Times New Roman" w:hAnsi="Times New Roman" w:eastAsia="Calibri" w:cs="Times New Roman"/>
          <w:sz w:val="24"/>
          <w:szCs w:val="24"/>
        </w:rPr>
        <w:t>00</w:t>
      </w:r>
      <w:r w:rsidR="0008740F">
        <w:rPr>
          <w:rFonts w:ascii="Times New Roman" w:hAnsi="Times New Roman" w:eastAsia="Calibri" w:cs="Times New Roman"/>
          <w:sz w:val="24"/>
          <w:szCs w:val="24"/>
        </w:rPr>
        <w:t>41</w:t>
      </w:r>
      <w:r w:rsidRPr="00777840">
        <w:rPr>
          <w:rFonts w:ascii="Times New Roman" w:hAnsi="Times New Roman" w:eastAsia="Calibri" w:cs="Times New Roman"/>
          <w:sz w:val="24"/>
          <w:szCs w:val="24"/>
        </w:rPr>
        <w:t xml:space="preserve">) составляет </w:t>
      </w:r>
      <w:r w:rsidRPr="005C6CBA" w:rsidR="005C6CBA">
        <w:rPr>
          <w:rFonts w:ascii="Times New Roman" w:hAnsi="Times New Roman"/>
          <w:b/>
          <w:sz w:val="24"/>
          <w:szCs w:val="24"/>
        </w:rPr>
        <w:t>403 752,59 (четыреста три тысячи семьсот пятьдесят два рубля, 59 копеек)</w:t>
      </w:r>
      <w:r w:rsidRPr="005C6CBA" w:rsidR="005C6CBA">
        <w:rPr>
          <w:rFonts w:ascii="Times New Roman" w:hAnsi="Times New Roman"/>
          <w:sz w:val="24"/>
          <w:szCs w:val="24"/>
        </w:rPr>
        <w:t xml:space="preserve">, в том числе из них на проведение экспертизы проектной документации 32 846,62 рубля, в том числе НДС 61 589,38 (шестьдесят одна </w:t>
      </w:r>
      <w:r w:rsidRPr="00636859" w:rsidR="005C6CBA">
        <w:rPr>
          <w:rFonts w:ascii="Times New Roman" w:hAnsi="Times New Roman"/>
          <w:sz w:val="24"/>
          <w:szCs w:val="24"/>
        </w:rPr>
        <w:t>тысяча пятьсот восемьдесят девять рублей, 38 копеек)</w:t>
      </w:r>
      <w:r w:rsidRPr="00636859">
        <w:rPr>
          <w:rFonts w:ascii="Times New Roman" w:hAnsi="Times New Roman" w:eastAsia="Calibri" w:cs="Times New Roman"/>
          <w:sz w:val="24"/>
          <w:szCs w:val="24"/>
        </w:rPr>
        <w:t xml:space="preserve">, </w:t>
      </w:r>
      <w:r w:rsidRPr="00636859" w:rsidR="00952197">
        <w:rPr>
          <w:rFonts w:ascii="Times New Roman" w:hAnsi="Times New Roman" w:eastAsia="Calibri" w:cs="Times New Roman"/>
          <w:sz w:val="24"/>
          <w:szCs w:val="24"/>
        </w:rPr>
        <w:t>НДС не облагается (на основании п.2 ст.346.11 Налогового кодекса Российской Федерации).</w:t>
      </w:r>
      <w:proofErr w:type="gramEnd"/>
    </w:p>
    <w:p w:rsidRPr="00636859" w:rsidR="00777840" w:rsidP="00777840" w:rsidRDefault="00777840">
      <w:pPr>
        <w:widowControl w:val="0"/>
        <w:tabs>
          <w:tab w:val="left" w:pos="709"/>
        </w:tabs>
        <w:autoSpaceDE w:val="0"/>
        <w:autoSpaceDN w:val="0"/>
        <w:adjustRightInd w:val="0"/>
        <w:spacing w:after="0" w:line="240" w:lineRule="auto"/>
        <w:jc w:val="both"/>
        <w:rPr>
          <w:rFonts w:ascii="Times New Roman" w:hAnsi="Times New Roman" w:eastAsia="Calibri" w:cs="Times New Roman"/>
          <w:sz w:val="24"/>
          <w:szCs w:val="24"/>
        </w:rPr>
      </w:pPr>
      <w:r w:rsidRPr="00636859">
        <w:rPr>
          <w:rFonts w:ascii="Times New Roman" w:hAnsi="Times New Roman" w:eastAsia="Calibri" w:cs="Times New Roman"/>
          <w:sz w:val="24"/>
          <w:szCs w:val="24"/>
        </w:rPr>
        <w:t xml:space="preserve">          3.3.   Стоимость работ по объектам составляет:</w:t>
      </w:r>
    </w:p>
    <w:p w:rsidRPr="00636859" w:rsidR="00777840" w:rsidP="00636859" w:rsidRDefault="00777840">
      <w:pPr>
        <w:shd w:val="clear" w:color="auto" w:fill="FFFFFF"/>
        <w:spacing w:after="0" w:line="240" w:lineRule="auto"/>
        <w:ind w:firstLine="567"/>
        <w:contextualSpacing/>
        <w:jc w:val="both"/>
        <w:textAlignment w:val="baseline"/>
        <w:rPr>
          <w:rFonts w:ascii="Times New Roman" w:hAnsi="Times New Roman" w:eastAsia="Calibri" w:cs="Times New Roman"/>
          <w:sz w:val="24"/>
          <w:szCs w:val="24"/>
        </w:rPr>
      </w:pPr>
      <w:proofErr w:type="gramStart"/>
      <w:r w:rsidRPr="00636859">
        <w:rPr>
          <w:rFonts w:ascii="Times New Roman" w:hAnsi="Times New Roman" w:eastAsia="Calibri" w:cs="Times New Roman"/>
          <w:sz w:val="24"/>
          <w:szCs w:val="24"/>
        </w:rPr>
        <w:t xml:space="preserve">3.3.1. </w:t>
      </w:r>
      <w:r w:rsidRPr="00636859">
        <w:rPr>
          <w:rFonts w:ascii="Times New Roman" w:hAnsi="Times New Roman" w:eastAsia="Calibri" w:cs="Times New Roman"/>
          <w:bCs/>
          <w:sz w:val="24"/>
          <w:szCs w:val="24"/>
          <w:bdr w:val="none" w:color="auto" w:sz="0" w:space="0" w:frame="1"/>
          <w:lang w:eastAsia="ru-RU"/>
        </w:rPr>
        <w:t>по Объекту</w:t>
      </w:r>
      <w:r w:rsidRPr="00636859">
        <w:rPr>
          <w:rFonts w:ascii="Times New Roman" w:hAnsi="Times New Roman" w:eastAsia="Calibri" w:cs="Times New Roman"/>
          <w:b/>
          <w:bCs/>
          <w:sz w:val="24"/>
          <w:szCs w:val="24"/>
          <w:bdr w:val="none" w:color="auto" w:sz="0" w:space="0" w:frame="1"/>
          <w:lang w:eastAsia="ru-RU"/>
        </w:rPr>
        <w:t xml:space="preserve"> - Забайкальский край</w:t>
      </w:r>
      <w:r w:rsidRPr="00636859">
        <w:rPr>
          <w:rFonts w:ascii="Times New Roman" w:hAnsi="Times New Roman" w:eastAsia="Calibri" w:cs="Times New Roman"/>
          <w:b/>
          <w:sz w:val="24"/>
          <w:szCs w:val="24"/>
        </w:rPr>
        <w:t>,</w:t>
      </w:r>
      <w:r w:rsidRPr="00636859">
        <w:rPr>
          <w:rFonts w:ascii="Times New Roman" w:hAnsi="Times New Roman" w:eastAsia="Calibri" w:cs="Times New Roman"/>
          <w:b/>
          <w:iCs/>
          <w:sz w:val="24"/>
          <w:szCs w:val="24"/>
        </w:rPr>
        <w:t xml:space="preserve"> </w:t>
      </w:r>
      <w:r w:rsidRPr="00636859" w:rsidR="005C6CBA">
        <w:rPr>
          <w:rFonts w:ascii="Times New Roman" w:hAnsi="Times New Roman" w:cs="Times New Roman"/>
          <w:b/>
          <w:iCs/>
          <w:sz w:val="24"/>
          <w:szCs w:val="24"/>
        </w:rPr>
        <w:t>г. Чита, ул. Ленина, д.110</w:t>
      </w:r>
      <w:r w:rsidRPr="00636859" w:rsidR="00636859">
        <w:rPr>
          <w:rFonts w:ascii="Times New Roman" w:hAnsi="Times New Roman" w:cs="Times New Roman"/>
          <w:b/>
          <w:iCs/>
          <w:sz w:val="24"/>
          <w:szCs w:val="24"/>
        </w:rPr>
        <w:t xml:space="preserve"> </w:t>
      </w:r>
      <w:r w:rsidRPr="00636859" w:rsidR="00636859">
        <w:rPr>
          <w:rFonts w:ascii="Times New Roman" w:hAnsi="Times New Roman" w:cs="Times New Roman"/>
          <w:iCs/>
          <w:sz w:val="24"/>
          <w:szCs w:val="24"/>
        </w:rPr>
        <w:t xml:space="preserve">(разработка </w:t>
      </w:r>
      <w:r w:rsidRPr="00636859" w:rsidR="00636859">
        <w:rPr>
          <w:rFonts w:ascii="Times New Roman" w:hAnsi="Times New Roman" w:cs="Times New Roman"/>
          <w:sz w:val="24"/>
          <w:szCs w:val="24"/>
        </w:rPr>
        <w:t xml:space="preserve">проектной </w:t>
      </w:r>
      <w:r w:rsidRPr="00636859" w:rsidR="00636859">
        <w:rPr>
          <w:rFonts w:ascii="Times New Roman" w:hAnsi="Times New Roman" w:cs="Times New Roman"/>
          <w:iCs/>
          <w:sz w:val="24"/>
          <w:szCs w:val="24"/>
        </w:rPr>
        <w:t xml:space="preserve">документации на выполнение работ по капитальному ремонту фасада </w:t>
      </w:r>
      <w:r w:rsidRPr="00636859">
        <w:rPr>
          <w:rFonts w:ascii="Times New Roman" w:hAnsi="Times New Roman" w:eastAsia="Calibri" w:cs="Times New Roman"/>
          <w:sz w:val="24"/>
          <w:szCs w:val="24"/>
        </w:rPr>
        <w:t>-</w:t>
      </w:r>
      <w:r w:rsidRPr="00636859" w:rsidR="00FE779D">
        <w:rPr>
          <w:rFonts w:ascii="Times New Roman" w:hAnsi="Times New Roman" w:eastAsia="Calibri" w:cs="Times New Roman"/>
          <w:sz w:val="24"/>
          <w:szCs w:val="24"/>
        </w:rPr>
        <w:t xml:space="preserve"> </w:t>
      </w:r>
      <w:r w:rsidRPr="00636859" w:rsidR="00636859">
        <w:rPr>
          <w:rFonts w:ascii="Times New Roman" w:hAnsi="Times New Roman" w:cs="Times New Roman"/>
          <w:color w:val="000000"/>
          <w:sz w:val="24"/>
          <w:szCs w:val="24"/>
        </w:rPr>
        <w:t>181 606,10</w:t>
      </w:r>
      <w:r w:rsidRPr="00636859" w:rsidR="00636859">
        <w:rPr>
          <w:rFonts w:ascii="Times New Roman" w:hAnsi="Times New Roman" w:eastAsia="Calibri" w:cs="Times New Roman"/>
          <w:sz w:val="24"/>
          <w:szCs w:val="24"/>
        </w:rPr>
        <w:t xml:space="preserve"> </w:t>
      </w:r>
      <w:r w:rsidRPr="00636859">
        <w:rPr>
          <w:rFonts w:ascii="Times New Roman" w:hAnsi="Times New Roman" w:eastAsia="Calibri" w:cs="Times New Roman"/>
          <w:sz w:val="24"/>
          <w:szCs w:val="24"/>
        </w:rPr>
        <w:t>(</w:t>
      </w:r>
      <w:r w:rsidRPr="00636859" w:rsidR="00636859">
        <w:rPr>
          <w:rFonts w:ascii="Times New Roman" w:hAnsi="Times New Roman" w:eastAsia="Calibri" w:cs="Times New Roman"/>
          <w:sz w:val="24"/>
          <w:szCs w:val="24"/>
        </w:rPr>
        <w:t>сто восемьдесят одна тысяча шестьсот шесть рублей</w:t>
      </w:r>
      <w:r w:rsidRPr="00636859">
        <w:rPr>
          <w:rFonts w:ascii="Times New Roman" w:hAnsi="Times New Roman" w:eastAsia="Calibri" w:cs="Times New Roman"/>
          <w:sz w:val="24"/>
          <w:szCs w:val="24"/>
        </w:rPr>
        <w:t xml:space="preserve">, </w:t>
      </w:r>
      <w:r w:rsidRPr="00636859" w:rsidR="00636859">
        <w:rPr>
          <w:rFonts w:ascii="Times New Roman" w:hAnsi="Times New Roman" w:eastAsia="Calibri" w:cs="Times New Roman"/>
          <w:sz w:val="24"/>
          <w:szCs w:val="24"/>
        </w:rPr>
        <w:t>10</w:t>
      </w:r>
      <w:r w:rsidRPr="00636859">
        <w:rPr>
          <w:rFonts w:ascii="Times New Roman" w:hAnsi="Times New Roman" w:eastAsia="Calibri" w:cs="Times New Roman"/>
          <w:sz w:val="24"/>
          <w:szCs w:val="24"/>
        </w:rPr>
        <w:t xml:space="preserve"> копе</w:t>
      </w:r>
      <w:r w:rsidRPr="00636859" w:rsidR="00636859">
        <w:rPr>
          <w:rFonts w:ascii="Times New Roman" w:hAnsi="Times New Roman" w:eastAsia="Calibri" w:cs="Times New Roman"/>
          <w:sz w:val="24"/>
          <w:szCs w:val="24"/>
        </w:rPr>
        <w:t>е</w:t>
      </w:r>
      <w:r w:rsidRPr="00636859">
        <w:rPr>
          <w:rFonts w:ascii="Times New Roman" w:hAnsi="Times New Roman" w:eastAsia="Calibri" w:cs="Times New Roman"/>
          <w:sz w:val="24"/>
          <w:szCs w:val="24"/>
        </w:rPr>
        <w:t>к)</w:t>
      </w:r>
      <w:r w:rsidR="00B1346D">
        <w:rPr>
          <w:rFonts w:ascii="Times New Roman" w:hAnsi="Times New Roman" w:eastAsia="Calibri" w:cs="Times New Roman"/>
          <w:sz w:val="24"/>
          <w:szCs w:val="24"/>
        </w:rPr>
        <w:t xml:space="preserve">, </w:t>
      </w:r>
      <w:r w:rsidRPr="005C6CBA" w:rsidR="00B1346D">
        <w:rPr>
          <w:rFonts w:ascii="Times New Roman" w:hAnsi="Times New Roman"/>
          <w:sz w:val="24"/>
          <w:szCs w:val="24"/>
        </w:rPr>
        <w:t xml:space="preserve">в том числе НДС </w:t>
      </w:r>
      <w:r w:rsidR="00B1346D">
        <w:rPr>
          <w:rFonts w:ascii="Times New Roman" w:hAnsi="Times New Roman"/>
        </w:rPr>
        <w:t>27 702,63</w:t>
      </w:r>
      <w:r w:rsidRPr="005C6CBA" w:rsidR="00B1346D">
        <w:rPr>
          <w:rFonts w:ascii="Times New Roman" w:hAnsi="Times New Roman"/>
          <w:sz w:val="24"/>
          <w:szCs w:val="24"/>
        </w:rPr>
        <w:t xml:space="preserve"> (</w:t>
      </w:r>
      <w:r w:rsidR="00B1346D">
        <w:rPr>
          <w:rFonts w:ascii="Times New Roman" w:hAnsi="Times New Roman"/>
          <w:sz w:val="24"/>
          <w:szCs w:val="24"/>
        </w:rPr>
        <w:t>двадцать семь</w:t>
      </w:r>
      <w:r w:rsidRPr="005C6CBA" w:rsidR="00B1346D">
        <w:rPr>
          <w:rFonts w:ascii="Times New Roman" w:hAnsi="Times New Roman"/>
          <w:sz w:val="24"/>
          <w:szCs w:val="24"/>
        </w:rPr>
        <w:t xml:space="preserve"> </w:t>
      </w:r>
      <w:r w:rsidRPr="00636859" w:rsidR="00B1346D">
        <w:rPr>
          <w:rFonts w:ascii="Times New Roman" w:hAnsi="Times New Roman"/>
          <w:sz w:val="24"/>
          <w:szCs w:val="24"/>
        </w:rPr>
        <w:t xml:space="preserve">тысяч </w:t>
      </w:r>
      <w:r w:rsidR="00B1346D">
        <w:rPr>
          <w:rFonts w:ascii="Times New Roman" w:hAnsi="Times New Roman"/>
          <w:sz w:val="24"/>
          <w:szCs w:val="24"/>
        </w:rPr>
        <w:t>сем</w:t>
      </w:r>
      <w:r w:rsidRPr="00636859" w:rsidR="00B1346D">
        <w:rPr>
          <w:rFonts w:ascii="Times New Roman" w:hAnsi="Times New Roman"/>
          <w:sz w:val="24"/>
          <w:szCs w:val="24"/>
        </w:rPr>
        <w:t xml:space="preserve">ьсот </w:t>
      </w:r>
      <w:r w:rsidR="00B1346D">
        <w:rPr>
          <w:rFonts w:ascii="Times New Roman" w:hAnsi="Times New Roman"/>
          <w:sz w:val="24"/>
          <w:szCs w:val="24"/>
        </w:rPr>
        <w:t>два</w:t>
      </w:r>
      <w:r w:rsidRPr="00636859" w:rsidR="00B1346D">
        <w:rPr>
          <w:rFonts w:ascii="Times New Roman" w:hAnsi="Times New Roman"/>
          <w:sz w:val="24"/>
          <w:szCs w:val="24"/>
        </w:rPr>
        <w:t xml:space="preserve"> рубл</w:t>
      </w:r>
      <w:r w:rsidR="00B1346D">
        <w:rPr>
          <w:rFonts w:ascii="Times New Roman" w:hAnsi="Times New Roman"/>
          <w:sz w:val="24"/>
          <w:szCs w:val="24"/>
        </w:rPr>
        <w:t>я, 63</w:t>
      </w:r>
      <w:r w:rsidRPr="00636859" w:rsidR="00B1346D">
        <w:rPr>
          <w:rFonts w:ascii="Times New Roman" w:hAnsi="Times New Roman"/>
          <w:sz w:val="24"/>
          <w:szCs w:val="24"/>
        </w:rPr>
        <w:t xml:space="preserve"> копе</w:t>
      </w:r>
      <w:r w:rsidR="00B1346D">
        <w:rPr>
          <w:rFonts w:ascii="Times New Roman" w:hAnsi="Times New Roman"/>
          <w:sz w:val="24"/>
          <w:szCs w:val="24"/>
        </w:rPr>
        <w:t>йки</w:t>
      </w:r>
      <w:r w:rsidRPr="00636859" w:rsidR="00B1346D">
        <w:rPr>
          <w:rFonts w:ascii="Times New Roman" w:hAnsi="Times New Roman"/>
          <w:sz w:val="24"/>
          <w:szCs w:val="24"/>
        </w:rPr>
        <w:t>)</w:t>
      </w:r>
      <w:r w:rsidRPr="00636859" w:rsidR="00B1346D">
        <w:rPr>
          <w:rFonts w:ascii="Times New Roman" w:hAnsi="Times New Roman" w:eastAsia="Calibri" w:cs="Times New Roman"/>
          <w:sz w:val="24"/>
          <w:szCs w:val="24"/>
        </w:rPr>
        <w:t>, НДС не облагается (на основании п.2 ст.346.11 Налогового кодекса Российской Федерации)</w:t>
      </w:r>
      <w:r w:rsidRPr="00636859">
        <w:rPr>
          <w:rFonts w:ascii="Times New Roman" w:hAnsi="Times New Roman" w:eastAsia="Calibri" w:cs="Times New Roman"/>
          <w:sz w:val="24"/>
          <w:szCs w:val="24"/>
        </w:rPr>
        <w:t>;</w:t>
      </w:r>
      <w:proofErr w:type="gramEnd"/>
    </w:p>
    <w:p w:rsidR="00777840" w:rsidP="00636859" w:rsidRDefault="00777840">
      <w:pPr>
        <w:shd w:val="clear" w:color="auto" w:fill="FFFFFF"/>
        <w:spacing w:after="0" w:line="240" w:lineRule="auto"/>
        <w:ind w:firstLine="567"/>
        <w:contextualSpacing/>
        <w:jc w:val="both"/>
        <w:textAlignment w:val="baseline"/>
        <w:rPr>
          <w:rFonts w:ascii="Times New Roman" w:hAnsi="Times New Roman" w:eastAsia="Calibri" w:cs="Times New Roman"/>
          <w:sz w:val="24"/>
          <w:szCs w:val="24"/>
        </w:rPr>
      </w:pPr>
      <w:proofErr w:type="gramStart"/>
      <w:r w:rsidRPr="00636859">
        <w:rPr>
          <w:rFonts w:ascii="Times New Roman" w:hAnsi="Times New Roman" w:eastAsia="Calibri" w:cs="Times New Roman"/>
          <w:bCs/>
          <w:sz w:val="24"/>
          <w:szCs w:val="24"/>
          <w:bdr w:val="none" w:color="auto" w:sz="0" w:space="0" w:frame="1"/>
          <w:lang w:eastAsia="ru-RU"/>
        </w:rPr>
        <w:t>3.3.2. по Объекту</w:t>
      </w:r>
      <w:r w:rsidRPr="00636859">
        <w:rPr>
          <w:rFonts w:ascii="Times New Roman" w:hAnsi="Times New Roman" w:eastAsia="Calibri" w:cs="Times New Roman"/>
          <w:b/>
          <w:bCs/>
          <w:sz w:val="24"/>
          <w:szCs w:val="24"/>
          <w:bdr w:val="none" w:color="auto" w:sz="0" w:space="0" w:frame="1"/>
          <w:lang w:eastAsia="ru-RU"/>
        </w:rPr>
        <w:t xml:space="preserve"> Забайкальский край</w:t>
      </w:r>
      <w:r w:rsidRPr="00636859">
        <w:rPr>
          <w:rFonts w:ascii="Times New Roman" w:hAnsi="Times New Roman" w:eastAsia="Calibri" w:cs="Times New Roman"/>
          <w:b/>
          <w:sz w:val="24"/>
          <w:szCs w:val="24"/>
        </w:rPr>
        <w:t>,</w:t>
      </w:r>
      <w:r w:rsidRPr="00636859">
        <w:rPr>
          <w:rFonts w:ascii="Times New Roman" w:hAnsi="Times New Roman" w:eastAsia="Calibri" w:cs="Times New Roman"/>
          <w:b/>
          <w:iCs/>
          <w:sz w:val="24"/>
          <w:szCs w:val="24"/>
        </w:rPr>
        <w:t xml:space="preserve"> </w:t>
      </w:r>
      <w:r w:rsidRPr="00636859" w:rsidR="00636859">
        <w:rPr>
          <w:rFonts w:ascii="Times New Roman" w:hAnsi="Times New Roman" w:cs="Times New Roman"/>
          <w:b/>
          <w:bCs/>
          <w:sz w:val="24"/>
          <w:szCs w:val="24"/>
          <w:bdr w:val="none" w:color="auto" w:sz="0" w:space="0" w:frame="1"/>
        </w:rPr>
        <w:t xml:space="preserve">г. Чита, ул. </w:t>
      </w:r>
      <w:proofErr w:type="spellStart"/>
      <w:r w:rsidRPr="00636859" w:rsidR="00636859">
        <w:rPr>
          <w:rFonts w:ascii="Times New Roman" w:hAnsi="Times New Roman" w:cs="Times New Roman"/>
          <w:b/>
          <w:bCs/>
          <w:sz w:val="24"/>
          <w:szCs w:val="24"/>
          <w:bdr w:val="none" w:color="auto" w:sz="0" w:space="0" w:frame="1"/>
        </w:rPr>
        <w:t>Кастринская</w:t>
      </w:r>
      <w:proofErr w:type="spellEnd"/>
      <w:r w:rsidRPr="00636859" w:rsidR="00636859">
        <w:rPr>
          <w:rFonts w:ascii="Times New Roman" w:hAnsi="Times New Roman" w:cs="Times New Roman"/>
          <w:b/>
          <w:bCs/>
          <w:sz w:val="24"/>
          <w:szCs w:val="24"/>
          <w:bdr w:val="none" w:color="auto" w:sz="0" w:space="0" w:frame="1"/>
        </w:rPr>
        <w:t>, д.4</w:t>
      </w:r>
      <w:r w:rsidRPr="00636859" w:rsidR="00636859">
        <w:rPr>
          <w:rFonts w:ascii="Times New Roman" w:hAnsi="Times New Roman" w:eastAsia="Calibri" w:cs="Times New Roman"/>
          <w:b/>
          <w:iCs/>
          <w:sz w:val="24"/>
          <w:szCs w:val="24"/>
        </w:rPr>
        <w:t xml:space="preserve"> </w:t>
      </w:r>
      <w:r w:rsidRPr="00636859" w:rsidR="00636859">
        <w:rPr>
          <w:rFonts w:ascii="Times New Roman" w:hAnsi="Times New Roman" w:eastAsia="Calibri" w:cs="Times New Roman"/>
          <w:iCs/>
          <w:sz w:val="24"/>
          <w:szCs w:val="24"/>
        </w:rPr>
        <w:t>(</w:t>
      </w:r>
      <w:r w:rsidRPr="00636859">
        <w:rPr>
          <w:rFonts w:ascii="Times New Roman" w:hAnsi="Times New Roman" w:eastAsia="Calibri" w:cs="Times New Roman"/>
          <w:bCs/>
          <w:sz w:val="24"/>
          <w:szCs w:val="24"/>
          <w:bdr w:val="none" w:color="auto" w:sz="0" w:space="0" w:frame="1"/>
        </w:rPr>
        <w:t xml:space="preserve">разработка проектно-сметной документации </w:t>
      </w:r>
      <w:r w:rsidRPr="00636859">
        <w:rPr>
          <w:rFonts w:ascii="Times New Roman" w:hAnsi="Times New Roman" w:eastAsia="Calibri" w:cs="Times New Roman"/>
          <w:iCs/>
          <w:sz w:val="24"/>
          <w:szCs w:val="24"/>
        </w:rPr>
        <w:t>на выполнение работ по переустройству невентилируемой крыши на вентилируемую</w:t>
      </w:r>
      <w:r w:rsidRPr="00636859" w:rsidR="00636859">
        <w:rPr>
          <w:rFonts w:ascii="Times New Roman" w:hAnsi="Times New Roman" w:eastAsia="Calibri" w:cs="Times New Roman"/>
          <w:iCs/>
          <w:sz w:val="24"/>
          <w:szCs w:val="24"/>
        </w:rPr>
        <w:t xml:space="preserve">) </w:t>
      </w:r>
      <w:r w:rsidRPr="00636859" w:rsidR="00952197">
        <w:rPr>
          <w:rFonts w:ascii="Times New Roman" w:hAnsi="Times New Roman" w:eastAsia="Calibri" w:cs="Times New Roman"/>
          <w:sz w:val="24"/>
          <w:szCs w:val="24"/>
        </w:rPr>
        <w:t>–</w:t>
      </w:r>
      <w:r w:rsidRPr="00636859" w:rsidR="00636859">
        <w:rPr>
          <w:rFonts w:ascii="Times New Roman" w:hAnsi="Times New Roman" w:eastAsia="Calibri" w:cs="Times New Roman"/>
          <w:sz w:val="24"/>
          <w:szCs w:val="24"/>
        </w:rPr>
        <w:t xml:space="preserve"> </w:t>
      </w:r>
      <w:r w:rsidRPr="00636859" w:rsidR="00636859">
        <w:rPr>
          <w:rFonts w:ascii="Times New Roman" w:hAnsi="Times New Roman" w:cs="Times New Roman"/>
          <w:color w:val="000000"/>
          <w:sz w:val="24"/>
          <w:szCs w:val="24"/>
        </w:rPr>
        <w:t>222 146,49</w:t>
      </w:r>
      <w:r w:rsidRPr="00636859" w:rsidR="00636859">
        <w:rPr>
          <w:rFonts w:ascii="Times New Roman" w:hAnsi="Times New Roman" w:eastAsia="Calibri" w:cs="Times New Roman"/>
          <w:sz w:val="24"/>
          <w:szCs w:val="24"/>
        </w:rPr>
        <w:t xml:space="preserve"> </w:t>
      </w:r>
      <w:r w:rsidRPr="00636859">
        <w:rPr>
          <w:rFonts w:ascii="Times New Roman" w:hAnsi="Times New Roman" w:eastAsia="Calibri" w:cs="Times New Roman"/>
          <w:sz w:val="24"/>
          <w:szCs w:val="24"/>
        </w:rPr>
        <w:t>(</w:t>
      </w:r>
      <w:r w:rsidRPr="00636859" w:rsidR="00340F6F">
        <w:rPr>
          <w:rFonts w:ascii="Times New Roman" w:hAnsi="Times New Roman" w:eastAsia="Calibri" w:cs="Times New Roman"/>
          <w:sz w:val="24"/>
          <w:szCs w:val="24"/>
        </w:rPr>
        <w:t xml:space="preserve">двести </w:t>
      </w:r>
      <w:r w:rsidRPr="00636859" w:rsidR="00636859">
        <w:rPr>
          <w:rFonts w:ascii="Times New Roman" w:hAnsi="Times New Roman" w:eastAsia="Calibri" w:cs="Times New Roman"/>
          <w:sz w:val="24"/>
          <w:szCs w:val="24"/>
        </w:rPr>
        <w:t>двадцать две</w:t>
      </w:r>
      <w:r w:rsidRPr="00636859" w:rsidR="00340F6F">
        <w:rPr>
          <w:rFonts w:ascii="Times New Roman" w:hAnsi="Times New Roman" w:eastAsia="Calibri" w:cs="Times New Roman"/>
          <w:sz w:val="24"/>
          <w:szCs w:val="24"/>
        </w:rPr>
        <w:t xml:space="preserve"> тысяч</w:t>
      </w:r>
      <w:r w:rsidRPr="00636859" w:rsidR="00636859">
        <w:rPr>
          <w:rFonts w:ascii="Times New Roman" w:hAnsi="Times New Roman" w:eastAsia="Calibri" w:cs="Times New Roman"/>
          <w:sz w:val="24"/>
          <w:szCs w:val="24"/>
        </w:rPr>
        <w:t>и</w:t>
      </w:r>
      <w:r w:rsidRPr="00636859" w:rsidR="00340F6F">
        <w:rPr>
          <w:rFonts w:ascii="Times New Roman" w:hAnsi="Times New Roman" w:eastAsia="Calibri" w:cs="Times New Roman"/>
          <w:sz w:val="24"/>
          <w:szCs w:val="24"/>
        </w:rPr>
        <w:t xml:space="preserve"> </w:t>
      </w:r>
      <w:r w:rsidRPr="00636859" w:rsidR="00636859">
        <w:rPr>
          <w:rFonts w:ascii="Times New Roman" w:hAnsi="Times New Roman" w:eastAsia="Calibri" w:cs="Times New Roman"/>
          <w:sz w:val="24"/>
          <w:szCs w:val="24"/>
        </w:rPr>
        <w:t>сто сорок шесть рублей</w:t>
      </w:r>
      <w:r w:rsidRPr="00636859">
        <w:rPr>
          <w:rFonts w:ascii="Times New Roman" w:hAnsi="Times New Roman" w:eastAsia="Calibri" w:cs="Times New Roman"/>
          <w:sz w:val="24"/>
          <w:szCs w:val="24"/>
        </w:rPr>
        <w:t xml:space="preserve">, </w:t>
      </w:r>
      <w:r w:rsidRPr="00636859" w:rsidR="00636859">
        <w:rPr>
          <w:rFonts w:ascii="Times New Roman" w:hAnsi="Times New Roman" w:eastAsia="Calibri" w:cs="Times New Roman"/>
          <w:sz w:val="24"/>
          <w:szCs w:val="24"/>
        </w:rPr>
        <w:t>49</w:t>
      </w:r>
      <w:r w:rsidRPr="00636859">
        <w:rPr>
          <w:rFonts w:ascii="Times New Roman" w:hAnsi="Times New Roman" w:eastAsia="Calibri" w:cs="Times New Roman"/>
          <w:sz w:val="24"/>
          <w:szCs w:val="24"/>
        </w:rPr>
        <w:t xml:space="preserve"> копеек</w:t>
      </w:r>
      <w:r w:rsidR="005A78F6">
        <w:rPr>
          <w:rFonts w:ascii="Times New Roman" w:hAnsi="Times New Roman" w:eastAsia="Calibri" w:cs="Times New Roman"/>
          <w:sz w:val="24"/>
          <w:szCs w:val="24"/>
        </w:rPr>
        <w:t xml:space="preserve">), </w:t>
      </w:r>
      <w:r w:rsidRPr="005C6CBA" w:rsidR="005A78F6">
        <w:rPr>
          <w:rFonts w:ascii="Times New Roman" w:hAnsi="Times New Roman"/>
          <w:sz w:val="24"/>
          <w:szCs w:val="24"/>
        </w:rPr>
        <w:t xml:space="preserve">в том числе из них на проведение экспертизы проектной документации 32 846,62 рубля, в том числе НДС </w:t>
      </w:r>
      <w:r w:rsidRPr="00A30CAE" w:rsidR="005A78F6">
        <w:rPr>
          <w:rFonts w:ascii="Times New Roman" w:hAnsi="Times New Roman"/>
        </w:rPr>
        <w:t>33 886,75</w:t>
      </w:r>
      <w:r w:rsidRPr="005C6CBA" w:rsidR="005A78F6">
        <w:rPr>
          <w:rFonts w:ascii="Times New Roman" w:hAnsi="Times New Roman"/>
          <w:sz w:val="24"/>
          <w:szCs w:val="24"/>
        </w:rPr>
        <w:t xml:space="preserve"> (</w:t>
      </w:r>
      <w:r w:rsidR="005A78F6">
        <w:rPr>
          <w:rFonts w:ascii="Times New Roman" w:hAnsi="Times New Roman"/>
          <w:sz w:val="24"/>
          <w:szCs w:val="24"/>
        </w:rPr>
        <w:t>тридцать три</w:t>
      </w:r>
      <w:r w:rsidRPr="005C6CBA" w:rsidR="005A78F6">
        <w:rPr>
          <w:rFonts w:ascii="Times New Roman" w:hAnsi="Times New Roman"/>
          <w:sz w:val="24"/>
          <w:szCs w:val="24"/>
        </w:rPr>
        <w:t xml:space="preserve"> </w:t>
      </w:r>
      <w:r w:rsidRPr="00636859" w:rsidR="005A78F6">
        <w:rPr>
          <w:rFonts w:ascii="Times New Roman" w:hAnsi="Times New Roman"/>
          <w:sz w:val="24"/>
          <w:szCs w:val="24"/>
        </w:rPr>
        <w:t>тысяч</w:t>
      </w:r>
      <w:r w:rsidR="005A78F6">
        <w:rPr>
          <w:rFonts w:ascii="Times New Roman" w:hAnsi="Times New Roman"/>
          <w:sz w:val="24"/>
          <w:szCs w:val="24"/>
        </w:rPr>
        <w:t>и</w:t>
      </w:r>
      <w:r w:rsidRPr="00636859" w:rsidR="005A78F6">
        <w:rPr>
          <w:rFonts w:ascii="Times New Roman" w:hAnsi="Times New Roman"/>
          <w:sz w:val="24"/>
          <w:szCs w:val="24"/>
        </w:rPr>
        <w:t xml:space="preserve"> </w:t>
      </w:r>
      <w:r w:rsidR="005A78F6">
        <w:rPr>
          <w:rFonts w:ascii="Times New Roman" w:hAnsi="Times New Roman"/>
          <w:sz w:val="24"/>
          <w:szCs w:val="24"/>
        </w:rPr>
        <w:t>восем</w:t>
      </w:r>
      <w:r w:rsidRPr="00636859" w:rsidR="005A78F6">
        <w:rPr>
          <w:rFonts w:ascii="Times New Roman" w:hAnsi="Times New Roman"/>
          <w:sz w:val="24"/>
          <w:szCs w:val="24"/>
        </w:rPr>
        <w:t xml:space="preserve">ьсот восемьдесят </w:t>
      </w:r>
      <w:r w:rsidR="005A78F6">
        <w:rPr>
          <w:rFonts w:ascii="Times New Roman" w:hAnsi="Times New Roman"/>
          <w:sz w:val="24"/>
          <w:szCs w:val="24"/>
        </w:rPr>
        <w:t>шесть</w:t>
      </w:r>
      <w:proofErr w:type="gramEnd"/>
      <w:r w:rsidRPr="00636859" w:rsidR="005A78F6">
        <w:rPr>
          <w:rFonts w:ascii="Times New Roman" w:hAnsi="Times New Roman"/>
          <w:sz w:val="24"/>
          <w:szCs w:val="24"/>
        </w:rPr>
        <w:t xml:space="preserve"> рублей, </w:t>
      </w:r>
      <w:r w:rsidR="005A78F6">
        <w:rPr>
          <w:rFonts w:ascii="Times New Roman" w:hAnsi="Times New Roman"/>
          <w:sz w:val="24"/>
          <w:szCs w:val="24"/>
        </w:rPr>
        <w:t>75</w:t>
      </w:r>
      <w:r w:rsidRPr="00636859" w:rsidR="005A78F6">
        <w:rPr>
          <w:rFonts w:ascii="Times New Roman" w:hAnsi="Times New Roman"/>
          <w:sz w:val="24"/>
          <w:szCs w:val="24"/>
        </w:rPr>
        <w:t xml:space="preserve"> копеек)</w:t>
      </w:r>
      <w:r w:rsidRPr="00636859" w:rsidR="005A78F6">
        <w:rPr>
          <w:rFonts w:ascii="Times New Roman" w:hAnsi="Times New Roman" w:eastAsia="Calibri" w:cs="Times New Roman"/>
          <w:sz w:val="24"/>
          <w:szCs w:val="24"/>
        </w:rPr>
        <w:t>, НДС не облагается (на основании п.2 ст.346.11 Налогового кодекса Российской Федерации)</w:t>
      </w:r>
    </w:p>
    <w:p w:rsidRPr="00636859" w:rsidR="00777840" w:rsidP="00777840" w:rsidRDefault="00777840">
      <w:pPr>
        <w:widowControl w:val="0"/>
        <w:tabs>
          <w:tab w:val="left" w:pos="709"/>
        </w:tabs>
        <w:autoSpaceDE w:val="0"/>
        <w:autoSpaceDN w:val="0"/>
        <w:adjustRightInd w:val="0"/>
        <w:spacing w:after="0" w:line="240" w:lineRule="auto"/>
        <w:jc w:val="both"/>
        <w:rPr>
          <w:rFonts w:ascii="Times New Roman" w:hAnsi="Times New Roman" w:eastAsia="Calibri" w:cs="Times New Roman"/>
          <w:sz w:val="24"/>
          <w:szCs w:val="24"/>
        </w:rPr>
      </w:pPr>
      <w:r w:rsidRPr="00636859">
        <w:rPr>
          <w:rFonts w:ascii="Times New Roman" w:hAnsi="Times New Roman" w:eastAsia="Calibri" w:cs="Times New Roman"/>
          <w:sz w:val="24"/>
          <w:szCs w:val="24"/>
        </w:rPr>
        <w:t xml:space="preserve">          3.4. Стоимость работ определяется как </w:t>
      </w:r>
      <w:r w:rsidRPr="00636859">
        <w:rPr>
          <w:rFonts w:ascii="Times New Roman" w:hAnsi="Times New Roman" w:eastAsia="Calibri" w:cs="Times New Roman"/>
          <w:b/>
          <w:sz w:val="24"/>
          <w:szCs w:val="24"/>
        </w:rPr>
        <w:t xml:space="preserve">стоимость разработки </w:t>
      </w:r>
      <w:r w:rsidRPr="00636859">
        <w:rPr>
          <w:rFonts w:ascii="Times New Roman" w:hAnsi="Times New Roman" w:eastAsia="Times New Roman" w:cs="Times New Roman"/>
          <w:b/>
          <w:sz w:val="24"/>
          <w:szCs w:val="24"/>
          <w:lang w:eastAsia="ru-RU"/>
        </w:rPr>
        <w:t>проектно-сметной</w:t>
      </w:r>
      <w:r w:rsidRPr="00636859">
        <w:rPr>
          <w:rFonts w:ascii="Times New Roman" w:hAnsi="Times New Roman" w:eastAsia="Calibri" w:cs="Times New Roman"/>
          <w:b/>
          <w:sz w:val="24"/>
          <w:szCs w:val="24"/>
        </w:rPr>
        <w:t>документации</w:t>
      </w:r>
      <w:r w:rsidRPr="00636859">
        <w:rPr>
          <w:rFonts w:ascii="Times New Roman" w:hAnsi="Times New Roman" w:eastAsia="Calibri" w:cs="Times New Roman"/>
          <w:sz w:val="24"/>
          <w:szCs w:val="24"/>
        </w:rPr>
        <w:t>, в том числе на проведение государственной экспертизы проектной документации с учетом результатов электронного аукциона согласно Приложения № 2 к настоящему Договору.</w:t>
      </w:r>
    </w:p>
    <w:p w:rsidRPr="00777840" w:rsidR="00777840" w:rsidP="00777840" w:rsidRDefault="00777840">
      <w:pPr>
        <w:widowControl w:val="0"/>
        <w:tabs>
          <w:tab w:val="left" w:pos="709"/>
        </w:tabs>
        <w:autoSpaceDE w:val="0"/>
        <w:autoSpaceDN w:val="0"/>
        <w:adjustRightInd w:val="0"/>
        <w:spacing w:after="0" w:line="240" w:lineRule="auto"/>
        <w:jc w:val="both"/>
        <w:rPr>
          <w:rFonts w:ascii="Times New Roman" w:hAnsi="Times New Roman" w:eastAsia="Calibri" w:cs="Times New Roman"/>
          <w:sz w:val="24"/>
          <w:szCs w:val="24"/>
        </w:rPr>
      </w:pPr>
      <w:r w:rsidRPr="00636859">
        <w:rPr>
          <w:rFonts w:ascii="Times New Roman" w:hAnsi="Times New Roman" w:eastAsia="Calibri" w:cs="Times New Roman"/>
          <w:sz w:val="24"/>
          <w:szCs w:val="24"/>
        </w:rPr>
        <w:t xml:space="preserve">          3.5. В случае применения Подрядчиком упрощенной системы налогообложения, НДС </w:t>
      </w:r>
      <w:r w:rsidRPr="00636859">
        <w:rPr>
          <w:rFonts w:ascii="Times New Roman" w:hAnsi="Times New Roman" w:eastAsia="Times New Roman" w:cs="Times New Roman"/>
          <w:sz w:val="24"/>
          <w:szCs w:val="24"/>
          <w:lang w:eastAsia="ru-RU"/>
        </w:rPr>
        <w:t>регулируется Налоговым кодексом</w:t>
      </w:r>
      <w:r w:rsidRPr="00636859">
        <w:rPr>
          <w:rFonts w:ascii="Times New Roman" w:hAnsi="Times New Roman" w:eastAsia="Calibri" w:cs="Times New Roman"/>
          <w:sz w:val="24"/>
          <w:szCs w:val="24"/>
        </w:rPr>
        <w:t xml:space="preserve"> Российской Федерации, при этом Подрядчик представляет Заказчику соответствующее уведомление налогового органа о применении</w:t>
      </w:r>
      <w:r w:rsidRPr="00777840">
        <w:rPr>
          <w:rFonts w:ascii="Times New Roman" w:hAnsi="Times New Roman" w:eastAsia="Calibri" w:cs="Times New Roman"/>
          <w:sz w:val="24"/>
          <w:szCs w:val="24"/>
        </w:rPr>
        <w:t xml:space="preserve"> упрощенной системы налогообложения.</w:t>
      </w:r>
    </w:p>
    <w:p w:rsidRPr="00777840" w:rsidR="00777840" w:rsidP="00777840" w:rsidRDefault="00777840">
      <w:pPr>
        <w:spacing w:after="0" w:line="240" w:lineRule="auto"/>
        <w:ind w:firstLine="567"/>
        <w:jc w:val="both"/>
        <w:rPr>
          <w:rFonts w:ascii="Times New Roman" w:hAnsi="Times New Roman" w:eastAsia="Times New Roman" w:cs="Times New Roman"/>
          <w:sz w:val="24"/>
          <w:szCs w:val="24"/>
          <w:lang w:eastAsia="ru-RU"/>
        </w:rPr>
      </w:pPr>
      <w:proofErr w:type="gramStart"/>
      <w:r w:rsidRPr="00777840">
        <w:rPr>
          <w:rFonts w:ascii="Times New Roman" w:hAnsi="Times New Roman" w:eastAsia="Calibri" w:cs="Times New Roman"/>
          <w:sz w:val="24"/>
          <w:szCs w:val="24"/>
        </w:rPr>
        <w:t xml:space="preserve">Цена настоящего договора включает в себя все предусмотренные действующим законодательством налоги, пошлины, сборы и иные обязательные платежи и все расходы, связанные с выполнением работ в соответствии с условиями Договора, в том числе все непредвиденные затраты, </w:t>
      </w:r>
      <w:r w:rsidRPr="00777840">
        <w:rPr>
          <w:rFonts w:ascii="Times New Roman" w:hAnsi="Times New Roman" w:eastAsia="Times New Roman" w:cs="Times New Roman"/>
          <w:sz w:val="24"/>
          <w:szCs w:val="24"/>
          <w:lang w:eastAsia="ru-RU"/>
        </w:rPr>
        <w:t xml:space="preserve">затраты на получение технических условий, </w:t>
      </w:r>
      <w:r w:rsidRPr="00777840">
        <w:rPr>
          <w:rFonts w:ascii="Times New Roman" w:hAnsi="Times New Roman" w:eastAsia="Calibri" w:cs="Times New Roman"/>
          <w:sz w:val="24"/>
          <w:szCs w:val="24"/>
        </w:rPr>
        <w:t>а также транспортные расходы, которые могут возникнуть до окончания действия Договора.</w:t>
      </w:r>
      <w:proofErr w:type="gramEnd"/>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3.6. Подрядчик гарантирует, что общая стоимость работ, являющихся предметом настоящего договора, является достаточной для проведения полного комплекса работ по </w:t>
      </w:r>
      <w:r w:rsidRPr="00777840">
        <w:rPr>
          <w:rFonts w:ascii="Times New Roman" w:hAnsi="Times New Roman" w:eastAsia="Calibri" w:cs="Times New Roman"/>
          <w:sz w:val="24"/>
          <w:szCs w:val="24"/>
        </w:rPr>
        <w:lastRenderedPageBreak/>
        <w:t>объекту, указанному в п. 1 договора, в том числе поставки необходимых основных и вспомогательных материалов, изделий, конструкций, оборудования.</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3.7. Повторная проверка измененных позиций в проектной документации, откорректированной по замечаниям организации, с которой Подрядчик заключил соответствующий договор о проведении государственной экспертизы, оплачивается Подрядчиком за свой счет. Повторная проверка измененных позиций в проектной документации, откорректированной по замечаниям организации, с которой Подрядчик заключил соответствующий договор о проведении государственной экспертизы, Заказчиком не оплачиваются.</w:t>
      </w:r>
    </w:p>
    <w:p w:rsidRPr="00777840" w:rsidR="00777840" w:rsidP="00777840" w:rsidRDefault="00777840">
      <w:pPr>
        <w:tabs>
          <w:tab w:val="left" w:pos="450"/>
        </w:tabs>
        <w:spacing w:after="0" w:line="240" w:lineRule="auto"/>
        <w:contextualSpacing/>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3.8.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выполнения работ.</w:t>
      </w:r>
    </w:p>
    <w:p w:rsidRPr="00777840" w:rsidR="00777840" w:rsidP="00777840" w:rsidRDefault="00777840">
      <w:pPr>
        <w:tabs>
          <w:tab w:val="left" w:pos="450"/>
        </w:tabs>
        <w:spacing w:after="0" w:line="240" w:lineRule="auto"/>
        <w:contextualSpacing/>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3.9. Цена договора может быть снижена по соглашению сторон при уменьшении предусмотренных договором объемов работ.</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Изменение стоимости и объемов работ (услуг) производится при соблюдении Заказчиком положений, установленных частью 5 статьи 189 Жилищного кодекса Российской Федерации. Иные положения Договора изменению не подлежат.</w:t>
      </w:r>
    </w:p>
    <w:p w:rsidRPr="00777840" w:rsidR="00777840" w:rsidP="00777840" w:rsidRDefault="00777840">
      <w:pPr>
        <w:spacing w:after="0" w:line="240" w:lineRule="auto"/>
        <w:jc w:val="both"/>
        <w:rPr>
          <w:rFonts w:ascii="Times New Roman" w:hAnsi="Times New Roman" w:eastAsia="Calibri" w:cs="Times New Roman"/>
          <w:b/>
          <w:bCs/>
          <w:sz w:val="24"/>
          <w:szCs w:val="24"/>
        </w:rPr>
      </w:pPr>
      <w:r w:rsidRPr="00777840">
        <w:rPr>
          <w:rFonts w:ascii="Times New Roman" w:hAnsi="Times New Roman" w:eastAsia="Calibri" w:cs="Times New Roman"/>
          <w:sz w:val="24"/>
          <w:szCs w:val="24"/>
        </w:rPr>
        <w:t xml:space="preserve">         3.10. В случае нехватки суммы денежных средств, переданных в качестве обеспечения исполнения Договора, для удовлетворения требований ЗАКАЗЧИКА, возникших в связи с нарушениями, допущенными Подрядчиком при выполнении работ, расчет за выполненные работы производится за минусом начисленных ЗАКАЗЧИКОМ штрафов и неустоек в одностороннем, внесудебном порядке.</w:t>
      </w:r>
    </w:p>
    <w:p w:rsidRPr="00777840" w:rsidR="00777840" w:rsidP="00777840" w:rsidRDefault="00777840">
      <w:pPr>
        <w:suppressAutoHyphens/>
        <w:spacing w:after="0" w:line="240" w:lineRule="auto"/>
        <w:ind w:firstLine="567"/>
        <w:jc w:val="center"/>
        <w:rPr>
          <w:rFonts w:ascii="Times New Roman" w:hAnsi="Times New Roman" w:eastAsia="Calibri" w:cs="Times New Roman"/>
          <w:b/>
          <w:bCs/>
          <w:kern w:val="2"/>
          <w:sz w:val="24"/>
          <w:szCs w:val="24"/>
          <w:lang w:eastAsia="ar-SA"/>
        </w:rPr>
      </w:pPr>
      <w:r w:rsidRPr="00777840">
        <w:rPr>
          <w:rFonts w:ascii="Times New Roman" w:hAnsi="Times New Roman" w:eastAsia="Calibri" w:cs="Times New Roman"/>
          <w:b/>
          <w:bCs/>
          <w:kern w:val="2"/>
          <w:sz w:val="24"/>
          <w:szCs w:val="24"/>
          <w:lang w:eastAsia="ar-SA"/>
        </w:rPr>
        <w:t xml:space="preserve">4. ПОРЯДОК ОПЛАТЫ РАБОТ </w:t>
      </w:r>
    </w:p>
    <w:p w:rsidRPr="00777840" w:rsidR="00777840" w:rsidP="00777840" w:rsidRDefault="00777840">
      <w:pPr>
        <w:widowControl w:val="0"/>
        <w:tabs>
          <w:tab w:val="left" w:pos="0"/>
          <w:tab w:val="left" w:pos="709"/>
        </w:tabs>
        <w:autoSpaceDE w:val="0"/>
        <w:autoSpaceDN w:val="0"/>
        <w:adjustRightInd w:val="0"/>
        <w:spacing w:after="0" w:line="240" w:lineRule="auto"/>
        <w:ind w:right="-13"/>
        <w:jc w:val="both"/>
        <w:rPr>
          <w:rFonts w:ascii="Times New Roman" w:hAnsi="Times New Roman" w:eastAsia="Calibri" w:cs="Times New Roman"/>
          <w:sz w:val="24"/>
          <w:szCs w:val="24"/>
        </w:rPr>
      </w:pPr>
      <w:r w:rsidRPr="00777840">
        <w:rPr>
          <w:rFonts w:ascii="Times New Roman" w:hAnsi="Times New Roman" w:eastAsia="Calibri" w:cs="Times New Roman"/>
          <w:bCs/>
          <w:sz w:val="24"/>
          <w:szCs w:val="24"/>
        </w:rPr>
        <w:t xml:space="preserve">          4.1. </w:t>
      </w:r>
      <w:r w:rsidRPr="00777840">
        <w:rPr>
          <w:rFonts w:ascii="Times New Roman" w:hAnsi="Times New Roman" w:eastAsia="Calibri" w:cs="Times New Roman"/>
          <w:sz w:val="24"/>
          <w:szCs w:val="24"/>
        </w:rPr>
        <w:t>Оплата выполненных работ по договору производится следующим образом:</w:t>
      </w:r>
    </w:p>
    <w:p w:rsidRPr="00777840" w:rsidR="00777840" w:rsidP="00777840" w:rsidRDefault="00777840">
      <w:pPr>
        <w:widowControl w:val="0"/>
        <w:tabs>
          <w:tab w:val="left" w:pos="0"/>
          <w:tab w:val="left" w:pos="709"/>
        </w:tabs>
        <w:autoSpaceDE w:val="0"/>
        <w:autoSpaceDN w:val="0"/>
        <w:adjustRightInd w:val="0"/>
        <w:spacing w:after="0" w:line="240" w:lineRule="auto"/>
        <w:ind w:right="-13"/>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ЗАКАЗЧИК вправе перечислить аванс не более 10% от цены договора с момента предоставления Подрядчиком счета при условии подписания договора Сторонами. При этом отсутствие авансирования работ не является основанием для невыполнения работ в соответствии с условиями настоящего договора или изменения сроков выполнения Работ по Объекту и настоящему договору в целом. В случае принятия ЗАКАЗЧИКОМ решения о расторжении договора в соответствии с пунктом 11.3. договора до окончания срока выплаты аванса, авансовый платеж ПОДРЯДЧИКУ не выплачивается;</w:t>
      </w:r>
    </w:p>
    <w:p w:rsidRPr="00777840" w:rsidR="00777840" w:rsidP="00777840" w:rsidRDefault="00777840">
      <w:pPr>
        <w:widowControl w:val="0"/>
        <w:tabs>
          <w:tab w:val="left" w:pos="0"/>
          <w:tab w:val="left" w:pos="709"/>
        </w:tabs>
        <w:autoSpaceDE w:val="0"/>
        <w:autoSpaceDN w:val="0"/>
        <w:adjustRightInd w:val="0"/>
        <w:spacing w:after="0" w:line="240" w:lineRule="auto"/>
        <w:ind w:right="-13"/>
        <w:jc w:val="both"/>
        <w:rPr>
          <w:rFonts w:ascii="Times New Roman" w:hAnsi="Times New Roman" w:eastAsia="Calibri" w:cs="Times New Roman"/>
          <w:sz w:val="24"/>
          <w:szCs w:val="24"/>
        </w:rPr>
      </w:pPr>
      <w:proofErr w:type="gramStart"/>
      <w:r w:rsidRPr="00777840">
        <w:rPr>
          <w:rFonts w:ascii="Times New Roman" w:hAnsi="Times New Roman" w:eastAsia="Calibri" w:cs="Times New Roman"/>
          <w:sz w:val="24"/>
          <w:szCs w:val="24"/>
        </w:rPr>
        <w:t>- окончательный расчет производится Заказчиком по окончании выполнения работ (этапа работ) по Договору безналичным расчетом путем перечисления денежных средств на расчетный счет Подрядчика в течение 30 календарных дней со дня подписания Заказчиком акта приемки выполненных работ, согласованного Подрядчиком с представителями органов местного самоуправления, а также с представителями собственников помещений в многоквартирных домах (в случае, если капитальный ремонт общего имущества в многоквартирномдоме</w:t>
      </w:r>
      <w:proofErr w:type="gramEnd"/>
      <w:r w:rsidRPr="00777840">
        <w:rPr>
          <w:rFonts w:ascii="Times New Roman" w:hAnsi="Times New Roman" w:eastAsia="Calibri" w:cs="Times New Roman"/>
          <w:sz w:val="24"/>
          <w:szCs w:val="24"/>
        </w:rPr>
        <w:t xml:space="preserve"> проводится на основании решения собственников помещений в этом многоквартирном доме) и предоставления Подрядчиком Заказчику счета и счета-фактуры.</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4.2. Работы, выполненные Подрядчиком с отклонениями от требований нормативных правовых актов, Заданий и иных исходных данных или иными недостатками, не подлежат оплате Заказчиком до устранения Подрядчиком обнаруженных недостатков.</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4.3. Заказчик также вправе приостановить оплату работ до момента уплаты Подрядчиком предусмотренных настоящим Договором или действующим законодательством неустоек (штрафов, пеней) за неисполнение или ненадлежащее исполнение обязательств по Договору, а также возмещения Заказчику причиненных при этом убытков.</w:t>
      </w:r>
    </w:p>
    <w:p w:rsidRPr="00777840" w:rsidR="00777840" w:rsidP="00777840" w:rsidRDefault="00777840">
      <w:pPr>
        <w:spacing w:after="0" w:line="240" w:lineRule="auto"/>
        <w:ind w:firstLine="507"/>
        <w:contextualSpacing/>
        <w:jc w:val="both"/>
        <w:rPr>
          <w:rFonts w:ascii="Times New Roman" w:hAnsi="Times New Roman" w:eastAsia="Times New Roman" w:cs="Times New Roman"/>
          <w:sz w:val="24"/>
          <w:szCs w:val="24"/>
          <w:lang w:eastAsia="ru-RU"/>
        </w:rPr>
      </w:pPr>
      <w:r w:rsidRPr="00777840">
        <w:rPr>
          <w:rFonts w:ascii="Times New Roman" w:hAnsi="Times New Roman" w:eastAsia="Times New Roman" w:cs="Times New Roman"/>
          <w:sz w:val="24"/>
          <w:szCs w:val="24"/>
          <w:lang w:eastAsia="ru-RU"/>
        </w:rPr>
        <w:t>4.4. Заказчик производит оплату выполненных Подрядчиком работ при условии согласования Подрядчиком акта выполненных работ:</w:t>
      </w:r>
    </w:p>
    <w:p w:rsidRPr="00777840" w:rsidR="00777840" w:rsidP="00777840" w:rsidRDefault="00777840">
      <w:pPr>
        <w:spacing w:after="0" w:line="240" w:lineRule="auto"/>
        <w:ind w:left="60" w:firstLine="507"/>
        <w:contextualSpacing/>
        <w:jc w:val="both"/>
        <w:rPr>
          <w:rFonts w:ascii="Times New Roman" w:hAnsi="Times New Roman" w:eastAsia="Times New Roman" w:cs="Times New Roman"/>
          <w:sz w:val="24"/>
          <w:szCs w:val="24"/>
          <w:lang w:eastAsia="ru-RU"/>
        </w:rPr>
      </w:pPr>
      <w:r w:rsidRPr="00777840">
        <w:rPr>
          <w:rFonts w:ascii="Times New Roman" w:hAnsi="Times New Roman" w:eastAsia="Times New Roman" w:cs="Times New Roman"/>
          <w:sz w:val="24"/>
          <w:szCs w:val="24"/>
          <w:lang w:eastAsia="ru-RU"/>
        </w:rPr>
        <w:t>- органом местного самоуправления, на территории которого расположен Объект;</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lastRenderedPageBreak/>
        <w:t xml:space="preserve">- представителями собственников помещений Объекта </w:t>
      </w:r>
      <w:r w:rsidRPr="00777840">
        <w:rPr>
          <w:rFonts w:ascii="Times New Roman" w:hAnsi="Times New Roman" w:eastAsia="Calibri" w:cs="Times New Roman"/>
          <w:color w:val="000000"/>
          <w:sz w:val="24"/>
          <w:szCs w:val="24"/>
        </w:rPr>
        <w:t>(в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sidRPr="00777840">
        <w:rPr>
          <w:rFonts w:ascii="Times New Roman" w:hAnsi="Times New Roman" w:eastAsia="Calibri" w:cs="Times New Roman"/>
          <w:sz w:val="24"/>
          <w:szCs w:val="24"/>
        </w:rPr>
        <w:t>.</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4.5. При осуществлении расчета Заказчик вправе перечислить подлежащие оплате денежные средства за вычетом суммы начисленных и предъявленных к оплате Подрядчику штрафных санкций по настоящему договору.</w:t>
      </w:r>
    </w:p>
    <w:p w:rsidRPr="00777840" w:rsidR="00777840" w:rsidP="00777840" w:rsidRDefault="00777840">
      <w:pPr>
        <w:widowControl w:val="0"/>
        <w:tabs>
          <w:tab w:val="left" w:pos="0"/>
          <w:tab w:val="left" w:pos="709"/>
        </w:tabs>
        <w:autoSpaceDE w:val="0"/>
        <w:autoSpaceDN w:val="0"/>
        <w:adjustRightInd w:val="0"/>
        <w:spacing w:after="0" w:line="240" w:lineRule="auto"/>
        <w:ind w:right="-13"/>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4.6. Оплата за выполненные работы производится за счет средств собственников помещений в многоквартирных домах, формирующих фонды капитального ремонта на счете, счетах Забайкальского фонда капитального ремонта многоквартирных домов.</w:t>
      </w:r>
    </w:p>
    <w:p w:rsidRPr="00777840" w:rsidR="00777840" w:rsidP="00777840" w:rsidRDefault="00777840">
      <w:pPr>
        <w:widowControl w:val="0"/>
        <w:snapToGrid w:val="0"/>
        <w:spacing w:after="0" w:line="240" w:lineRule="auto"/>
        <w:ind w:firstLine="567"/>
        <w:jc w:val="center"/>
        <w:rPr>
          <w:rFonts w:ascii="Times New Roman" w:hAnsi="Times New Roman" w:eastAsia="Times New Roman" w:cs="Times New Roman"/>
          <w:b/>
          <w:sz w:val="24"/>
          <w:szCs w:val="24"/>
          <w:lang w:eastAsia="ru-RU"/>
        </w:rPr>
      </w:pPr>
    </w:p>
    <w:p w:rsidRPr="00777840" w:rsidR="00777840" w:rsidP="00777840" w:rsidRDefault="00777840">
      <w:pPr>
        <w:widowControl w:val="0"/>
        <w:snapToGrid w:val="0"/>
        <w:spacing w:after="0" w:line="240" w:lineRule="auto"/>
        <w:ind w:firstLine="567"/>
        <w:jc w:val="center"/>
        <w:rPr>
          <w:rFonts w:ascii="Times New Roman" w:hAnsi="Times New Roman" w:eastAsia="Times New Roman" w:cs="Times New Roman"/>
          <w:b/>
          <w:sz w:val="24"/>
          <w:szCs w:val="24"/>
          <w:lang w:eastAsia="ru-RU"/>
        </w:rPr>
      </w:pPr>
      <w:r w:rsidRPr="00777840">
        <w:rPr>
          <w:rFonts w:ascii="Times New Roman" w:hAnsi="Times New Roman" w:eastAsia="Times New Roman" w:cs="Times New Roman"/>
          <w:b/>
          <w:sz w:val="24"/>
          <w:szCs w:val="24"/>
          <w:lang w:eastAsia="ru-RU"/>
        </w:rPr>
        <w:t>5. ПРАВА И ОБЯЗАННОСТИ СТОРОН</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b/>
          <w:sz w:val="24"/>
          <w:szCs w:val="24"/>
        </w:rPr>
      </w:pPr>
      <w:r w:rsidRPr="00777840">
        <w:rPr>
          <w:rFonts w:ascii="Times New Roman" w:hAnsi="Times New Roman" w:eastAsia="Times New Roman" w:cs="Times New Roman"/>
          <w:b/>
          <w:sz w:val="24"/>
          <w:szCs w:val="24"/>
        </w:rPr>
        <w:t>5.1. Заказчик вправе:</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5.1.1</w:t>
      </w:r>
      <w:r w:rsidR="00655F1F">
        <w:rPr>
          <w:rFonts w:ascii="Times New Roman" w:hAnsi="Times New Roman" w:eastAsia="Times New Roman" w:cs="Times New Roman"/>
          <w:sz w:val="24"/>
          <w:szCs w:val="24"/>
        </w:rPr>
        <w:t>.</w:t>
      </w:r>
      <w:r w:rsidRPr="00777840">
        <w:rPr>
          <w:rFonts w:ascii="Times New Roman" w:hAnsi="Times New Roman" w:eastAsia="Times New Roman" w:cs="Times New Roman"/>
          <w:sz w:val="24"/>
          <w:szCs w:val="24"/>
        </w:rPr>
        <w:t xml:space="preserve"> требовать от Подрядчика выполнения работ в полном объеме и в сроки, установленные настоящим Договором;</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5.1.2</w:t>
      </w:r>
      <w:r w:rsidR="00655F1F">
        <w:rPr>
          <w:rFonts w:ascii="Times New Roman" w:hAnsi="Times New Roman" w:eastAsia="Times New Roman" w:cs="Times New Roman"/>
          <w:sz w:val="24"/>
          <w:szCs w:val="24"/>
        </w:rPr>
        <w:t>.</w:t>
      </w:r>
      <w:r w:rsidRPr="00777840">
        <w:rPr>
          <w:rFonts w:ascii="Times New Roman" w:hAnsi="Times New Roman" w:eastAsia="Times New Roman" w:cs="Times New Roman"/>
          <w:sz w:val="24"/>
          <w:szCs w:val="24"/>
        </w:rPr>
        <w:t xml:space="preserve"> осуществлять контроль и надзор за ходом и качеством выполняемых работ, соблюдением сроков их выполнения, не вмешиваясь в оперативно-хозяйственную деятельность Подрядчика;</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5.1.3</w:t>
      </w:r>
      <w:r w:rsidR="00655F1F">
        <w:rPr>
          <w:rFonts w:ascii="Times New Roman" w:hAnsi="Times New Roman" w:eastAsia="Times New Roman" w:cs="Times New Roman"/>
          <w:sz w:val="24"/>
          <w:szCs w:val="24"/>
        </w:rPr>
        <w:t>.</w:t>
      </w:r>
      <w:r w:rsidRPr="00777840">
        <w:rPr>
          <w:rFonts w:ascii="Times New Roman" w:hAnsi="Times New Roman" w:eastAsia="Times New Roman" w:cs="Times New Roman"/>
          <w:sz w:val="24"/>
          <w:szCs w:val="24"/>
        </w:rPr>
        <w:t xml:space="preserve"> подписать акт приёмки выполненных работ или возвратить Подрядчику на </w:t>
      </w:r>
      <w:proofErr w:type="gramStart"/>
      <w:r w:rsidRPr="00777840">
        <w:rPr>
          <w:rFonts w:ascii="Times New Roman" w:hAnsi="Times New Roman" w:eastAsia="Times New Roman" w:cs="Times New Roman"/>
          <w:sz w:val="24"/>
          <w:szCs w:val="24"/>
        </w:rPr>
        <w:t>доработку</w:t>
      </w:r>
      <w:proofErr w:type="gramEnd"/>
      <w:r w:rsidRPr="00777840">
        <w:rPr>
          <w:rFonts w:ascii="Times New Roman" w:hAnsi="Times New Roman" w:eastAsia="Times New Roman" w:cs="Times New Roman"/>
          <w:sz w:val="24"/>
          <w:szCs w:val="24"/>
        </w:rPr>
        <w:t xml:space="preserve"> предоставленную разработанную </w:t>
      </w:r>
      <w:r w:rsidRPr="00777840">
        <w:rPr>
          <w:rFonts w:ascii="Times New Roman" w:hAnsi="Times New Roman" w:eastAsia="Times New Roman" w:cs="Arial"/>
          <w:sz w:val="24"/>
          <w:szCs w:val="24"/>
        </w:rPr>
        <w:t xml:space="preserve">проектно-сметную </w:t>
      </w:r>
      <w:r w:rsidRPr="00777840">
        <w:rPr>
          <w:rFonts w:ascii="Times New Roman" w:hAnsi="Times New Roman" w:eastAsia="Times New Roman" w:cs="Times New Roman"/>
          <w:sz w:val="24"/>
          <w:szCs w:val="24"/>
        </w:rPr>
        <w:t>документацию в случае выявления несоответствия представленной документации требованиям и условиям настоящего Договора и (или) действующего законодательства.</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5.1.4</w:t>
      </w:r>
      <w:r w:rsidR="00655F1F">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proofErr w:type="gramStart"/>
      <w:r w:rsidRPr="00777840">
        <w:rPr>
          <w:rFonts w:ascii="Times New Roman" w:hAnsi="Times New Roman" w:eastAsia="Calibri" w:cs="Times New Roman"/>
          <w:sz w:val="24"/>
          <w:szCs w:val="24"/>
        </w:rPr>
        <w:t>П</w:t>
      </w:r>
      <w:proofErr w:type="gramEnd"/>
      <w:r w:rsidRPr="00777840">
        <w:rPr>
          <w:rFonts w:ascii="Times New Roman" w:hAnsi="Times New Roman" w:eastAsia="Calibri" w:cs="Times New Roman"/>
          <w:sz w:val="24"/>
          <w:szCs w:val="24"/>
        </w:rPr>
        <w:t>ри выявлении недостатков в работе Подрядчика требовать от Подрядчика:</w:t>
      </w:r>
    </w:p>
    <w:p w:rsidRPr="00777840" w:rsidR="00777840" w:rsidP="00777840" w:rsidRDefault="00777840">
      <w:pPr>
        <w:spacing w:after="0" w:line="240" w:lineRule="auto"/>
        <w:ind w:firstLine="709"/>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безвозмездного устранения недостатков, возникших по вине Подрядчика;</w:t>
      </w:r>
    </w:p>
    <w:p w:rsidRPr="00777840" w:rsidR="00777840" w:rsidP="00777840" w:rsidRDefault="00777840">
      <w:pPr>
        <w:spacing w:after="0" w:line="240" w:lineRule="auto"/>
        <w:ind w:firstLine="709"/>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расторгнуть настоящий Договор в одностороннем порядке.</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5.1.5</w:t>
      </w:r>
      <w:r w:rsidR="00655F1F">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proofErr w:type="gramStart"/>
      <w:r w:rsidRPr="00777840">
        <w:rPr>
          <w:rFonts w:ascii="Times New Roman" w:hAnsi="Times New Roman" w:eastAsia="Calibri" w:cs="Times New Roman"/>
          <w:sz w:val="24"/>
          <w:szCs w:val="24"/>
        </w:rPr>
        <w:t>П</w:t>
      </w:r>
      <w:proofErr w:type="gramEnd"/>
      <w:r w:rsidRPr="00777840">
        <w:rPr>
          <w:rFonts w:ascii="Times New Roman" w:hAnsi="Times New Roman" w:eastAsia="Calibri" w:cs="Times New Roman"/>
          <w:sz w:val="24"/>
          <w:szCs w:val="24"/>
        </w:rPr>
        <w:t>редъявить Подрядчику требования, связанные с недостатками результата работы, обнаруженными в течение гарантийного срока.</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5.1.6</w:t>
      </w:r>
      <w:r w:rsidR="00655F1F">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proofErr w:type="gramStart"/>
      <w:r w:rsidRPr="00777840">
        <w:rPr>
          <w:rFonts w:ascii="Times New Roman" w:hAnsi="Times New Roman" w:eastAsia="Calibri" w:cs="Times New Roman"/>
          <w:sz w:val="24"/>
          <w:szCs w:val="24"/>
        </w:rPr>
        <w:t>Т</w:t>
      </w:r>
      <w:proofErr w:type="gramEnd"/>
      <w:r w:rsidRPr="00777840">
        <w:rPr>
          <w:rFonts w:ascii="Times New Roman" w:hAnsi="Times New Roman" w:eastAsia="Calibri" w:cs="Times New Roman"/>
          <w:sz w:val="24"/>
          <w:szCs w:val="24"/>
        </w:rPr>
        <w:t>ребовать от Подрядчика выполнения обязательств по настоящему Договору.</w:t>
      </w:r>
    </w:p>
    <w:p w:rsidRPr="00777840" w:rsidR="00777840" w:rsidP="00777840" w:rsidRDefault="00777840">
      <w:pPr>
        <w:autoSpaceDE w:val="0"/>
        <w:autoSpaceDN w:val="0"/>
        <w:adjustRightInd w:val="0"/>
        <w:spacing w:after="0" w:line="240" w:lineRule="auto"/>
        <w:jc w:val="both"/>
        <w:rPr>
          <w:rFonts w:ascii="Times New Roman" w:hAnsi="Times New Roman" w:eastAsia="Calibri" w:cs="Times New Roman"/>
          <w:spacing w:val="-5"/>
          <w:sz w:val="24"/>
          <w:szCs w:val="24"/>
          <w:lang w:eastAsia="ar-SA"/>
        </w:rPr>
      </w:pPr>
      <w:r w:rsidRPr="00777840">
        <w:rPr>
          <w:rFonts w:ascii="Times New Roman" w:hAnsi="Times New Roman" w:eastAsia="Calibri" w:cs="Times New Roman"/>
          <w:sz w:val="24"/>
          <w:szCs w:val="24"/>
        </w:rPr>
        <w:t xml:space="preserve">         5.1.7</w:t>
      </w:r>
      <w:r w:rsidR="00655F1F">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proofErr w:type="gramStart"/>
      <w:r w:rsidRPr="00777840">
        <w:rPr>
          <w:rFonts w:ascii="Times New Roman" w:hAnsi="Times New Roman" w:eastAsia="Calibri" w:cs="Times New Roman"/>
          <w:sz w:val="24"/>
          <w:szCs w:val="24"/>
        </w:rPr>
        <w:t>О</w:t>
      </w:r>
      <w:proofErr w:type="gramEnd"/>
      <w:r w:rsidRPr="00777840">
        <w:rPr>
          <w:rFonts w:ascii="Times New Roman" w:hAnsi="Times New Roman" w:eastAsia="Calibri" w:cs="Times New Roman"/>
          <w:sz w:val="24"/>
          <w:szCs w:val="24"/>
        </w:rPr>
        <w:t xml:space="preserve">тказать Подрядчику в приемке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документации, в случае ее несоответствия Техническому заданию, требованиям Постановления Правительства Российской Федерации от 16.02.2008 г. № 87 «О составе разделов проектной документации и требованиях к их содержанию», ТУ, СНиП, государственным стандартам (ГОСТ), ТСН, предписаниям и нормативным актам, действующим на территории Российской Федерации, </w:t>
      </w:r>
      <w:r w:rsidRPr="00777840">
        <w:rPr>
          <w:rFonts w:ascii="Times New Roman" w:hAnsi="Times New Roman" w:eastAsia="Calibri" w:cs="Times New Roman"/>
          <w:spacing w:val="-5"/>
          <w:sz w:val="24"/>
          <w:szCs w:val="24"/>
          <w:lang w:eastAsia="ar-SA"/>
        </w:rPr>
        <w:t>требованиям действующего законодательства Российской Федерации (субъекта Российской Федерации), требованиям согласующих органов, а также требованиям и указаниям Заказчика, условиям, изложенным в Договоре.</w:t>
      </w:r>
    </w:p>
    <w:p w:rsidRPr="00777840" w:rsidR="00777840" w:rsidP="00777840" w:rsidRDefault="00777840">
      <w:pPr>
        <w:autoSpaceDE w:val="0"/>
        <w:autoSpaceDN w:val="0"/>
        <w:adjustRightInd w:val="0"/>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pacing w:val="-5"/>
          <w:sz w:val="24"/>
          <w:szCs w:val="24"/>
          <w:lang w:eastAsia="ar-SA"/>
        </w:rPr>
        <w:t>5.1.8</w:t>
      </w:r>
      <w:proofErr w:type="gramStart"/>
      <w:r w:rsidRPr="00777840">
        <w:rPr>
          <w:rFonts w:ascii="Times New Roman" w:hAnsi="Times New Roman" w:eastAsia="Calibri" w:cs="Times New Roman"/>
          <w:sz w:val="24"/>
          <w:szCs w:val="24"/>
        </w:rPr>
        <w:t>У</w:t>
      </w:r>
      <w:proofErr w:type="gramEnd"/>
      <w:r w:rsidRPr="00777840">
        <w:rPr>
          <w:rFonts w:ascii="Times New Roman" w:hAnsi="Times New Roman" w:eastAsia="Calibri" w:cs="Times New Roman"/>
          <w:sz w:val="24"/>
          <w:szCs w:val="24"/>
        </w:rPr>
        <w:t>странить недостатки (дефекты) силами третьих лиц за счет Подрядчика в соответствии со статьей 723 Гражданского кодекса Российской Федерации в случае если Подрядчик не устраняет недостатки (дефекты) в сроки, определяемые Заказчиком с соблюдением условий настоящего Договора.</w:t>
      </w:r>
    </w:p>
    <w:p w:rsidRPr="00777840" w:rsidR="00777840" w:rsidP="00777840" w:rsidRDefault="00777840">
      <w:pPr>
        <w:spacing w:after="0" w:line="240" w:lineRule="auto"/>
        <w:ind w:firstLine="567"/>
        <w:jc w:val="both"/>
        <w:rPr>
          <w:rFonts w:ascii="Times New Roman" w:hAnsi="Times New Roman" w:eastAsia="Times New Roman" w:cs="Times New Roman"/>
          <w:sz w:val="24"/>
          <w:szCs w:val="24"/>
          <w:lang w:eastAsia="ru-RU"/>
        </w:rPr>
      </w:pPr>
      <w:r w:rsidRPr="00777840">
        <w:rPr>
          <w:rFonts w:ascii="Times New Roman" w:hAnsi="Times New Roman" w:eastAsia="Calibri" w:cs="Times New Roman"/>
          <w:spacing w:val="-5"/>
          <w:sz w:val="24"/>
          <w:szCs w:val="24"/>
          <w:lang w:eastAsia="ar-SA"/>
        </w:rPr>
        <w:t>5.1.9</w:t>
      </w:r>
      <w:r w:rsidR="00655F1F">
        <w:rPr>
          <w:rFonts w:ascii="Times New Roman" w:hAnsi="Times New Roman" w:eastAsia="Calibri" w:cs="Times New Roman"/>
          <w:spacing w:val="-5"/>
          <w:sz w:val="24"/>
          <w:szCs w:val="24"/>
          <w:lang w:eastAsia="ar-SA"/>
        </w:rPr>
        <w:t>.</w:t>
      </w:r>
      <w:r w:rsidRPr="00777840">
        <w:rPr>
          <w:rFonts w:ascii="Times New Roman" w:hAnsi="Times New Roman" w:eastAsia="Calibri" w:cs="Times New Roman"/>
          <w:spacing w:val="-5"/>
          <w:sz w:val="24"/>
          <w:szCs w:val="24"/>
          <w:lang w:eastAsia="ar-SA"/>
        </w:rPr>
        <w:t xml:space="preserve"> </w:t>
      </w:r>
      <w:r w:rsidRPr="00777840">
        <w:rPr>
          <w:rFonts w:ascii="Times New Roman" w:hAnsi="Times New Roman" w:eastAsia="Times New Roman" w:cs="Times New Roman"/>
          <w:sz w:val="24"/>
          <w:szCs w:val="24"/>
          <w:lang w:eastAsia="ru-RU"/>
        </w:rPr>
        <w:t>Заказчик имеет другие права и обязанности, предусмотренные законодательством Российской Федерации, иными нормативными правовыми актами и Договором.</w:t>
      </w:r>
    </w:p>
    <w:p w:rsidRPr="00777840" w:rsidR="00777840" w:rsidP="00777840" w:rsidRDefault="00777840">
      <w:pPr>
        <w:spacing w:after="0" w:line="240" w:lineRule="auto"/>
        <w:ind w:firstLine="567"/>
        <w:jc w:val="both"/>
        <w:rPr>
          <w:rFonts w:ascii="Times New Roman" w:hAnsi="Times New Roman" w:eastAsia="Times New Roman" w:cs="Times New Roman"/>
          <w:b/>
          <w:sz w:val="24"/>
          <w:szCs w:val="24"/>
          <w:lang w:eastAsia="ru-RU"/>
        </w:rPr>
      </w:pPr>
      <w:r w:rsidRPr="00777840">
        <w:rPr>
          <w:rFonts w:ascii="Times New Roman" w:hAnsi="Times New Roman" w:eastAsia="Times New Roman" w:cs="Times New Roman"/>
          <w:b/>
          <w:sz w:val="24"/>
          <w:szCs w:val="24"/>
          <w:lang w:eastAsia="ru-RU"/>
        </w:rPr>
        <w:t>5.2. Заказчик обязан:</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5.2.1 предоставить Подрядчику исходно-разрешительную документацию в объеме, определенном Заданиями (Приложение № 1 к настоящему Договору);</w:t>
      </w:r>
    </w:p>
    <w:p w:rsidRPr="00777840" w:rsidR="00777840" w:rsidP="00777840" w:rsidRDefault="00777840">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eastAsia="Calibri" w:cs="Times New Roman"/>
          <w:spacing w:val="-5"/>
          <w:sz w:val="24"/>
          <w:szCs w:val="24"/>
        </w:rPr>
      </w:pPr>
      <w:r w:rsidRPr="00777840">
        <w:rPr>
          <w:rFonts w:ascii="Times New Roman" w:hAnsi="Times New Roman" w:eastAsia="Calibri" w:cs="Times New Roman"/>
          <w:spacing w:val="-5"/>
          <w:sz w:val="24"/>
          <w:szCs w:val="24"/>
        </w:rPr>
        <w:t xml:space="preserve">5.2.2 </w:t>
      </w:r>
      <w:r w:rsidRPr="00777840">
        <w:rPr>
          <w:rFonts w:ascii="Times New Roman" w:hAnsi="Times New Roman" w:eastAsia="Calibri" w:cs="Times New Roman"/>
          <w:b/>
          <w:spacing w:val="-5"/>
          <w:sz w:val="24"/>
          <w:szCs w:val="24"/>
        </w:rPr>
        <w:t>в течение 7 рабочих дней</w:t>
      </w:r>
      <w:r w:rsidRPr="00777840">
        <w:rPr>
          <w:rFonts w:ascii="Times New Roman" w:hAnsi="Times New Roman" w:eastAsia="Calibri" w:cs="Times New Roman"/>
          <w:spacing w:val="-5"/>
          <w:sz w:val="24"/>
          <w:szCs w:val="24"/>
        </w:rPr>
        <w:t xml:space="preserve"> с момента поступления от Подрядчика результатов обмерных работ</w:t>
      </w:r>
      <w:r w:rsidRPr="00777840">
        <w:rPr>
          <w:rFonts w:ascii="Times New Roman" w:hAnsi="Times New Roman" w:eastAsia="Calibri" w:cs="Times New Roman"/>
          <w:sz w:val="24"/>
          <w:szCs w:val="24"/>
        </w:rPr>
        <w:t>,</w:t>
      </w:r>
      <w:r w:rsidRPr="00777840">
        <w:rPr>
          <w:rFonts w:ascii="Times New Roman" w:hAnsi="Times New Roman" w:eastAsia="Calibri" w:cs="Times New Roman"/>
          <w:spacing w:val="-5"/>
          <w:sz w:val="24"/>
          <w:szCs w:val="24"/>
        </w:rPr>
        <w:t xml:space="preserve"> согласовать их и направить Подрядчику письменное уведомление о согласовании.</w:t>
      </w:r>
    </w:p>
    <w:p w:rsidRPr="00777840" w:rsidR="00777840" w:rsidP="00777840" w:rsidRDefault="00777840">
      <w:pPr>
        <w:spacing w:after="0" w:line="240" w:lineRule="auto"/>
        <w:ind w:firstLine="567"/>
        <w:jc w:val="both"/>
        <w:rPr>
          <w:rFonts w:ascii="Times New Roman" w:hAnsi="Times New Roman" w:eastAsia="Calibri" w:cs="Times New Roman"/>
          <w:spacing w:val="-5"/>
          <w:sz w:val="24"/>
          <w:szCs w:val="24"/>
        </w:rPr>
      </w:pPr>
      <w:r w:rsidRPr="00777840">
        <w:rPr>
          <w:rFonts w:ascii="Times New Roman" w:hAnsi="Times New Roman" w:eastAsia="Calibri" w:cs="Times New Roman"/>
          <w:spacing w:val="-5"/>
          <w:sz w:val="24"/>
          <w:szCs w:val="24"/>
        </w:rPr>
        <w:t>5.2.3. при несоответствии результатов обмерных работ условиям Договора и Заданиям (Приложение № 1 к настоящему Договору), Заказчик возвращает Подрядчику документацию на доработку с письменным указанием выявленных нарушений и срока их устранения.</w:t>
      </w:r>
    </w:p>
    <w:p w:rsidRPr="00777840" w:rsidR="00777840" w:rsidP="00777840" w:rsidRDefault="00777840">
      <w:pPr>
        <w:suppressAutoHyphens/>
        <w:spacing w:after="0" w:line="240" w:lineRule="auto"/>
        <w:ind w:firstLine="567"/>
        <w:jc w:val="both"/>
        <w:rPr>
          <w:rFonts w:ascii="Times New Roman" w:hAnsi="Times New Roman" w:eastAsia="Times New Roman" w:cs="Times New Roman"/>
          <w:sz w:val="24"/>
          <w:szCs w:val="24"/>
          <w:lang w:eastAsia="ar-SA"/>
        </w:rPr>
      </w:pPr>
      <w:r w:rsidRPr="00777840">
        <w:rPr>
          <w:rFonts w:ascii="Times New Roman" w:hAnsi="Times New Roman" w:eastAsia="Times New Roman" w:cs="Times New Roman"/>
          <w:sz w:val="24"/>
          <w:szCs w:val="24"/>
          <w:lang w:eastAsia="ar-SA"/>
        </w:rPr>
        <w:lastRenderedPageBreak/>
        <w:t xml:space="preserve">5.2.4 </w:t>
      </w:r>
      <w:r w:rsidRPr="00777840">
        <w:rPr>
          <w:rFonts w:ascii="Times New Roman" w:hAnsi="Times New Roman" w:eastAsia="Times New Roman" w:cs="Times New Roman"/>
          <w:b/>
          <w:sz w:val="24"/>
          <w:szCs w:val="24"/>
          <w:lang w:eastAsia="ar-SA"/>
        </w:rPr>
        <w:t>в течение 5 (пяти) рабочих дней</w:t>
      </w:r>
      <w:r w:rsidRPr="00777840">
        <w:rPr>
          <w:rFonts w:ascii="Times New Roman" w:hAnsi="Times New Roman" w:eastAsia="Times New Roman" w:cs="Times New Roman"/>
          <w:sz w:val="24"/>
          <w:szCs w:val="24"/>
          <w:lang w:eastAsia="ar-SA"/>
        </w:rPr>
        <w:t xml:space="preserve"> со дня предоставления Подрядчиком разработанной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Times New Roman" w:cs="Times New Roman"/>
          <w:sz w:val="24"/>
          <w:szCs w:val="24"/>
          <w:lang w:eastAsia="ar-SA"/>
        </w:rPr>
        <w:t xml:space="preserve">документации изучить результат выполненных по настоящему Договору работ на предмет соответствия представленной документации требованиям и условиям настоящего Договора и действующего законодательства. </w:t>
      </w:r>
      <w:r w:rsidRPr="00777840">
        <w:rPr>
          <w:rFonts w:ascii="Times New Roman" w:hAnsi="Times New Roman" w:eastAsia="Times New Roman" w:cs="Times New Roman"/>
          <w:b/>
          <w:sz w:val="24"/>
          <w:szCs w:val="24"/>
          <w:lang w:eastAsia="ar-SA"/>
        </w:rPr>
        <w:t>В случае соответствия проектно-сметной документации вышеуказанным требованиям, Заказчик возвращает разработанную проектно-сметную документацию Подрядчику для проведения государственной экспертизы проектной документации</w:t>
      </w:r>
      <w:r w:rsidRPr="00777840">
        <w:rPr>
          <w:rFonts w:ascii="Times New Roman" w:hAnsi="Times New Roman" w:eastAsia="Times New Roman" w:cs="Times New Roman"/>
          <w:sz w:val="24"/>
          <w:szCs w:val="24"/>
          <w:lang w:eastAsia="ar-SA"/>
        </w:rPr>
        <w:t>.</w:t>
      </w:r>
    </w:p>
    <w:p w:rsidRPr="00777840" w:rsidR="00777840" w:rsidP="00777840" w:rsidRDefault="00777840">
      <w:pPr>
        <w:suppressAutoHyphens/>
        <w:spacing w:after="0" w:line="240" w:lineRule="auto"/>
        <w:ind w:firstLine="567"/>
        <w:jc w:val="both"/>
        <w:rPr>
          <w:rFonts w:ascii="Times New Roman" w:hAnsi="Times New Roman" w:eastAsia="Times New Roman" w:cs="Times New Roman"/>
          <w:sz w:val="24"/>
          <w:szCs w:val="24"/>
          <w:lang w:eastAsia="ar-SA"/>
        </w:rPr>
      </w:pPr>
      <w:r w:rsidRPr="00777840">
        <w:rPr>
          <w:rFonts w:ascii="Times New Roman" w:hAnsi="Times New Roman" w:eastAsia="Times New Roman" w:cs="Times New Roman"/>
          <w:sz w:val="24"/>
          <w:szCs w:val="24"/>
          <w:lang w:eastAsia="ar-SA"/>
        </w:rPr>
        <w:t>При наличии замечаний Заказчик возвращает Подрядчику проектно-сметную документацию с приложением замечаний, также Заказчик вправе рассмотреть вопрос о расторжении договора, при наличии оснований для расторжения договора. После устранения замечаний Подрядчик предоставляет проектно-сметную документацию для изучения повторно;</w:t>
      </w:r>
    </w:p>
    <w:p w:rsidRPr="00777840" w:rsidR="00777840" w:rsidP="00777840" w:rsidRDefault="00777840">
      <w:pPr>
        <w:suppressAutoHyphens/>
        <w:spacing w:after="0" w:line="240" w:lineRule="auto"/>
        <w:ind w:firstLine="567"/>
        <w:jc w:val="both"/>
        <w:rPr>
          <w:rFonts w:ascii="Times New Roman" w:hAnsi="Times New Roman" w:eastAsia="Times New Roman" w:cs="Times New Roman"/>
          <w:sz w:val="24"/>
          <w:szCs w:val="24"/>
          <w:lang w:eastAsia="ar-SA"/>
        </w:rPr>
      </w:pPr>
      <w:r w:rsidRPr="00777840">
        <w:rPr>
          <w:rFonts w:ascii="Times New Roman" w:hAnsi="Times New Roman" w:eastAsia="Times New Roman" w:cs="Times New Roman"/>
          <w:sz w:val="24"/>
          <w:szCs w:val="24"/>
          <w:lang w:eastAsia="ar-SA"/>
        </w:rPr>
        <w:t>5.2.5 по окончании выполнения Подрядчиком работ (этапа работ) осуществить приемку их результата;</w:t>
      </w:r>
    </w:p>
    <w:p w:rsidRPr="00777840" w:rsidR="00777840" w:rsidP="00777840" w:rsidRDefault="00777840">
      <w:pPr>
        <w:suppressAutoHyphens/>
        <w:spacing w:after="0" w:line="240" w:lineRule="auto"/>
        <w:jc w:val="both"/>
        <w:rPr>
          <w:rFonts w:ascii="Times New Roman" w:hAnsi="Times New Roman" w:eastAsia="Times New Roman" w:cs="Times New Roman"/>
          <w:sz w:val="24"/>
          <w:szCs w:val="24"/>
          <w:lang w:eastAsia="ar-SA"/>
        </w:rPr>
      </w:pPr>
      <w:r w:rsidRPr="00777840">
        <w:rPr>
          <w:rFonts w:ascii="Times New Roman" w:hAnsi="Times New Roman" w:eastAsia="Times New Roman" w:cs="Times New Roman"/>
          <w:sz w:val="24"/>
          <w:szCs w:val="24"/>
          <w:lang w:eastAsia="ar-SA"/>
        </w:rPr>
        <w:t xml:space="preserve">         5.2.6 оплатить выполненные работы в соответствии с условиями настоящего Договора.</w:t>
      </w:r>
    </w:p>
    <w:p w:rsidRPr="00777840" w:rsidR="00777840" w:rsidP="00777840" w:rsidRDefault="00777840">
      <w:pPr>
        <w:widowControl w:val="0"/>
        <w:autoSpaceDE w:val="0"/>
        <w:autoSpaceDN w:val="0"/>
        <w:adjustRightInd w:val="0"/>
        <w:spacing w:after="0" w:line="240" w:lineRule="auto"/>
        <w:jc w:val="both"/>
        <w:rPr>
          <w:rFonts w:ascii="Times New Roman" w:hAnsi="Times New Roman" w:eastAsia="Times New Roman" w:cs="Times New Roman"/>
          <w:b/>
          <w:sz w:val="24"/>
          <w:szCs w:val="24"/>
        </w:rPr>
      </w:pPr>
      <w:r w:rsidRPr="00777840">
        <w:rPr>
          <w:rFonts w:ascii="Times New Roman" w:hAnsi="Times New Roman" w:eastAsia="Times New Roman" w:cs="Times New Roman"/>
          <w:b/>
          <w:sz w:val="24"/>
          <w:szCs w:val="24"/>
        </w:rPr>
        <w:t xml:space="preserve">         5.3. Подрядчик вправе: </w:t>
      </w:r>
    </w:p>
    <w:p w:rsidRPr="00777840" w:rsidR="00777840" w:rsidP="00777840" w:rsidRDefault="00777840">
      <w:pPr>
        <w:widowControl w:val="0"/>
        <w:autoSpaceDE w:val="0"/>
        <w:autoSpaceDN w:val="0"/>
        <w:adjustRightInd w:val="0"/>
        <w:spacing w:after="0" w:line="240" w:lineRule="auto"/>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 xml:space="preserve">        </w:t>
      </w:r>
      <w:r w:rsidR="00EA5343">
        <w:rPr>
          <w:rFonts w:ascii="Times New Roman" w:hAnsi="Times New Roman" w:eastAsia="Times New Roman" w:cs="Times New Roman"/>
          <w:sz w:val="24"/>
          <w:szCs w:val="24"/>
        </w:rPr>
        <w:t xml:space="preserve"> </w:t>
      </w:r>
      <w:r w:rsidRPr="00777840">
        <w:rPr>
          <w:rFonts w:ascii="Times New Roman" w:hAnsi="Times New Roman" w:eastAsia="Times New Roman" w:cs="Times New Roman"/>
          <w:sz w:val="24"/>
          <w:szCs w:val="24"/>
        </w:rPr>
        <w:t>5.3.1 требовать надлежащего исполнения Заказчиком условий настоящего Договора.</w:t>
      </w:r>
    </w:p>
    <w:p w:rsidRPr="00777840" w:rsidR="00777840" w:rsidP="00777840" w:rsidRDefault="00777840">
      <w:pPr>
        <w:spacing w:after="0" w:line="240" w:lineRule="auto"/>
        <w:jc w:val="both"/>
        <w:rPr>
          <w:rFonts w:ascii="Times New Roman" w:hAnsi="Times New Roman" w:eastAsia="Calibri" w:cs="Times New Roman"/>
          <w:b/>
          <w:sz w:val="24"/>
          <w:szCs w:val="24"/>
        </w:rPr>
      </w:pPr>
      <w:r w:rsidRPr="00777840">
        <w:rPr>
          <w:rFonts w:ascii="Times New Roman" w:hAnsi="Times New Roman" w:eastAsia="Calibri" w:cs="Times New Roman"/>
          <w:b/>
          <w:sz w:val="24"/>
          <w:szCs w:val="24"/>
        </w:rPr>
        <w:t xml:space="preserve">        </w:t>
      </w:r>
      <w:r w:rsidR="00EA5343">
        <w:rPr>
          <w:rFonts w:ascii="Times New Roman" w:hAnsi="Times New Roman" w:eastAsia="Calibri" w:cs="Times New Roman"/>
          <w:b/>
          <w:sz w:val="24"/>
          <w:szCs w:val="24"/>
        </w:rPr>
        <w:t xml:space="preserve"> </w:t>
      </w:r>
      <w:r w:rsidRPr="00777840">
        <w:rPr>
          <w:rFonts w:ascii="Times New Roman" w:hAnsi="Times New Roman" w:eastAsia="Calibri" w:cs="Times New Roman"/>
          <w:b/>
          <w:sz w:val="24"/>
          <w:szCs w:val="24"/>
        </w:rPr>
        <w:t>5.4. Подрядчик обязан:</w:t>
      </w:r>
    </w:p>
    <w:p w:rsidRPr="00777840" w:rsidR="00777840" w:rsidP="00EA5343"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5.4.1</w:t>
      </w:r>
      <w:proofErr w:type="gramStart"/>
      <w:r w:rsidRPr="00777840">
        <w:rPr>
          <w:rFonts w:ascii="Times New Roman" w:hAnsi="Times New Roman" w:eastAsia="Calibri" w:cs="Times New Roman"/>
          <w:sz w:val="24"/>
          <w:szCs w:val="24"/>
        </w:rPr>
        <w:t xml:space="preserve"> В</w:t>
      </w:r>
      <w:proofErr w:type="gramEnd"/>
      <w:r w:rsidRPr="00777840">
        <w:rPr>
          <w:rFonts w:ascii="Times New Roman" w:hAnsi="Times New Roman" w:eastAsia="Calibri" w:cs="Times New Roman"/>
          <w:sz w:val="24"/>
          <w:szCs w:val="24"/>
        </w:rPr>
        <w:t xml:space="preserve">ыполнить в полном объеме все свои обязательства, предусмотренные настоящим договором.         </w:t>
      </w:r>
    </w:p>
    <w:p w:rsidRPr="00777840" w:rsidR="00777840" w:rsidP="00EA5343" w:rsidRDefault="00777840">
      <w:pPr>
        <w:spacing w:after="0" w:line="240" w:lineRule="auto"/>
        <w:ind w:firstLine="567"/>
        <w:jc w:val="both"/>
        <w:rPr>
          <w:rFonts w:ascii="Times New Roman" w:hAnsi="Times New Roman" w:eastAsia="Calibri" w:cs="Times New Roman"/>
          <w:sz w:val="24"/>
          <w:szCs w:val="24"/>
        </w:rPr>
      </w:pPr>
      <w:proofErr w:type="gramStart"/>
      <w:r w:rsidRPr="00777840">
        <w:rPr>
          <w:rFonts w:ascii="Times New Roman" w:hAnsi="Times New Roman" w:eastAsia="Calibri" w:cs="Times New Roman"/>
          <w:sz w:val="24"/>
          <w:szCs w:val="24"/>
        </w:rPr>
        <w:t>5.4.2 выполнить предусмотренные настоящим Договором работы, обеспечив их надлежащее качество, в соответствии с требованиями Технического задания (Приложение №1 к настоящему Договору), условиями настоящего Договора, требованиями действующего законодательства РФ, в том числе Градостроительного Кодекса РФ, Гражданского Кодекса РФ, Федерального закона от 30.12.2009 г. № 384-ФЗ «Технический регламент о безопасности зданий и сооружений», Федерального закона от 22.07.2008 №123-ФЗ «Технический регламент о требованиях пожарнойбезопасности</w:t>
      </w:r>
      <w:proofErr w:type="gramEnd"/>
      <w:r w:rsidRPr="00777840">
        <w:rPr>
          <w:rFonts w:ascii="Times New Roman" w:hAnsi="Times New Roman" w:eastAsia="Calibri" w:cs="Times New Roman"/>
          <w:sz w:val="24"/>
          <w:szCs w:val="24"/>
        </w:rPr>
        <w:t xml:space="preserve">», </w:t>
      </w:r>
      <w:proofErr w:type="gramStart"/>
      <w:r w:rsidRPr="00777840">
        <w:rPr>
          <w:rFonts w:ascii="Times New Roman" w:hAnsi="Times New Roman" w:eastAsia="Calibri" w:cs="Times New Roman"/>
          <w:sz w:val="24"/>
          <w:szCs w:val="24"/>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РФ от 16.02.2008 №87 «О составе разделов проектной документации и требованиях к их содержанию», санитарного законодательства РФ, строительных норм и правил, в части не противоречащей действующему законодательству;</w:t>
      </w:r>
      <w:proofErr w:type="gramEnd"/>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xml:space="preserve">Разработать проектно-сметную документацию с предоставлением </w:t>
      </w:r>
      <w:proofErr w:type="gramStart"/>
      <w:r w:rsidRPr="00777840">
        <w:rPr>
          <w:rFonts w:ascii="Times New Roman" w:hAnsi="Times New Roman" w:eastAsia="Calibri" w:cs="Times New Roman"/>
          <w:color w:val="000000"/>
          <w:sz w:val="24"/>
          <w:szCs w:val="24"/>
        </w:rPr>
        <w:t>архитектурных решений</w:t>
      </w:r>
      <w:proofErr w:type="gramEnd"/>
      <w:r w:rsidRPr="00777840">
        <w:rPr>
          <w:rFonts w:ascii="Times New Roman" w:hAnsi="Times New Roman" w:eastAsia="Calibri" w:cs="Times New Roman"/>
          <w:color w:val="000000"/>
          <w:sz w:val="24"/>
          <w:szCs w:val="24"/>
        </w:rPr>
        <w:t xml:space="preserve"> и основных чертежей: планы, сечения, разрезы со схематическим изображением основных несущих и ограждающих конструкций, способов крепления, узлов, сертификации материалов.</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5.4.3. В объем разрабатываемого проекта должны включаться: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xml:space="preserve">5.4.3.1. </w:t>
      </w:r>
      <w:proofErr w:type="spellStart"/>
      <w:r w:rsidRPr="00777840">
        <w:rPr>
          <w:rFonts w:ascii="Times New Roman" w:hAnsi="Times New Roman" w:eastAsia="Calibri" w:cs="Times New Roman"/>
          <w:color w:val="000000"/>
          <w:sz w:val="24"/>
          <w:szCs w:val="24"/>
        </w:rPr>
        <w:t>Обмерочные</w:t>
      </w:r>
      <w:proofErr w:type="spellEnd"/>
      <w:r w:rsidRPr="00777840">
        <w:rPr>
          <w:rFonts w:ascii="Times New Roman" w:hAnsi="Times New Roman" w:eastAsia="Calibri" w:cs="Times New Roman"/>
          <w:color w:val="000000"/>
          <w:sz w:val="24"/>
          <w:szCs w:val="24"/>
        </w:rPr>
        <w:t xml:space="preserve"> чертежи.</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xml:space="preserve">5.4.3.2. Отчёт о </w:t>
      </w:r>
      <w:proofErr w:type="gramStart"/>
      <w:r w:rsidRPr="00777840">
        <w:rPr>
          <w:rFonts w:ascii="Times New Roman" w:hAnsi="Times New Roman" w:eastAsia="Calibri" w:cs="Times New Roman"/>
          <w:color w:val="000000"/>
          <w:sz w:val="24"/>
          <w:szCs w:val="24"/>
        </w:rPr>
        <w:t>техническим</w:t>
      </w:r>
      <w:proofErr w:type="gramEnd"/>
      <w:r w:rsidRPr="00777840">
        <w:rPr>
          <w:rFonts w:ascii="Times New Roman" w:hAnsi="Times New Roman" w:eastAsia="Calibri" w:cs="Times New Roman"/>
          <w:color w:val="000000"/>
          <w:sz w:val="24"/>
          <w:szCs w:val="24"/>
        </w:rPr>
        <w:t xml:space="preserve"> обследовании, включающий в себя: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характеристика объекта;</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выявленные дефекты, скрытые дефекты;</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фотографии объекта, дефектов конструкций и последствий;</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выводы по результатам обследования.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5.4.3.3. Пояснительная записка, включающая в себя: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описание и обоснование принятых технических решений;</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производство работ по проведению капитального ремонта существующих систем отопления и горячего водоснабжения;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требования к качеству и приёмке работ;</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антикоррозийные мероприятия;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мероприятия по противопожарной безопасности при производстве работ;</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lastRenderedPageBreak/>
        <w:t>- техника безопасности строительных работ и охрана труда;</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мероприятия по охране окружающей природной среды;</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общие организационные работы.</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5.4.3.4. Отопление, вентиляция и кондиционирование:</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планы;</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характерные разрезы и сечения;</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 ведомость оборудования и материалов;</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5.4.3.5. Сметная документация на капитальный ремонт отдельных элементов многоквартирного дома.</w:t>
      </w:r>
    </w:p>
    <w:p w:rsidRPr="00777840" w:rsidR="00777840" w:rsidP="00655F1F" w:rsidRDefault="00777840">
      <w:pPr>
        <w:tabs>
          <w:tab w:val="num" w:pos="-180"/>
        </w:tabs>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5.4.4</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r w:rsidR="00EB3CDB">
        <w:rPr>
          <w:rFonts w:ascii="Times New Roman" w:hAnsi="Times New Roman" w:eastAsia="Calibri" w:cs="Times New Roman"/>
          <w:sz w:val="24"/>
          <w:szCs w:val="24"/>
        </w:rPr>
        <w:t>О</w:t>
      </w:r>
      <w:r w:rsidRPr="00777840">
        <w:rPr>
          <w:rFonts w:ascii="Times New Roman" w:hAnsi="Times New Roman" w:eastAsia="Calibri" w:cs="Times New Roman"/>
          <w:sz w:val="24"/>
          <w:szCs w:val="24"/>
        </w:rPr>
        <w:t xml:space="preserve">беспечивать Заказчику возможность контроля и надзора за ходом выполнения работ, в том числе представлять по его требованию отчеты о ходе выполнения работ, </w:t>
      </w:r>
      <w:r w:rsidR="00EB3CDB">
        <w:rPr>
          <w:rFonts w:ascii="Times New Roman" w:hAnsi="Times New Roman" w:eastAsia="Calibri" w:cs="Times New Roman"/>
          <w:sz w:val="24"/>
          <w:szCs w:val="24"/>
        </w:rPr>
        <w:t>в срок, определенный Заказчиком.</w:t>
      </w:r>
    </w:p>
    <w:p w:rsidRPr="00777840" w:rsidR="00777840" w:rsidP="00655F1F" w:rsidRDefault="00777840">
      <w:pPr>
        <w:autoSpaceDE w:val="0"/>
        <w:autoSpaceDN w:val="0"/>
        <w:adjustRightInd w:val="0"/>
        <w:spacing w:after="0" w:line="240" w:lineRule="auto"/>
        <w:ind w:right="50"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5.4.5. </w:t>
      </w:r>
      <w:r w:rsidRPr="00777840">
        <w:rPr>
          <w:rFonts w:ascii="Times New Roman" w:hAnsi="Times New Roman" w:eastAsia="Calibri" w:cs="Times New Roman"/>
          <w:b/>
          <w:sz w:val="24"/>
          <w:szCs w:val="24"/>
        </w:rPr>
        <w:t>в течение 5 рабочих дней с момента заключения Договора Подрядчик выполняет обмерные работы</w:t>
      </w:r>
      <w:r w:rsidRPr="00777840">
        <w:rPr>
          <w:rFonts w:ascii="Times New Roman" w:hAnsi="Times New Roman" w:eastAsia="Calibri" w:cs="Times New Roman"/>
          <w:sz w:val="24"/>
          <w:szCs w:val="24"/>
        </w:rPr>
        <w:t xml:space="preserve"> и представляет их на согласование Заказчику отчет (с </w:t>
      </w:r>
      <w:proofErr w:type="spellStart"/>
      <w:r w:rsidRPr="00777840">
        <w:rPr>
          <w:rFonts w:ascii="Times New Roman" w:hAnsi="Times New Roman" w:eastAsia="Calibri" w:cs="Times New Roman"/>
          <w:sz w:val="24"/>
          <w:szCs w:val="24"/>
        </w:rPr>
        <w:t>фотофиксацией</w:t>
      </w:r>
      <w:proofErr w:type="spellEnd"/>
      <w:r w:rsidRPr="00777840">
        <w:rPr>
          <w:rFonts w:ascii="Times New Roman" w:hAnsi="Times New Roman" w:eastAsia="Calibri" w:cs="Times New Roman"/>
          <w:sz w:val="24"/>
          <w:szCs w:val="24"/>
        </w:rPr>
        <w:t xml:space="preserve">) о техническом состоянии конструкций на разработку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документации, включающей Акт осмотра многоквартирного дома. После согласования результатов обмерных работ Заказчиком Подрядчик приступает к разработке рабочей документации.</w:t>
      </w:r>
    </w:p>
    <w:p w:rsidRPr="00777840" w:rsidR="00777840" w:rsidP="00655F1F" w:rsidRDefault="00777840">
      <w:pPr>
        <w:tabs>
          <w:tab w:val="num" w:pos="-180"/>
        </w:tabs>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5.4.6</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r w:rsidRPr="00777840">
        <w:rPr>
          <w:rFonts w:ascii="Times New Roman" w:hAnsi="Times New Roman" w:eastAsia="Calibri" w:cs="Times New Roman"/>
          <w:b/>
          <w:sz w:val="24"/>
          <w:szCs w:val="24"/>
        </w:rPr>
        <w:t xml:space="preserve">в течение </w:t>
      </w:r>
      <w:r w:rsidR="00021345">
        <w:rPr>
          <w:rFonts w:ascii="Times New Roman" w:hAnsi="Times New Roman" w:eastAsia="Calibri" w:cs="Times New Roman"/>
          <w:b/>
          <w:sz w:val="24"/>
          <w:szCs w:val="24"/>
        </w:rPr>
        <w:t>30</w:t>
      </w:r>
      <w:r w:rsidRPr="00021345" w:rsidR="00021345">
        <w:rPr>
          <w:rFonts w:ascii="Times New Roman" w:hAnsi="Times New Roman" w:eastAsia="Calibri" w:cs="Times New Roman"/>
          <w:b/>
          <w:sz w:val="24"/>
          <w:szCs w:val="24"/>
        </w:rPr>
        <w:t xml:space="preserve"> </w:t>
      </w:r>
      <w:r w:rsidRPr="00777840" w:rsidR="00021345">
        <w:rPr>
          <w:rFonts w:ascii="Times New Roman" w:hAnsi="Times New Roman" w:eastAsia="Calibri" w:cs="Times New Roman"/>
          <w:b/>
          <w:sz w:val="24"/>
          <w:szCs w:val="24"/>
        </w:rPr>
        <w:t>календарных дней</w:t>
      </w:r>
      <w:r w:rsidR="00021345">
        <w:rPr>
          <w:rFonts w:ascii="Times New Roman" w:hAnsi="Times New Roman" w:eastAsia="Calibri" w:cs="Times New Roman"/>
          <w:b/>
          <w:sz w:val="24"/>
          <w:szCs w:val="24"/>
        </w:rPr>
        <w:t xml:space="preserve"> и 90</w:t>
      </w:r>
      <w:r w:rsidRPr="00777840">
        <w:rPr>
          <w:rFonts w:ascii="Times New Roman" w:hAnsi="Times New Roman" w:eastAsia="Calibri" w:cs="Times New Roman"/>
          <w:b/>
          <w:sz w:val="24"/>
          <w:szCs w:val="24"/>
        </w:rPr>
        <w:t xml:space="preserve"> календарных дней</w:t>
      </w:r>
      <w:r w:rsidR="00021345">
        <w:rPr>
          <w:rFonts w:ascii="Times New Roman" w:hAnsi="Times New Roman" w:eastAsia="Calibri" w:cs="Times New Roman"/>
          <w:b/>
          <w:sz w:val="24"/>
          <w:szCs w:val="24"/>
        </w:rPr>
        <w:t xml:space="preserve"> </w:t>
      </w:r>
      <w:r w:rsidRPr="00777840">
        <w:rPr>
          <w:rFonts w:ascii="Times New Roman" w:hAnsi="Times New Roman" w:eastAsia="Calibri" w:cs="Times New Roman"/>
          <w:b/>
          <w:sz w:val="24"/>
          <w:szCs w:val="24"/>
        </w:rPr>
        <w:t>со дня заключения настоящего договора</w:t>
      </w:r>
      <w:r w:rsidRPr="00777840">
        <w:rPr>
          <w:rFonts w:ascii="Times New Roman" w:hAnsi="Times New Roman" w:eastAsia="Calibri" w:cs="Times New Roman"/>
          <w:sz w:val="24"/>
          <w:szCs w:val="24"/>
        </w:rPr>
        <w:t xml:space="preserve"> разработать проектно-сметную документацию в соответствии с требованиями настоящего договора и передать Заказчику один экземпляр разработанной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документации для рассмотрения и изучения </w:t>
      </w:r>
      <w:r w:rsidRPr="00777840">
        <w:rPr>
          <w:rFonts w:ascii="Times New Roman" w:hAnsi="Times New Roman" w:eastAsia="Calibri" w:cs="Times New Roman"/>
          <w:b/>
          <w:sz w:val="24"/>
          <w:szCs w:val="24"/>
        </w:rPr>
        <w:t>согласно Приложени</w:t>
      </w:r>
      <w:r w:rsidR="00EB3CDB">
        <w:rPr>
          <w:rFonts w:ascii="Times New Roman" w:hAnsi="Times New Roman" w:eastAsia="Calibri" w:cs="Times New Roman"/>
          <w:b/>
          <w:sz w:val="24"/>
          <w:szCs w:val="24"/>
        </w:rPr>
        <w:t>ю</w:t>
      </w:r>
      <w:r w:rsidRPr="00777840">
        <w:rPr>
          <w:rFonts w:ascii="Times New Roman" w:hAnsi="Times New Roman" w:eastAsia="Calibri" w:cs="Times New Roman"/>
          <w:b/>
          <w:sz w:val="24"/>
          <w:szCs w:val="24"/>
        </w:rPr>
        <w:t xml:space="preserve"> № 3 к настоящему Договору. </w:t>
      </w:r>
      <w:r w:rsidRPr="00777840">
        <w:rPr>
          <w:rFonts w:ascii="Times New Roman" w:hAnsi="Times New Roman" w:eastAsia="Calibri" w:cs="Times New Roman"/>
          <w:sz w:val="24"/>
          <w:szCs w:val="24"/>
        </w:rPr>
        <w:t xml:space="preserve">В срок разработки проектной документации входит получение Подрядчиком технических условий. </w:t>
      </w:r>
    </w:p>
    <w:p w:rsidRPr="00777840" w:rsidR="00777840" w:rsidP="00655F1F" w:rsidRDefault="00777840">
      <w:pPr>
        <w:tabs>
          <w:tab w:val="num" w:pos="-180"/>
        </w:tabs>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5.4.7</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r w:rsidRPr="00777840">
        <w:rPr>
          <w:rFonts w:ascii="Times New Roman" w:hAnsi="Times New Roman" w:eastAsia="Calibri" w:cs="Times New Roman"/>
          <w:b/>
          <w:sz w:val="24"/>
          <w:szCs w:val="24"/>
        </w:rPr>
        <w:t>в течение 15 календарных дней</w:t>
      </w:r>
      <w:r w:rsidRPr="00777840">
        <w:rPr>
          <w:rFonts w:ascii="Times New Roman" w:hAnsi="Times New Roman" w:eastAsia="Calibri" w:cs="Times New Roman"/>
          <w:sz w:val="24"/>
          <w:szCs w:val="24"/>
        </w:rPr>
        <w:t xml:space="preserve"> со дня возвращения Заказчиком разработанной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документации, согласовать проектно-сметную документацию, разработанную в результате выполнения работ по настоящему Договору, с организациями, выдавшими технические условия (при наличии) и обеспечить проведение государственной эк</w:t>
      </w:r>
      <w:r w:rsidR="00960F57">
        <w:rPr>
          <w:rFonts w:ascii="Times New Roman" w:hAnsi="Times New Roman" w:eastAsia="Calibri" w:cs="Times New Roman"/>
          <w:sz w:val="24"/>
          <w:szCs w:val="24"/>
        </w:rPr>
        <w:t>спертизы проектной документации.</w:t>
      </w:r>
      <w:r w:rsidRPr="00777840">
        <w:rPr>
          <w:rFonts w:ascii="Times New Roman" w:hAnsi="Times New Roman" w:eastAsia="Calibri" w:cs="Times New Roman"/>
          <w:sz w:val="24"/>
          <w:szCs w:val="24"/>
        </w:rPr>
        <w:t xml:space="preserve"> </w:t>
      </w:r>
    </w:p>
    <w:p w:rsidRPr="00777840" w:rsidR="00777840" w:rsidP="00655F1F" w:rsidRDefault="00777840">
      <w:pPr>
        <w:tabs>
          <w:tab w:val="num" w:pos="-180"/>
        </w:tabs>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5.4.8</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самостоятельно осуществлять устранение замечаний к разработанной проектной документации, полученных в ходе проведения государственной экспертизы разработанной Подрядчиком проектной документации, в том числе получение замечаний по итогам проверки и повторное предоставление доработанной проектной документ</w:t>
      </w:r>
      <w:r w:rsidR="00960F57">
        <w:rPr>
          <w:rFonts w:ascii="Times New Roman" w:hAnsi="Times New Roman" w:eastAsia="Calibri" w:cs="Times New Roman"/>
          <w:sz w:val="24"/>
          <w:szCs w:val="24"/>
        </w:rPr>
        <w:t>ации на экспертизу или проверку.</w:t>
      </w:r>
    </w:p>
    <w:p w:rsidRPr="00777840" w:rsidR="00777840" w:rsidP="00655F1F" w:rsidRDefault="00777840">
      <w:pPr>
        <w:tabs>
          <w:tab w:val="num" w:pos="-180"/>
        </w:tab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5.4.9</w:t>
      </w:r>
      <w:r w:rsidR="00EB3CDB">
        <w:rPr>
          <w:rFonts w:ascii="Times New Roman" w:hAnsi="Times New Roman" w:eastAsia="Calibri" w:cs="Times New Roman"/>
          <w:color w:val="000000"/>
          <w:sz w:val="24"/>
          <w:szCs w:val="24"/>
        </w:rPr>
        <w:t>.</w:t>
      </w:r>
      <w:r w:rsidRPr="00777840">
        <w:rPr>
          <w:rFonts w:ascii="Times New Roman" w:hAnsi="Times New Roman" w:eastAsia="Calibri" w:cs="Times New Roman"/>
          <w:color w:val="000000"/>
          <w:sz w:val="24"/>
          <w:szCs w:val="24"/>
        </w:rPr>
        <w:t xml:space="preserve"> </w:t>
      </w:r>
      <w:proofErr w:type="gramStart"/>
      <w:r w:rsidRPr="00777840">
        <w:rPr>
          <w:rFonts w:ascii="Times New Roman" w:hAnsi="Times New Roman" w:eastAsia="Calibri" w:cs="Times New Roman"/>
          <w:color w:val="000000"/>
          <w:sz w:val="24"/>
          <w:szCs w:val="24"/>
        </w:rPr>
        <w:t>В</w:t>
      </w:r>
      <w:proofErr w:type="gramEnd"/>
      <w:r w:rsidRPr="00777840">
        <w:rPr>
          <w:rFonts w:ascii="Times New Roman" w:hAnsi="Times New Roman" w:eastAsia="Calibri" w:cs="Times New Roman"/>
          <w:color w:val="000000"/>
          <w:sz w:val="24"/>
          <w:szCs w:val="24"/>
        </w:rPr>
        <w:t>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техническим регламентам, действующему законодательству Российской Федерации и Забайкальского края, условиям настоящего Договора, техническому заданию.</w:t>
      </w:r>
    </w:p>
    <w:p w:rsidRPr="00777840" w:rsidR="00777840" w:rsidP="00655F1F" w:rsidRDefault="00777840">
      <w:pPr>
        <w:tabs>
          <w:tab w:val="num" w:pos="-180"/>
        </w:tabs>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color w:val="000000"/>
          <w:sz w:val="24"/>
          <w:szCs w:val="24"/>
        </w:rPr>
        <w:t>5.4.10</w:t>
      </w:r>
      <w:r w:rsidR="00EB3CDB">
        <w:rPr>
          <w:rFonts w:ascii="Times New Roman" w:hAnsi="Times New Roman" w:eastAsia="Calibri" w:cs="Times New Roman"/>
          <w:color w:val="000000"/>
          <w:sz w:val="24"/>
          <w:szCs w:val="24"/>
        </w:rPr>
        <w:t>.</w:t>
      </w:r>
      <w:r w:rsidRPr="00777840">
        <w:rPr>
          <w:rFonts w:ascii="Times New Roman" w:hAnsi="Times New Roman" w:eastAsia="Calibri" w:cs="Times New Roman"/>
          <w:color w:val="000000"/>
          <w:sz w:val="24"/>
          <w:szCs w:val="24"/>
        </w:rPr>
        <w:t xml:space="preserve"> </w:t>
      </w:r>
      <w:proofErr w:type="gramStart"/>
      <w:r w:rsidRPr="00777840">
        <w:rPr>
          <w:rFonts w:ascii="Times New Roman" w:hAnsi="Times New Roman" w:eastAsia="Calibri" w:cs="Times New Roman"/>
          <w:color w:val="000000"/>
          <w:sz w:val="24"/>
          <w:szCs w:val="24"/>
        </w:rPr>
        <w:t>У</w:t>
      </w:r>
      <w:proofErr w:type="gramEnd"/>
      <w:r w:rsidRPr="00777840">
        <w:rPr>
          <w:rFonts w:ascii="Times New Roman" w:hAnsi="Times New Roman" w:eastAsia="Calibri" w:cs="Times New Roman"/>
          <w:color w:val="000000"/>
          <w:sz w:val="24"/>
          <w:szCs w:val="24"/>
        </w:rPr>
        <w:t xml:space="preserve">странять замечания и дополнять </w:t>
      </w:r>
      <w:r w:rsidRPr="00777840">
        <w:rPr>
          <w:rFonts w:ascii="Times New Roman" w:hAnsi="Times New Roman" w:eastAsia="Calibri" w:cs="Times New Roman"/>
          <w:sz w:val="24"/>
          <w:szCs w:val="24"/>
        </w:rPr>
        <w:t xml:space="preserve">проектно-сметную </w:t>
      </w:r>
      <w:r w:rsidRPr="00777840">
        <w:rPr>
          <w:rFonts w:ascii="Times New Roman" w:hAnsi="Times New Roman" w:eastAsia="Calibri" w:cs="Times New Roman"/>
          <w:color w:val="000000"/>
          <w:sz w:val="24"/>
          <w:szCs w:val="24"/>
        </w:rPr>
        <w:t xml:space="preserve">документацию в течение пяти рабочих дней и за собственный счет после получения от Заказчика мотивированной письменной претензии относительно качества и состава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color w:val="000000"/>
          <w:sz w:val="24"/>
          <w:szCs w:val="24"/>
        </w:rPr>
        <w:t>документации.</w:t>
      </w:r>
    </w:p>
    <w:p w:rsidRPr="00777840" w:rsidR="00777840" w:rsidP="00655F1F"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5.4.11</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передать Заказчику по накладной готовую проектно-сметную документацию в полном объёме и полученное положительное заключение в порядке, предусмотренном разделом 5 настоящего Договора.</w:t>
      </w:r>
    </w:p>
    <w:p w:rsidRPr="00777840" w:rsidR="00777840" w:rsidP="00655F1F"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5.4.12</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обеспечить своевременное устранение недостатков и дефектов, выявленных при приемке работ, а также в ходе проведения работ в соответствии с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документацией, за свой счет в с</w:t>
      </w:r>
      <w:r w:rsidR="00EB3CDB">
        <w:rPr>
          <w:rFonts w:ascii="Times New Roman" w:hAnsi="Times New Roman" w:eastAsia="Calibri" w:cs="Times New Roman"/>
          <w:sz w:val="24"/>
          <w:szCs w:val="24"/>
        </w:rPr>
        <w:t>огласованные с Заказчиком сроки.</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5.4.13</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гарантировать Заказчику </w:t>
      </w:r>
      <w:r w:rsidRPr="00777840">
        <w:rPr>
          <w:rFonts w:ascii="Times New Roman" w:hAnsi="Times New Roman" w:eastAsia="Calibri" w:cs="Times New Roman"/>
          <w:color w:val="000000"/>
          <w:sz w:val="24"/>
          <w:szCs w:val="24"/>
          <w:shd w:val="clear" w:color="auto" w:fill="FFFFFF"/>
        </w:rPr>
        <w:t>отсутствие у третьих лиц права воспрепятствовать выполнению работ или ограничивать их выполнение на основе подготовленной подрядчиком проектно-сметной документации</w:t>
      </w:r>
      <w:r w:rsidR="00EB3CDB">
        <w:rPr>
          <w:rFonts w:ascii="Times New Roman" w:hAnsi="Times New Roman" w:eastAsia="Calibri" w:cs="Times New Roman"/>
          <w:color w:val="000000"/>
          <w:sz w:val="24"/>
          <w:szCs w:val="24"/>
          <w:shd w:val="clear" w:color="auto" w:fill="FFFFFF"/>
        </w:rPr>
        <w:t>.</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lastRenderedPageBreak/>
        <w:t>5.4.14</w:t>
      </w:r>
      <w:r w:rsidR="00EB3CDB">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не передавать проектно-сметную документацию третьим лицам без</w:t>
      </w:r>
      <w:r w:rsidR="00960F57">
        <w:rPr>
          <w:rFonts w:ascii="Times New Roman" w:hAnsi="Times New Roman" w:eastAsia="Calibri" w:cs="Times New Roman"/>
          <w:sz w:val="24"/>
          <w:szCs w:val="24"/>
        </w:rPr>
        <w:t xml:space="preserve"> письменного согласия Заказчика.</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bCs/>
          <w:sz w:val="24"/>
          <w:szCs w:val="24"/>
        </w:rPr>
        <w:t>5.4.15</w:t>
      </w:r>
      <w:r w:rsidR="00EB3CDB">
        <w:rPr>
          <w:rFonts w:ascii="Times New Roman" w:hAnsi="Times New Roman" w:eastAsia="Calibri" w:cs="Times New Roman"/>
          <w:bCs/>
          <w:sz w:val="24"/>
          <w:szCs w:val="24"/>
        </w:rPr>
        <w:t>.</w:t>
      </w:r>
      <w:r w:rsidRPr="00777840">
        <w:rPr>
          <w:rFonts w:ascii="Times New Roman" w:hAnsi="Times New Roman" w:eastAsia="Calibri" w:cs="Times New Roman"/>
          <w:bCs/>
          <w:sz w:val="24"/>
          <w:szCs w:val="24"/>
        </w:rPr>
        <w:t xml:space="preserve"> </w:t>
      </w:r>
      <w:proofErr w:type="gramStart"/>
      <w:r w:rsidRPr="00777840">
        <w:rPr>
          <w:rFonts w:ascii="Times New Roman" w:hAnsi="Times New Roman" w:eastAsia="Calibri" w:cs="Times New Roman"/>
          <w:bCs/>
          <w:sz w:val="24"/>
          <w:szCs w:val="24"/>
        </w:rPr>
        <w:t>О</w:t>
      </w:r>
      <w:proofErr w:type="gramEnd"/>
      <w:r w:rsidRPr="00777840">
        <w:rPr>
          <w:rFonts w:ascii="Times New Roman" w:hAnsi="Times New Roman" w:eastAsia="Calibri" w:cs="Times New Roman"/>
          <w:bCs/>
          <w:sz w:val="24"/>
          <w:szCs w:val="24"/>
        </w:rPr>
        <w:t>босновывать по требованию Заказчика закладываемые в проектно-сметную документацию технические и инженерные решения путем сопоставления эксплуатационных и стоимостных показателей возможных вариантов. В случае сомнения Заказчика в экономической целесообразности применяемых проектных решений Подрядчик обязан предоставить соответствующие расчеты и обоснования, включая расчеты по предлагаемым Заказчиком вариантам.</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proofErr w:type="gramStart"/>
      <w:r w:rsidRPr="00777840">
        <w:rPr>
          <w:rFonts w:ascii="Times New Roman" w:hAnsi="Times New Roman" w:eastAsia="Calibri" w:cs="Times New Roman"/>
          <w:sz w:val="24"/>
          <w:szCs w:val="24"/>
        </w:rPr>
        <w:t>5.4.16</w:t>
      </w:r>
      <w:r w:rsidR="00960F57">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в случае выявления невозможности исполнения предусмотренных разработанной в соответствии с настоящим Договором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документацией конструктивных решений в процессе производства работ по капитальному ремонту в соответствии с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документацией, разработать и передать Заказчику измененную проектно-сметную документацию в комплектации, предусмотренной подпунктом 2) пункта 6.2. настоящего Договора, в течение 3 (трех) рабочих дней после получения уведомления Заказчика </w:t>
      </w:r>
      <w:r w:rsidR="00960F57">
        <w:rPr>
          <w:rFonts w:ascii="Times New Roman" w:hAnsi="Times New Roman" w:eastAsia="Calibri" w:cs="Times New Roman"/>
          <w:sz w:val="24"/>
          <w:szCs w:val="24"/>
        </w:rPr>
        <w:t>о выявлении такой невозможности.</w:t>
      </w:r>
      <w:proofErr w:type="gramEnd"/>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5.4.17</w:t>
      </w:r>
      <w:r w:rsidR="00960F57">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в процессе проведения работ по капитальному ремонту в соответствии с разработанной проектно-сметной документацией, по требованию Заказчика, обеспечивать участие своих представителей в производственных совещаниях, проводимых Заказчиком, для принятия решений по поставленным вопросам, в</w:t>
      </w:r>
      <w:r w:rsidR="00960F57">
        <w:rPr>
          <w:rFonts w:ascii="Times New Roman" w:hAnsi="Times New Roman" w:eastAsia="Calibri" w:cs="Times New Roman"/>
          <w:sz w:val="24"/>
          <w:szCs w:val="24"/>
        </w:rPr>
        <w:t xml:space="preserve"> том числе с выездом на объекты.</w:t>
      </w:r>
      <w:r w:rsidRPr="00777840">
        <w:rPr>
          <w:rFonts w:ascii="Times New Roman" w:hAnsi="Times New Roman" w:eastAsia="Calibri" w:cs="Times New Roman"/>
          <w:sz w:val="24"/>
          <w:szCs w:val="24"/>
        </w:rPr>
        <w:t xml:space="preserve"> </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5.4.18</w:t>
      </w:r>
      <w:r w:rsidR="00960F57">
        <w:rPr>
          <w:rFonts w:ascii="Times New Roman" w:hAnsi="Times New Roman" w:eastAsia="Calibri" w:cs="Times New Roman"/>
          <w:color w:val="000000"/>
          <w:sz w:val="24"/>
          <w:szCs w:val="24"/>
        </w:rPr>
        <w:t>.</w:t>
      </w:r>
      <w:r w:rsidRPr="00777840">
        <w:rPr>
          <w:rFonts w:ascii="Times New Roman" w:hAnsi="Times New Roman" w:eastAsia="Calibri" w:cs="Times New Roman"/>
          <w:color w:val="000000"/>
          <w:sz w:val="24"/>
          <w:szCs w:val="24"/>
        </w:rPr>
        <w:t xml:space="preserve"> </w:t>
      </w:r>
      <w:proofErr w:type="gramStart"/>
      <w:r w:rsidRPr="00777840">
        <w:rPr>
          <w:rFonts w:ascii="Times New Roman" w:hAnsi="Times New Roman" w:eastAsia="Calibri" w:cs="Times New Roman"/>
          <w:color w:val="000000"/>
          <w:sz w:val="24"/>
          <w:szCs w:val="24"/>
        </w:rPr>
        <w:t>Н</w:t>
      </w:r>
      <w:proofErr w:type="gramEnd"/>
      <w:r w:rsidRPr="00777840">
        <w:rPr>
          <w:rFonts w:ascii="Times New Roman" w:hAnsi="Times New Roman" w:eastAsia="Calibri" w:cs="Times New Roman"/>
          <w:color w:val="000000"/>
          <w:sz w:val="24"/>
          <w:szCs w:val="24"/>
        </w:rPr>
        <w:t xml:space="preserve">ести ответственность за ненадлежащее качество созданной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color w:val="000000"/>
          <w:sz w:val="24"/>
          <w:szCs w:val="24"/>
        </w:rPr>
        <w:t>документации и за срыв сроков в соответствии с настоящим Договором, статьей 761 Гражданского кодекса Российской Федерации и иными нормами действующего законодательства РФ.</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5.4.19</w:t>
      </w:r>
      <w:r w:rsidR="00960F57">
        <w:rPr>
          <w:rFonts w:ascii="Times New Roman" w:hAnsi="Times New Roman" w:eastAsia="Calibri" w:cs="Times New Roman"/>
          <w:color w:val="000000"/>
          <w:sz w:val="24"/>
          <w:szCs w:val="24"/>
        </w:rPr>
        <w:t>.</w:t>
      </w:r>
      <w:r w:rsidRPr="00777840">
        <w:rPr>
          <w:rFonts w:ascii="Times New Roman" w:hAnsi="Times New Roman" w:eastAsia="Calibri" w:cs="Times New Roman"/>
          <w:color w:val="000000"/>
          <w:sz w:val="24"/>
          <w:szCs w:val="24"/>
        </w:rPr>
        <w:t xml:space="preserve"> </w:t>
      </w:r>
      <w:proofErr w:type="gramStart"/>
      <w:r w:rsidRPr="00777840">
        <w:rPr>
          <w:rFonts w:ascii="Times New Roman" w:hAnsi="Times New Roman" w:eastAsia="Calibri" w:cs="Times New Roman"/>
          <w:color w:val="000000"/>
          <w:sz w:val="24"/>
          <w:szCs w:val="24"/>
        </w:rPr>
        <w:t>П</w:t>
      </w:r>
      <w:proofErr w:type="gramEnd"/>
      <w:r w:rsidRPr="00777840">
        <w:rPr>
          <w:rFonts w:ascii="Times New Roman" w:hAnsi="Times New Roman" w:eastAsia="Calibri" w:cs="Times New Roman"/>
          <w:color w:val="000000"/>
          <w:sz w:val="24"/>
          <w:szCs w:val="24"/>
        </w:rPr>
        <w:t xml:space="preserve">о всем вопросам, возникающим в процессе подготовки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color w:val="000000"/>
          <w:sz w:val="24"/>
          <w:szCs w:val="24"/>
        </w:rPr>
        <w:t>документации, взаимодействовать с Заказчиком с целью достижения взаимовыгодного для Сторон результата.</w:t>
      </w:r>
    </w:p>
    <w:p w:rsidRPr="00777840" w:rsidR="00777840" w:rsidP="00777840" w:rsidRDefault="00777840">
      <w:pPr>
        <w:spacing w:after="0" w:line="240" w:lineRule="auto"/>
        <w:ind w:firstLine="567"/>
        <w:jc w:val="both"/>
        <w:rPr>
          <w:rFonts w:ascii="Times New Roman" w:hAnsi="Times New Roman" w:eastAsia="Calibri" w:cs="Times New Roman"/>
          <w:bCs/>
          <w:sz w:val="24"/>
          <w:szCs w:val="24"/>
        </w:rPr>
      </w:pPr>
      <w:r w:rsidRPr="00777840">
        <w:rPr>
          <w:rFonts w:ascii="Times New Roman" w:hAnsi="Times New Roman" w:eastAsia="Calibri" w:cs="Times New Roman"/>
          <w:bCs/>
          <w:sz w:val="24"/>
          <w:szCs w:val="24"/>
        </w:rPr>
        <w:t>5.4.20</w:t>
      </w:r>
      <w:r w:rsidR="00960F57">
        <w:rPr>
          <w:rFonts w:ascii="Times New Roman" w:hAnsi="Times New Roman" w:eastAsia="Calibri" w:cs="Times New Roman"/>
          <w:bCs/>
          <w:sz w:val="24"/>
          <w:szCs w:val="24"/>
        </w:rPr>
        <w:t>.</w:t>
      </w:r>
      <w:r w:rsidRPr="00777840">
        <w:rPr>
          <w:rFonts w:ascii="Times New Roman" w:hAnsi="Times New Roman" w:eastAsia="Calibri" w:cs="Times New Roman"/>
          <w:bCs/>
          <w:sz w:val="24"/>
          <w:szCs w:val="24"/>
        </w:rPr>
        <w:t xml:space="preserve"> </w:t>
      </w:r>
      <w:proofErr w:type="gramStart"/>
      <w:r w:rsidRPr="00777840">
        <w:rPr>
          <w:rFonts w:ascii="Times New Roman" w:hAnsi="Times New Roman" w:eastAsia="Calibri" w:cs="Times New Roman"/>
          <w:bCs/>
          <w:sz w:val="24"/>
          <w:szCs w:val="24"/>
        </w:rPr>
        <w:t>Н</w:t>
      </w:r>
      <w:proofErr w:type="gramEnd"/>
      <w:r w:rsidRPr="00777840">
        <w:rPr>
          <w:rFonts w:ascii="Times New Roman" w:hAnsi="Times New Roman" w:eastAsia="Calibri" w:cs="Times New Roman"/>
          <w:bCs/>
          <w:sz w:val="24"/>
          <w:szCs w:val="24"/>
        </w:rPr>
        <w:t>ести ответственность перед Заказчиком, организациями, осуществляющими управление Объектами, собственниками помещений Объектов, иными контрольными и надзорными органами и организациями за допущенные отступления от требований нормативных правовых документов и условий договора.</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5.4.21</w:t>
      </w:r>
      <w:r w:rsidR="00960F57">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proofErr w:type="gramStart"/>
      <w:r w:rsidRPr="00777840">
        <w:rPr>
          <w:rFonts w:ascii="Times New Roman" w:hAnsi="Times New Roman" w:eastAsia="Calibri" w:cs="Times New Roman"/>
          <w:sz w:val="24"/>
          <w:szCs w:val="24"/>
        </w:rPr>
        <w:t>П</w:t>
      </w:r>
      <w:proofErr w:type="gramEnd"/>
      <w:r w:rsidRPr="00777840">
        <w:rPr>
          <w:rFonts w:ascii="Times New Roman" w:hAnsi="Times New Roman" w:eastAsia="Calibri" w:cs="Times New Roman"/>
          <w:sz w:val="24"/>
          <w:szCs w:val="24"/>
        </w:rPr>
        <w:t>ри направлении Заказчиком проектно-сметной документации, разработанной Подрядчиком, на рассмотрение государственной строительной экспертизы, в части проверки достоверности определения сметной стоимости, принимать участие в корректировке проектно-сметной документации и подготовке ответов в установленные экспертизой сроки.</w:t>
      </w:r>
    </w:p>
    <w:p w:rsidRPr="00777840" w:rsidR="00777840" w:rsidP="00777840" w:rsidRDefault="00777840">
      <w:pPr>
        <w:spacing w:after="0" w:line="240" w:lineRule="auto"/>
        <w:ind w:firstLine="567"/>
        <w:jc w:val="both"/>
        <w:rPr>
          <w:rFonts w:ascii="Times New Roman" w:hAnsi="Times New Roman" w:eastAsia="Calibri" w:cs="Times New Roman"/>
          <w:bCs/>
          <w:sz w:val="24"/>
          <w:szCs w:val="24"/>
        </w:rPr>
      </w:pPr>
      <w:r w:rsidRPr="00777840">
        <w:rPr>
          <w:rFonts w:ascii="Times New Roman" w:hAnsi="Times New Roman" w:eastAsia="Calibri" w:cs="Times New Roman"/>
          <w:bCs/>
          <w:sz w:val="24"/>
          <w:szCs w:val="24"/>
        </w:rPr>
        <w:t>5.4.22</w:t>
      </w:r>
      <w:r w:rsidR="00960F57">
        <w:rPr>
          <w:rFonts w:ascii="Times New Roman" w:hAnsi="Times New Roman" w:eastAsia="Calibri" w:cs="Times New Roman"/>
          <w:bCs/>
          <w:sz w:val="24"/>
          <w:szCs w:val="24"/>
        </w:rPr>
        <w:t>.</w:t>
      </w:r>
      <w:r w:rsidRPr="00777840">
        <w:rPr>
          <w:rFonts w:ascii="Times New Roman" w:hAnsi="Times New Roman" w:eastAsia="Calibri" w:cs="Times New Roman"/>
          <w:bCs/>
          <w:sz w:val="24"/>
          <w:szCs w:val="24"/>
        </w:rPr>
        <w:t xml:space="preserve"> </w:t>
      </w:r>
      <w:proofErr w:type="gramStart"/>
      <w:r w:rsidRPr="00777840">
        <w:rPr>
          <w:rFonts w:ascii="Times New Roman" w:hAnsi="Times New Roman" w:eastAsia="Calibri" w:cs="Times New Roman"/>
          <w:bCs/>
          <w:sz w:val="24"/>
          <w:szCs w:val="24"/>
        </w:rPr>
        <w:t>У</w:t>
      </w:r>
      <w:proofErr w:type="gramEnd"/>
      <w:r w:rsidRPr="00777840">
        <w:rPr>
          <w:rFonts w:ascii="Times New Roman" w:hAnsi="Times New Roman" w:eastAsia="Calibri" w:cs="Times New Roman"/>
          <w:bCs/>
          <w:sz w:val="24"/>
          <w:szCs w:val="24"/>
        </w:rPr>
        <w:t xml:space="preserve">частвовать по поручению Заказчика в рассмотрении предложений независимых экспертов, привлекаемых для решения спорных вопросов между подрядной организацией, выполняющей на Объектах работы по капитальному ремонту общего имущества в многоквартирных домах на основании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bCs/>
          <w:sz w:val="24"/>
          <w:szCs w:val="24"/>
        </w:rPr>
        <w:t>документации, разработка которой является предметом настоящего договора.</w:t>
      </w:r>
    </w:p>
    <w:p w:rsidRPr="00777840" w:rsidR="00777840" w:rsidP="00777840" w:rsidRDefault="00777840">
      <w:pPr>
        <w:overflowPunct w:val="0"/>
        <w:autoSpaceDE w:val="0"/>
        <w:autoSpaceDN w:val="0"/>
        <w:adjustRightInd w:val="0"/>
        <w:spacing w:after="0" w:line="240" w:lineRule="auto"/>
        <w:ind w:firstLine="567"/>
        <w:jc w:val="both"/>
        <w:textAlignment w:val="baseline"/>
        <w:rPr>
          <w:rFonts w:ascii="Times New Roman" w:hAnsi="Times New Roman" w:eastAsia="Times New Roman" w:cs="Times New Roman"/>
          <w:sz w:val="24"/>
          <w:szCs w:val="24"/>
          <w:lang w:eastAsia="ru-RU"/>
        </w:rPr>
      </w:pPr>
      <w:r w:rsidRPr="00777840">
        <w:rPr>
          <w:rFonts w:ascii="Times New Roman" w:hAnsi="Times New Roman" w:eastAsia="Calibri" w:cs="Times New Roman"/>
          <w:sz w:val="24"/>
          <w:szCs w:val="24"/>
        </w:rPr>
        <w:t>5.4.23</w:t>
      </w:r>
      <w:r w:rsidR="00960F57">
        <w:rPr>
          <w:rFonts w:ascii="Times New Roman" w:hAnsi="Times New Roman" w:eastAsia="Calibri" w:cs="Times New Roman"/>
          <w:sz w:val="24"/>
          <w:szCs w:val="24"/>
        </w:rPr>
        <w:t>.</w:t>
      </w:r>
      <w:r w:rsidR="006D6D8D">
        <w:rPr>
          <w:rFonts w:ascii="Times New Roman" w:hAnsi="Times New Roman" w:eastAsia="Calibri" w:cs="Times New Roman"/>
          <w:sz w:val="24"/>
          <w:szCs w:val="24"/>
        </w:rPr>
        <w:t xml:space="preserve"> </w:t>
      </w:r>
      <w:proofErr w:type="gramStart"/>
      <w:r w:rsidRPr="00777840">
        <w:rPr>
          <w:rFonts w:ascii="Times New Roman" w:hAnsi="Times New Roman" w:eastAsia="Times New Roman" w:cs="Times New Roman"/>
          <w:sz w:val="24"/>
          <w:szCs w:val="24"/>
          <w:lang w:eastAsia="ru-RU"/>
        </w:rPr>
        <w:t>Е</w:t>
      </w:r>
      <w:proofErr w:type="gramEnd"/>
      <w:r w:rsidRPr="00777840">
        <w:rPr>
          <w:rFonts w:ascii="Times New Roman" w:hAnsi="Times New Roman" w:eastAsia="Times New Roman" w:cs="Times New Roman"/>
          <w:sz w:val="24"/>
          <w:szCs w:val="24"/>
          <w:lang w:eastAsia="ru-RU"/>
        </w:rPr>
        <w:t>сли в процессе выполнения работ выяснится нецелесообразность дальнейшего проведения работ, Подрядчик обязан приостановить ее, незамедлительно поставив об этом в известность ЗАКАЗЧИКА в письменном виде.</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sidRPr="00777840">
        <w:rPr>
          <w:rFonts w:ascii="Times New Roman" w:hAnsi="Times New Roman" w:eastAsia="Times New Roman" w:cs="Times New Roman"/>
          <w:sz w:val="24"/>
          <w:szCs w:val="24"/>
        </w:rPr>
        <w:t>Вопрос о целесообразности выполнения работ решается Сторонами в течени</w:t>
      </w:r>
      <w:proofErr w:type="gramStart"/>
      <w:r w:rsidRPr="00777840">
        <w:rPr>
          <w:rFonts w:ascii="Times New Roman" w:hAnsi="Times New Roman" w:eastAsia="Times New Roman" w:cs="Times New Roman"/>
          <w:sz w:val="24"/>
          <w:szCs w:val="24"/>
        </w:rPr>
        <w:t>и</w:t>
      </w:r>
      <w:proofErr w:type="gramEnd"/>
      <w:r w:rsidRPr="00777840">
        <w:rPr>
          <w:rFonts w:ascii="Times New Roman" w:hAnsi="Times New Roman" w:eastAsia="Times New Roman" w:cs="Times New Roman"/>
          <w:sz w:val="24"/>
          <w:szCs w:val="24"/>
        </w:rPr>
        <w:t xml:space="preserve"> 10 (десяти) рабочих дней с момента получения ЗАКАЗЧИКОМ уведомления о приостановлении работ.</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sz w:val="24"/>
          <w:szCs w:val="24"/>
        </w:rPr>
        <w:t>5.4.24</w:t>
      </w:r>
      <w:r w:rsidR="00960F57">
        <w:rPr>
          <w:rFonts w:ascii="Times New Roman" w:hAnsi="Times New Roman" w:eastAsia="Calibri" w:cs="Times New Roman"/>
          <w:sz w:val="24"/>
          <w:szCs w:val="24"/>
        </w:rPr>
        <w:t>.</w:t>
      </w:r>
      <w:r w:rsidRPr="00777840">
        <w:rPr>
          <w:rFonts w:ascii="Times New Roman" w:hAnsi="Times New Roman" w:eastAsia="Calibri" w:cs="Times New Roman"/>
          <w:sz w:val="24"/>
          <w:szCs w:val="24"/>
        </w:rPr>
        <w:t xml:space="preserve"> </w:t>
      </w:r>
      <w:r w:rsidRPr="00777840">
        <w:rPr>
          <w:rFonts w:ascii="Times New Roman" w:hAnsi="Times New Roman" w:eastAsia="Times New Roman" w:cs="Times New Roman"/>
          <w:sz w:val="24"/>
          <w:szCs w:val="24"/>
          <w:lang w:eastAsia="ru-RU"/>
        </w:rPr>
        <w:t>Подрядчик имеет другие права и обязанности, предусмотренные действующим законодательством Российской Федерации и Договором.</w:t>
      </w:r>
    </w:p>
    <w:p w:rsidRPr="00777840" w:rsidR="00777840" w:rsidP="00777840" w:rsidRDefault="00777840">
      <w:pPr>
        <w:spacing w:after="0" w:line="240" w:lineRule="auto"/>
        <w:ind w:firstLine="567"/>
        <w:jc w:val="center"/>
        <w:rPr>
          <w:rFonts w:ascii="Times New Roman" w:hAnsi="Times New Roman" w:eastAsia="Calibri" w:cs="Times New Roman"/>
          <w:b/>
          <w:bCs/>
          <w:sz w:val="24"/>
          <w:szCs w:val="24"/>
        </w:rPr>
      </w:pPr>
      <w:r w:rsidRPr="00777840">
        <w:rPr>
          <w:rFonts w:ascii="Times New Roman" w:hAnsi="Times New Roman" w:eastAsia="Calibri" w:cs="Times New Roman"/>
          <w:b/>
          <w:bCs/>
          <w:sz w:val="24"/>
          <w:szCs w:val="24"/>
        </w:rPr>
        <w:t>6. ПОРЯДОК ПРИЕМКИ ВЫПОЛНЕННЫХ РАБОТ</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bCs/>
          <w:sz w:val="24"/>
          <w:szCs w:val="24"/>
        </w:rPr>
        <w:t xml:space="preserve">6.1. После получения положительного заключения государственной экспертизы проектной документации, </w:t>
      </w:r>
      <w:r w:rsidRPr="00777840">
        <w:rPr>
          <w:rFonts w:ascii="Times New Roman" w:hAnsi="Times New Roman" w:eastAsia="Calibri" w:cs="Times New Roman"/>
          <w:sz w:val="24"/>
          <w:szCs w:val="24"/>
        </w:rPr>
        <w:t xml:space="preserve">Подрядчик согласовывает акт приемки выполненных работ с представителями органов местного самоуправления, а также с представителями </w:t>
      </w:r>
      <w:r w:rsidRPr="00777840">
        <w:rPr>
          <w:rFonts w:ascii="Times New Roman" w:hAnsi="Times New Roman" w:eastAsia="Calibri" w:cs="Times New Roman"/>
          <w:sz w:val="24"/>
          <w:szCs w:val="24"/>
        </w:rPr>
        <w:lastRenderedPageBreak/>
        <w:t xml:space="preserve">собственников помещений в многоквартирных домах </w:t>
      </w:r>
      <w:r w:rsidRPr="00777840">
        <w:rPr>
          <w:rFonts w:ascii="Times New Roman" w:hAnsi="Times New Roman" w:eastAsia="Calibri" w:cs="Times New Roman"/>
          <w:color w:val="000000"/>
          <w:sz w:val="24"/>
          <w:szCs w:val="24"/>
        </w:rPr>
        <w:t>(в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sidRPr="00777840">
        <w:rPr>
          <w:rFonts w:ascii="Times New Roman" w:hAnsi="Times New Roman" w:eastAsia="Calibri" w:cs="Times New Roman"/>
          <w:sz w:val="24"/>
          <w:szCs w:val="24"/>
        </w:rPr>
        <w:t>. При подписании акта приемки выполненных работ возле каждой подписи проставляется дата подписания.</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bCs/>
          <w:sz w:val="24"/>
          <w:szCs w:val="24"/>
        </w:rPr>
        <w:t xml:space="preserve">6.2. Завершение выполнения работ (этапа работ) по Договору подтверждается подписанием Заказчиком акта приемки выполненных работ. </w:t>
      </w:r>
      <w:r w:rsidRPr="00777840">
        <w:rPr>
          <w:rFonts w:ascii="Times New Roman" w:hAnsi="Times New Roman" w:eastAsia="Calibri" w:cs="Times New Roman"/>
          <w:sz w:val="24"/>
          <w:szCs w:val="24"/>
        </w:rPr>
        <w:t>При завершении выполнения работ (этапа работ) Подрядчик представляет Заказчику:</w:t>
      </w:r>
    </w:p>
    <w:p w:rsidRPr="00777840" w:rsidR="00777840" w:rsidP="00777840" w:rsidRDefault="00777840">
      <w:pPr>
        <w:spacing w:after="0" w:line="240" w:lineRule="auto"/>
        <w:ind w:firstLine="567"/>
        <w:jc w:val="both"/>
        <w:rPr>
          <w:rFonts w:ascii="Times New Roman" w:hAnsi="Times New Roman" w:eastAsia="Calibri" w:cs="Times New Roman"/>
          <w:bCs/>
          <w:sz w:val="24"/>
          <w:szCs w:val="24"/>
        </w:rPr>
      </w:pPr>
      <w:r w:rsidRPr="00777840">
        <w:rPr>
          <w:rFonts w:ascii="Times New Roman" w:hAnsi="Times New Roman" w:eastAsia="Calibri" w:cs="Times New Roman"/>
          <w:sz w:val="24"/>
          <w:szCs w:val="24"/>
        </w:rPr>
        <w:t xml:space="preserve">1) акт приемки выполненных работ по разработке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документации; </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2) комплект разработанной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 xml:space="preserve">документации - 4 (четыре) экземпляра на бумажном носителе в переплетённом (прошитом) виде, а также 1 экз. в электронном виде на оптическом носителе информации формата </w:t>
      </w:r>
      <w:r w:rsidRPr="00777840">
        <w:rPr>
          <w:rFonts w:ascii="Times New Roman" w:hAnsi="Times New Roman" w:eastAsia="Calibri" w:cs="Times New Roman"/>
          <w:sz w:val="24"/>
          <w:szCs w:val="24"/>
          <w:lang w:val="en-US"/>
        </w:rPr>
        <w:t>CD</w:t>
      </w:r>
      <w:r w:rsidRPr="00777840">
        <w:rPr>
          <w:rFonts w:ascii="Times New Roman" w:hAnsi="Times New Roman" w:eastAsia="Calibri" w:cs="Times New Roman"/>
          <w:sz w:val="24"/>
          <w:szCs w:val="24"/>
        </w:rPr>
        <w:t xml:space="preserve"> или </w:t>
      </w:r>
      <w:r w:rsidRPr="00777840">
        <w:rPr>
          <w:rFonts w:ascii="Times New Roman" w:hAnsi="Times New Roman" w:eastAsia="Calibri" w:cs="Times New Roman"/>
          <w:sz w:val="24"/>
          <w:szCs w:val="24"/>
          <w:lang w:val="en-US"/>
        </w:rPr>
        <w:t>DVD</w:t>
      </w:r>
      <w:r w:rsidRPr="00777840">
        <w:rPr>
          <w:rFonts w:ascii="Times New Roman" w:hAnsi="Times New Roman" w:eastAsia="Calibri" w:cs="Times New Roman"/>
          <w:sz w:val="24"/>
          <w:szCs w:val="24"/>
        </w:rPr>
        <w:t>;</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3) положительное заключение </w:t>
      </w:r>
      <w:r w:rsidRPr="00777840">
        <w:rPr>
          <w:rFonts w:ascii="Times New Roman" w:hAnsi="Times New Roman" w:eastAsia="Calibri" w:cs="Times New Roman"/>
          <w:bCs/>
          <w:sz w:val="24"/>
          <w:szCs w:val="24"/>
        </w:rPr>
        <w:t>государственной экспертизы проектной документации</w:t>
      </w:r>
      <w:r w:rsidRPr="00777840">
        <w:rPr>
          <w:rFonts w:ascii="Times New Roman" w:hAnsi="Times New Roman" w:eastAsia="Calibri" w:cs="Times New Roman"/>
          <w:sz w:val="24"/>
          <w:szCs w:val="24"/>
        </w:rPr>
        <w:t>;</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6.3. Дата получения Заказчиком любой документации, связанной с исполнением договора, определяется по дате регистрации входящих документов, проставляемой на сопроводительном письме/ реестре. </w:t>
      </w:r>
    </w:p>
    <w:p w:rsidRPr="00777840" w:rsidR="00777840" w:rsidP="00777840" w:rsidRDefault="00777840">
      <w:pPr>
        <w:spacing w:after="0" w:line="240" w:lineRule="auto"/>
        <w:ind w:firstLine="567"/>
        <w:jc w:val="both"/>
        <w:rPr>
          <w:rFonts w:ascii="Times New Roman" w:hAnsi="Times New Roman" w:eastAsia="Calibri" w:cs="Times New Roman"/>
          <w:bCs/>
          <w:sz w:val="24"/>
          <w:szCs w:val="24"/>
        </w:rPr>
      </w:pPr>
      <w:r w:rsidRPr="00777840">
        <w:rPr>
          <w:rFonts w:ascii="Times New Roman" w:hAnsi="Times New Roman" w:eastAsia="Calibri" w:cs="Times New Roman"/>
          <w:sz w:val="24"/>
          <w:szCs w:val="24"/>
        </w:rPr>
        <w:t xml:space="preserve">6.4. </w:t>
      </w:r>
      <w:r w:rsidRPr="00777840">
        <w:rPr>
          <w:rFonts w:ascii="Times New Roman" w:hAnsi="Times New Roman" w:eastAsia="Calibri" w:cs="Times New Roman"/>
          <w:b/>
          <w:sz w:val="24"/>
          <w:szCs w:val="24"/>
        </w:rPr>
        <w:t>В течение 10 рабочих дней</w:t>
      </w:r>
      <w:r w:rsidRPr="00777840">
        <w:rPr>
          <w:rFonts w:ascii="Times New Roman" w:hAnsi="Times New Roman" w:eastAsia="Calibri" w:cs="Times New Roman"/>
          <w:sz w:val="24"/>
          <w:szCs w:val="24"/>
        </w:rPr>
        <w:t xml:space="preserve"> со дня предоставления Подрядчиком документации, указанной в п. 6.2. настоящего Договора, Заказчик осуществляет проверку результата оказанных по настоящему Договору работ (этапа работ) на предмет соответствия представленной документации требованиям и условиям настоящего Договора и действующего законодательства.Для проверки соответствия качества выполненных работ указанным требованиям Заказчик вправе привлечь независимых экспертов.</w:t>
      </w:r>
    </w:p>
    <w:p w:rsidRPr="00777840" w:rsidR="00777840" w:rsidP="00777840" w:rsidRDefault="00777840">
      <w:pPr>
        <w:spacing w:after="0" w:line="240" w:lineRule="auto"/>
        <w:ind w:firstLine="567"/>
        <w:jc w:val="both"/>
        <w:rPr>
          <w:rFonts w:ascii="Times New Roman" w:hAnsi="Times New Roman" w:eastAsia="Calibri" w:cs="Times New Roman"/>
          <w:bCs/>
          <w:sz w:val="24"/>
          <w:szCs w:val="24"/>
        </w:rPr>
      </w:pPr>
      <w:r w:rsidRPr="00777840">
        <w:rPr>
          <w:rFonts w:ascii="Times New Roman" w:hAnsi="Times New Roman" w:eastAsia="Calibri" w:cs="Times New Roman"/>
          <w:bCs/>
          <w:sz w:val="24"/>
          <w:szCs w:val="24"/>
        </w:rPr>
        <w:t xml:space="preserve">Основанием для отказа в приемке работ является несоответствие результата работ требованиям, предусмотренным в п. 5.4.1. настоящего </w:t>
      </w:r>
      <w:r w:rsidRPr="00777840">
        <w:rPr>
          <w:rFonts w:ascii="Times New Roman" w:hAnsi="Times New Roman" w:eastAsia="Calibri" w:cs="Times New Roman"/>
          <w:sz w:val="24"/>
          <w:szCs w:val="24"/>
        </w:rPr>
        <w:t>Договор</w:t>
      </w:r>
      <w:r w:rsidRPr="00777840">
        <w:rPr>
          <w:rFonts w:ascii="Times New Roman" w:hAnsi="Times New Roman" w:eastAsia="Calibri" w:cs="Times New Roman"/>
          <w:bCs/>
          <w:sz w:val="24"/>
          <w:szCs w:val="24"/>
        </w:rPr>
        <w:t>а</w:t>
      </w:r>
      <w:r w:rsidRPr="00777840">
        <w:rPr>
          <w:rFonts w:ascii="Times New Roman" w:hAnsi="Times New Roman" w:eastAsia="Calibri" w:cs="Times New Roman"/>
          <w:sz w:val="24"/>
          <w:szCs w:val="24"/>
        </w:rPr>
        <w:t xml:space="preserve">, а также несоответствие предоставленных документов требованиям, предусмотренным в п. 6.2. настоящего Договора. </w:t>
      </w:r>
    </w:p>
    <w:p w:rsidRPr="00777840" w:rsidR="00777840" w:rsidP="00777840" w:rsidRDefault="00777840">
      <w:pPr>
        <w:suppressAutoHyphens/>
        <w:spacing w:after="0" w:line="240" w:lineRule="auto"/>
        <w:ind w:firstLine="567"/>
        <w:jc w:val="both"/>
        <w:rPr>
          <w:rFonts w:ascii="Times New Roman" w:hAnsi="Times New Roman" w:eastAsia="Calibri" w:cs="Times New Roman"/>
          <w:kern w:val="2"/>
          <w:sz w:val="24"/>
          <w:szCs w:val="24"/>
          <w:lang w:eastAsia="ar-SA"/>
        </w:rPr>
      </w:pPr>
      <w:r w:rsidRPr="00777840">
        <w:rPr>
          <w:rFonts w:ascii="Times New Roman" w:hAnsi="Times New Roman" w:eastAsia="Calibri" w:cs="Times New Roman"/>
          <w:kern w:val="2"/>
          <w:sz w:val="24"/>
          <w:szCs w:val="24"/>
          <w:lang w:eastAsia="ar-SA"/>
        </w:rPr>
        <w:t xml:space="preserve">6.5. По результатам рассмотрения выполненных работ (этапа работ) по настоящему Договору Заказчик подписывает акт передачи для проверки разработанной </w:t>
      </w:r>
      <w:r w:rsidRPr="00777840">
        <w:rPr>
          <w:rFonts w:ascii="Times New Roman" w:hAnsi="Times New Roman" w:eastAsia="Times New Roman" w:cs="Times New Roman"/>
          <w:kern w:val="2"/>
          <w:sz w:val="24"/>
          <w:szCs w:val="24"/>
          <w:lang w:eastAsia="ru-RU"/>
        </w:rPr>
        <w:t xml:space="preserve">проектно-сметной </w:t>
      </w:r>
      <w:r w:rsidRPr="00777840">
        <w:rPr>
          <w:rFonts w:ascii="Times New Roman" w:hAnsi="Times New Roman" w:eastAsia="Calibri" w:cs="Times New Roman"/>
          <w:kern w:val="2"/>
          <w:sz w:val="24"/>
          <w:szCs w:val="24"/>
          <w:lang w:eastAsia="ar-SA"/>
        </w:rPr>
        <w:t>документации или подготавливает мотивированный отказ от его подписания.</w:t>
      </w:r>
    </w:p>
    <w:p w:rsidRPr="00777840" w:rsidR="00777840" w:rsidP="00777840" w:rsidRDefault="00777840">
      <w:pPr>
        <w:suppressAutoHyphens/>
        <w:spacing w:after="0" w:line="240" w:lineRule="auto"/>
        <w:ind w:firstLine="567"/>
        <w:jc w:val="both"/>
        <w:rPr>
          <w:rFonts w:ascii="Times New Roman" w:hAnsi="Times New Roman" w:eastAsia="Calibri" w:cs="Times New Roman"/>
          <w:kern w:val="2"/>
          <w:sz w:val="24"/>
          <w:szCs w:val="24"/>
          <w:lang w:eastAsia="ar-SA"/>
        </w:rPr>
      </w:pPr>
      <w:r w:rsidRPr="00777840">
        <w:rPr>
          <w:rFonts w:ascii="Times New Roman" w:hAnsi="Times New Roman" w:eastAsia="Calibri" w:cs="Times New Roman"/>
          <w:kern w:val="2"/>
          <w:sz w:val="24"/>
          <w:szCs w:val="24"/>
          <w:lang w:eastAsia="ar-SA"/>
        </w:rPr>
        <w:t xml:space="preserve">6.6. В случае получения мотивированного отказа Заказчика от подписания акта передачи для проверки разработанной </w:t>
      </w:r>
      <w:r w:rsidRPr="00777840">
        <w:rPr>
          <w:rFonts w:ascii="Times New Roman" w:hAnsi="Times New Roman" w:eastAsia="Times New Roman" w:cs="Times New Roman"/>
          <w:kern w:val="2"/>
          <w:sz w:val="24"/>
          <w:szCs w:val="24"/>
          <w:lang w:eastAsia="ru-RU"/>
        </w:rPr>
        <w:t xml:space="preserve">проектно-сметной </w:t>
      </w:r>
      <w:r w:rsidRPr="00777840">
        <w:rPr>
          <w:rFonts w:ascii="Times New Roman" w:hAnsi="Times New Roman" w:eastAsia="Calibri" w:cs="Times New Roman"/>
          <w:kern w:val="2"/>
          <w:sz w:val="24"/>
          <w:szCs w:val="24"/>
          <w:lang w:eastAsia="ar-SA"/>
        </w:rPr>
        <w:t>документации Стороны в течение 3 рабочих дней со дня получения отказа Подрядчиком составляют двухсторонний акт о несоответствии результата выполненных работ (этапа работ) требованиям и условиям настоящего Договора с перечнем необходимых доработок и сроков их выполнения. Подрядчик на основании акта о несоответствии результата выполненных работ (этапа работ) требованиям и условиям настоящего Договора устраняет недостатки в течение 3 (трех) рабочих дней предоставляет доработанный результат выполненных работ (этапа работ) Заказчику.</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 xml:space="preserve">6.7. Заказчик в течение 3 рабочих дней со дня получения доработанного результата выполненных работ (этапа работ) повторно рассматривает результат выполненных работ, и, если последний соответствует условиям Договора, Стороны подписывают акт передачи для проверки разработанной проектно-сметной документации. Днем завершения выполнения работ по Договору считается день подписания Сторонами акта приемки выполненных работ. </w:t>
      </w:r>
    </w:p>
    <w:p w:rsidRPr="00777840" w:rsidR="00777840" w:rsidP="00777840" w:rsidRDefault="00777840">
      <w:pPr>
        <w:spacing w:after="0" w:line="240" w:lineRule="auto"/>
        <w:ind w:firstLine="567"/>
        <w:jc w:val="center"/>
        <w:rPr>
          <w:rFonts w:ascii="Times New Roman" w:hAnsi="Times New Roman" w:eastAsia="Calibri" w:cs="Times New Roman"/>
          <w:b/>
          <w:bCs/>
          <w:sz w:val="24"/>
          <w:szCs w:val="24"/>
        </w:rPr>
      </w:pPr>
      <w:r w:rsidRPr="00777840">
        <w:rPr>
          <w:rFonts w:ascii="Times New Roman" w:hAnsi="Times New Roman" w:eastAsia="Calibri" w:cs="Times New Roman"/>
          <w:b/>
          <w:bCs/>
          <w:sz w:val="24"/>
          <w:szCs w:val="24"/>
        </w:rPr>
        <w:t>7. КАЧЕСТВО РАБОТ. ГАРАНТИЯ КАЧЕСТВА РАБОТ</w:t>
      </w:r>
    </w:p>
    <w:p w:rsidRPr="00777840" w:rsidR="00777840" w:rsidP="00777840" w:rsidRDefault="00777840">
      <w:pPr>
        <w:snapToGri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7.1. </w:t>
      </w:r>
      <w:proofErr w:type="gramStart"/>
      <w:r w:rsidRPr="00777840">
        <w:rPr>
          <w:rFonts w:ascii="Times New Roman" w:hAnsi="Times New Roman" w:eastAsia="Calibri" w:cs="Times New Roman"/>
          <w:sz w:val="24"/>
          <w:szCs w:val="24"/>
        </w:rPr>
        <w:t>Качество, технические характеристики работ, их безопасность, результаты работ должны соответствовать Заданиям (Приложение №1 к настоящему Договору), условиям Договора, требованиям действующего законодательства РФ, в том числе Градостроительного Кодекса РФ, Гражданского Кодекса РФ, Федерального закона от 30.12.2009 г. № 384-ФЗ «Технический регламент о безопасности зданий и сооружений», Федерального закона от 22.07.2008 №123-ФЗ «Технический регламент о требованиях пожарной безопасности», Федерального закона от 23.11.2009 № 261-ФЗ</w:t>
      </w:r>
      <w:proofErr w:type="gramEnd"/>
      <w:r w:rsidRPr="00777840">
        <w:rPr>
          <w:rFonts w:ascii="Times New Roman" w:hAnsi="Times New Roman" w:eastAsia="Calibri" w:cs="Times New Roman"/>
          <w:sz w:val="24"/>
          <w:szCs w:val="24"/>
        </w:rPr>
        <w:t xml:space="preserve"> «Об </w:t>
      </w:r>
      <w:r w:rsidRPr="00777840">
        <w:rPr>
          <w:rFonts w:ascii="Times New Roman" w:hAnsi="Times New Roman" w:eastAsia="Calibri"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РФ от 16.02.2008 №87 «О составе разделов проектной документации и требованиях к их содержанию», санитарному законодательству РФ, строительных нормам и правил, в части не противоречащей действующему законодательству.</w:t>
      </w:r>
    </w:p>
    <w:p w:rsidRPr="00777840" w:rsidR="00777840" w:rsidP="00777840" w:rsidRDefault="00777840">
      <w:pPr>
        <w:snapToGri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7.2. Гарантия качества распространяется на работы, оказанные Подрядчиком по настоящему Договору.</w:t>
      </w:r>
    </w:p>
    <w:p w:rsidRPr="00777840" w:rsidR="00777840" w:rsidP="00777840" w:rsidRDefault="00777840">
      <w:pPr>
        <w:snapToGri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7.3. Гарантийный срок устранения Подрядчиком недостатков и дефектов результата выполненных работ составляет 60 (шестьдесят) месяцев со дня подписания Сторонами акта приемки выполненных работ.</w:t>
      </w:r>
    </w:p>
    <w:p w:rsidRPr="00777840" w:rsidR="00777840" w:rsidP="00777840" w:rsidRDefault="00777840">
      <w:pPr>
        <w:snapToGri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7.4. Если в период гарантийного срока обнаружатся недостатки и дефекты результата выполненных работ, то Подрядчик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дефектов результата выполненных работ. Гарантийный срок в этом случае соответственно продлевается на период устранения недостатков и дефектов результата выполненных работ.</w:t>
      </w:r>
    </w:p>
    <w:p w:rsidRPr="00777840" w:rsidR="00777840" w:rsidP="00777840" w:rsidRDefault="00777840">
      <w:pPr>
        <w:snapToGri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7.5. При отказе Подрядчика от составления или подписания акта выявленных в течение гарантийного срока недостатков и дефектов результата выполненных работ Заказчик составляет односторонний акт с привлечением экспертов, все </w:t>
      </w:r>
      <w:proofErr w:type="gramStart"/>
      <w:r w:rsidRPr="00777840">
        <w:rPr>
          <w:rFonts w:ascii="Times New Roman" w:hAnsi="Times New Roman" w:eastAsia="Calibri" w:cs="Times New Roman"/>
          <w:sz w:val="24"/>
          <w:szCs w:val="24"/>
        </w:rPr>
        <w:t>расходы</w:t>
      </w:r>
      <w:proofErr w:type="gramEnd"/>
      <w:r w:rsidRPr="00777840">
        <w:rPr>
          <w:rFonts w:ascii="Times New Roman" w:hAnsi="Times New Roman" w:eastAsia="Calibri" w:cs="Times New Roman"/>
          <w:sz w:val="24"/>
          <w:szCs w:val="24"/>
        </w:rPr>
        <w:t xml:space="preserve"> по услугам которых при установлении вины Подрядчика предъявляются Подрядчику в полном объеме.</w:t>
      </w:r>
    </w:p>
    <w:p w:rsidRPr="00777840" w:rsidR="00777840" w:rsidP="00777840" w:rsidRDefault="00777840">
      <w:pPr>
        <w:tabs>
          <w:tab w:val="left" w:pos="284"/>
        </w:tabs>
        <w:spacing w:after="0" w:line="240" w:lineRule="auto"/>
        <w:ind w:firstLine="567"/>
        <w:jc w:val="center"/>
        <w:rPr>
          <w:rFonts w:ascii="Times New Roman" w:hAnsi="Times New Roman" w:eastAsia="Calibri" w:cs="Times New Roman"/>
          <w:b/>
          <w:bCs/>
          <w:sz w:val="24"/>
          <w:szCs w:val="24"/>
        </w:rPr>
      </w:pPr>
      <w:r w:rsidRPr="00777840">
        <w:rPr>
          <w:rFonts w:ascii="Times New Roman" w:hAnsi="Times New Roman" w:eastAsia="Calibri" w:cs="Times New Roman"/>
          <w:b/>
          <w:bCs/>
          <w:sz w:val="24"/>
          <w:szCs w:val="24"/>
        </w:rPr>
        <w:t>8. ОТВЕТСТВЕННОСТЬ СТОРОН</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8.1.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8.2. В случае неисполнения или ненадлежащего исполнения Подрядчиком обязательств, предусмотренных разделом 1 договора, Подрядчик уплачивает Заказчику штраф в размере 10% (десяти процентов) от цены договора за каждый выявленный случай.</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bCs/>
          <w:sz w:val="24"/>
          <w:szCs w:val="24"/>
        </w:rPr>
      </w:pPr>
      <w:r w:rsidRPr="00777840">
        <w:rPr>
          <w:rFonts w:ascii="Times New Roman" w:hAnsi="Times New Roman" w:eastAsia="Times New Roman" w:cs="Times New Roman"/>
          <w:sz w:val="24"/>
          <w:szCs w:val="24"/>
        </w:rPr>
        <w:t xml:space="preserve">8.3. За </w:t>
      </w:r>
      <w:r w:rsidRPr="00777840">
        <w:rPr>
          <w:rFonts w:ascii="Times New Roman" w:hAnsi="Times New Roman" w:eastAsia="Times New Roman" w:cs="Times New Roman"/>
          <w:bCs/>
          <w:sz w:val="24"/>
          <w:szCs w:val="24"/>
        </w:rPr>
        <w:t xml:space="preserve">невыполнение или ненадлежащее исполнение Подрядчиком обязательств по </w:t>
      </w:r>
      <w:r w:rsidRPr="00777840">
        <w:rPr>
          <w:rFonts w:ascii="Times New Roman" w:hAnsi="Times New Roman" w:eastAsia="Times New Roman" w:cs="Times New Roman"/>
          <w:sz w:val="24"/>
          <w:szCs w:val="24"/>
        </w:rPr>
        <w:t>настоящему Договору в сроки, предусмотренные разделом 2 настоящего Договора</w:t>
      </w:r>
      <w:r w:rsidRPr="00777840">
        <w:rPr>
          <w:rFonts w:ascii="Times New Roman" w:hAnsi="Times New Roman" w:eastAsia="Times New Roman" w:cs="Times New Roman"/>
          <w:bCs/>
          <w:sz w:val="24"/>
          <w:szCs w:val="24"/>
        </w:rPr>
        <w:t>, Подрядчик уплачивает Заказчику неустойку в размере одной сто тридцатой действующей на день уплаты неустойки ставки рефинансирования Центрального банка Российской Федерации от стоимости этапа работ, сроки по которому нарушены.</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bCs/>
          <w:sz w:val="24"/>
          <w:szCs w:val="24"/>
        </w:rPr>
      </w:pPr>
      <w:r w:rsidRPr="00777840">
        <w:rPr>
          <w:rFonts w:ascii="Times New Roman" w:hAnsi="Times New Roman" w:eastAsia="Times New Roman" w:cs="Times New Roman"/>
          <w:bCs/>
          <w:sz w:val="24"/>
          <w:szCs w:val="24"/>
        </w:rPr>
        <w:t xml:space="preserve">8.4. </w:t>
      </w:r>
      <w:proofErr w:type="gramStart"/>
      <w:r w:rsidRPr="00777840">
        <w:rPr>
          <w:rFonts w:ascii="Times New Roman" w:hAnsi="Times New Roman" w:eastAsia="Times New Roman" w:cs="Times New Roman"/>
          <w:bCs/>
          <w:sz w:val="24"/>
          <w:szCs w:val="24"/>
        </w:rPr>
        <w:t>В случае нарушения Заказчиком сроков оплаты работ, предусмотренных пунктом 4.1. раздела 4 настоящего Договора, Подрядчик вправе потребовать от Заказчика уплатить неустойку в размере одной трехсотой действующей на день уплаты неустойки ставки рефинансирования Центрального банка Российской Федерации от не оплаченной в срок суммы за каждый день просрочки, начиная со дня, следующего за днем истечения срока исполнения обязательства по настоящему Договору.</w:t>
      </w:r>
      <w:proofErr w:type="gramEnd"/>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Times New Roman" w:cs="Times New Roman"/>
          <w:bCs/>
          <w:sz w:val="24"/>
          <w:szCs w:val="24"/>
        </w:rPr>
        <w:t xml:space="preserve">8.5. </w:t>
      </w:r>
      <w:r w:rsidRPr="00777840">
        <w:rPr>
          <w:rFonts w:ascii="Times New Roman" w:hAnsi="Times New Roman" w:eastAsia="Calibri" w:cs="Times New Roman"/>
          <w:sz w:val="24"/>
          <w:szCs w:val="24"/>
        </w:rPr>
        <w:t xml:space="preserve">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Calibri" w:cs="Times New Roman"/>
          <w:sz w:val="24"/>
          <w:szCs w:val="24"/>
        </w:rPr>
        <w:t xml:space="preserve">8.6. </w:t>
      </w:r>
      <w:r w:rsidRPr="00777840">
        <w:rPr>
          <w:rFonts w:ascii="Times New Roman" w:hAnsi="Times New Roman" w:eastAsia="Times New Roman" w:cs="Times New Roman"/>
          <w:sz w:val="24"/>
          <w:szCs w:val="24"/>
        </w:rPr>
        <w:t>В случае</w:t>
      </w:r>
      <w:proofErr w:type="gramStart"/>
      <w:r w:rsidRPr="00777840">
        <w:rPr>
          <w:rFonts w:ascii="Times New Roman" w:hAnsi="Times New Roman" w:eastAsia="Times New Roman" w:cs="Times New Roman"/>
          <w:sz w:val="24"/>
          <w:szCs w:val="24"/>
        </w:rPr>
        <w:t>,</w:t>
      </w:r>
      <w:proofErr w:type="gramEnd"/>
      <w:r w:rsidRPr="00777840">
        <w:rPr>
          <w:rFonts w:ascii="Times New Roman" w:hAnsi="Times New Roman" w:eastAsia="Times New Roman" w:cs="Times New Roman"/>
          <w:sz w:val="24"/>
          <w:szCs w:val="24"/>
        </w:rPr>
        <w:t xml:space="preserve"> если просрочка произошла не по вине Подрядчика, штрафные санкции Заказчиком за данный период не выставляются.</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 xml:space="preserve">8.7. В случае расторжения договора Заказчиком в одностороннем порядке по вине Подрядчика по основаниям, указанным в разделе 11 Договора, Подрядчик уплачивает штраф в размере 10 (десяти) процентов от цены договора. Указанный штраф уплачивается помимо средств, которые Подрядчик </w:t>
      </w:r>
      <w:proofErr w:type="gramStart"/>
      <w:r w:rsidRPr="00777840">
        <w:rPr>
          <w:rFonts w:ascii="Times New Roman" w:hAnsi="Times New Roman" w:eastAsia="Times New Roman" w:cs="Times New Roman"/>
          <w:sz w:val="24"/>
          <w:szCs w:val="24"/>
        </w:rPr>
        <w:t>обязан</w:t>
      </w:r>
      <w:proofErr w:type="gramEnd"/>
      <w:r w:rsidRPr="00777840">
        <w:rPr>
          <w:rFonts w:ascii="Times New Roman" w:hAnsi="Times New Roman" w:eastAsia="Times New Roman" w:cs="Times New Roman"/>
          <w:sz w:val="24"/>
          <w:szCs w:val="24"/>
        </w:rPr>
        <w:t xml:space="preserve"> будет возместить Заказчику в качестве причиненных убытков (вреда).</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Arial" w:hAnsi="Arial" w:eastAsia="Times New Roman" w:cs="Arial"/>
        </w:rPr>
      </w:pPr>
      <w:r w:rsidRPr="00777840">
        <w:rPr>
          <w:rFonts w:ascii="Times New Roman" w:hAnsi="Times New Roman" w:eastAsia="Times New Roman" w:cs="Times New Roman"/>
          <w:sz w:val="24"/>
          <w:szCs w:val="24"/>
        </w:rPr>
        <w:t xml:space="preserve">8.8. Подрядчик самостоятельно несет ответственность в случае предъявления </w:t>
      </w:r>
      <w:r w:rsidRPr="00777840">
        <w:rPr>
          <w:rFonts w:ascii="Times New Roman" w:hAnsi="Times New Roman" w:eastAsia="Times New Roman" w:cs="Times New Roman"/>
          <w:sz w:val="24"/>
          <w:szCs w:val="24"/>
        </w:rPr>
        <w:lastRenderedPageBreak/>
        <w:t xml:space="preserve">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травмы или иные несчастные случаи. Подрядчик обязан возместить в полном объеме Заказчику суммы штрафов в случае их наложения </w:t>
      </w:r>
      <w:proofErr w:type="gramStart"/>
      <w:r w:rsidRPr="00777840">
        <w:rPr>
          <w:rFonts w:ascii="Times New Roman" w:hAnsi="Times New Roman" w:eastAsia="Times New Roman" w:cs="Times New Roman"/>
          <w:sz w:val="24"/>
          <w:szCs w:val="24"/>
        </w:rPr>
        <w:t>на</w:t>
      </w:r>
      <w:proofErr w:type="gramEnd"/>
      <w:r w:rsidRPr="00777840">
        <w:rPr>
          <w:rFonts w:ascii="Times New Roman" w:hAnsi="Times New Roman" w:eastAsia="Times New Roman" w:cs="Times New Roman"/>
          <w:sz w:val="24"/>
          <w:szCs w:val="24"/>
        </w:rPr>
        <w:t xml:space="preserve"> последнего административными органами за нарушения, допущенные при производстве Работ Подрядчиком.</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8.9. В случае применения к Заказчику мер административной или гражданско-правовой ответственности за неисполнение и/или ненадлежащее исполнение Подрядчиком обязательств по договору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В случае применения к Заказчику мер, указанных в настоящем пункте, Заказчик вправе в одностороннем порядке произвести соответствующее удержание из обеспечения исполнения договора, с направлением письменного уведомления о произведенном удержании в адрес Подрядчика.</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8.10.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пеней, штрафов.</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Calibri" w:cs="Times New Roman"/>
          <w:sz w:val="24"/>
          <w:szCs w:val="24"/>
        </w:rPr>
        <w:t>8.11</w:t>
      </w:r>
      <w:r w:rsidRPr="00777840">
        <w:rPr>
          <w:rFonts w:ascii="Times New Roman" w:hAnsi="Times New Roman" w:eastAsia="Times New Roman" w:cs="Times New Roman"/>
          <w:sz w:val="24"/>
          <w:szCs w:val="24"/>
        </w:rPr>
        <w:t xml:space="preserve">. Суммы неустойки (пени, штрафов), предусмотренные настоящим Договором, Сторона, нарушившая обязательства по Договору, обязана перечислить в адрес другой Стороны в десятидневный срок с момента получения соответствующего требования другой Стороны по Договору. </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8.12. В случае неисполнения требований об уплате пеней, штрафов Подрядчиком в пятидневный срок со дня получения требований, Заказчик вправе удержать из суммы обеспечения исполнения договора сумму неоплаченной по требованию Заказчика неустойки (пени, штрафов).</w:t>
      </w:r>
    </w:p>
    <w:p w:rsidRPr="00777840" w:rsidR="00777840" w:rsidP="00777840" w:rsidRDefault="00777840">
      <w:pPr>
        <w:widowControl w:val="0"/>
        <w:tabs>
          <w:tab w:val="left" w:pos="993"/>
        </w:tabs>
        <w:autoSpaceDE w:val="0"/>
        <w:autoSpaceDN w:val="0"/>
        <w:adjustRightInd w:val="0"/>
        <w:spacing w:after="0" w:line="240" w:lineRule="auto"/>
        <w:ind w:firstLine="567"/>
        <w:jc w:val="both"/>
        <w:rPr>
          <w:rFonts w:ascii="Times New Roman" w:hAnsi="Times New Roman" w:eastAsia="Times New Roman" w:cs="Times New Roman"/>
          <w:bCs/>
          <w:sz w:val="24"/>
          <w:szCs w:val="24"/>
        </w:rPr>
      </w:pPr>
      <w:r w:rsidRPr="00777840">
        <w:rPr>
          <w:rFonts w:ascii="Times New Roman" w:hAnsi="Times New Roman" w:eastAsia="Times New Roman" w:cs="Times New Roman"/>
          <w:spacing w:val="2"/>
          <w:sz w:val="24"/>
          <w:szCs w:val="24"/>
        </w:rPr>
        <w:t>8.13. В случае досрочного расторжения Договора Подрядчик несет ответственность за качество выполненных и принятых в установленном порядке работ до момента расторжения Договора.</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8.14. Подрядчик по настоящему Договору несет ответственность за ненадлежащее составление проектно-сметной документации, включая недостатки, обнаруженные впоследствии в ходе капитального ремонта объекта, а также в процессе эксплуатации объекта, созданного на основе указанной документации.</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proofErr w:type="gramStart"/>
      <w:r w:rsidRPr="00777840">
        <w:rPr>
          <w:rFonts w:ascii="Times New Roman" w:hAnsi="Times New Roman" w:eastAsia="Times New Roman" w:cs="Times New Roman"/>
          <w:sz w:val="24"/>
          <w:szCs w:val="24"/>
        </w:rPr>
        <w:t xml:space="preserve">При обнаружении недостатков в проектно-сметной документации Подрядчик обязан по требованию Заказчика и в установленные им сроки безвозмездно переделать </w:t>
      </w:r>
      <w:r w:rsidRPr="00777840">
        <w:rPr>
          <w:rFonts w:ascii="Times New Roman" w:hAnsi="Times New Roman" w:eastAsia="Times New Roman" w:cs="Arial"/>
          <w:sz w:val="24"/>
          <w:szCs w:val="24"/>
        </w:rPr>
        <w:t xml:space="preserve">проектно-сметную </w:t>
      </w:r>
      <w:r w:rsidRPr="00777840">
        <w:rPr>
          <w:rFonts w:ascii="Times New Roman" w:hAnsi="Times New Roman" w:eastAsia="Times New Roman" w:cs="Times New Roman"/>
          <w:sz w:val="24"/>
          <w:szCs w:val="24"/>
        </w:rPr>
        <w:t>документацию и соответственно произвести все необходимые дополнительные работы,</w:t>
      </w:r>
      <w:r w:rsidRPr="00777840">
        <w:rPr>
          <w:rFonts w:ascii="Times New Roman" w:hAnsi="Times New Roman" w:eastAsia="Times New Roman" w:cs="Times New Roman"/>
          <w:color w:val="000000"/>
          <w:sz w:val="24"/>
          <w:szCs w:val="24"/>
        </w:rPr>
        <w:t xml:space="preserve"> уплатить Заказчику штрафную неустойку в размере 5% от цены настоящего Договора,</w:t>
      </w:r>
      <w:r w:rsidRPr="00777840">
        <w:rPr>
          <w:rFonts w:ascii="Times New Roman" w:hAnsi="Times New Roman" w:eastAsia="Times New Roman" w:cs="Times New Roman"/>
          <w:sz w:val="24"/>
          <w:szCs w:val="24"/>
        </w:rPr>
        <w:t xml:space="preserve"> а также возместить Заказчику все причиненные убытки, включая стоимость дополнительных работ по капитальному ремонту, не предусмотренных разработанной Подрядчиком проектно-сметной документацией, если такие</w:t>
      </w:r>
      <w:proofErr w:type="gramEnd"/>
      <w:r w:rsidRPr="00777840">
        <w:rPr>
          <w:rFonts w:ascii="Times New Roman" w:hAnsi="Times New Roman" w:eastAsia="Times New Roman" w:cs="Times New Roman"/>
          <w:sz w:val="24"/>
          <w:szCs w:val="24"/>
        </w:rPr>
        <w:t xml:space="preserve"> работы должны были быть предусмотрены проектно-сметной документацией в соответствии с действующим законодательством и не были включены в </w:t>
      </w:r>
      <w:r w:rsidRPr="00777840">
        <w:rPr>
          <w:rFonts w:ascii="Times New Roman" w:hAnsi="Times New Roman" w:eastAsia="Times New Roman" w:cs="Arial"/>
          <w:sz w:val="24"/>
          <w:szCs w:val="24"/>
        </w:rPr>
        <w:t xml:space="preserve">проектно-сметную </w:t>
      </w:r>
      <w:r w:rsidRPr="00777840">
        <w:rPr>
          <w:rFonts w:ascii="Times New Roman" w:hAnsi="Times New Roman" w:eastAsia="Times New Roman" w:cs="Times New Roman"/>
          <w:sz w:val="24"/>
          <w:szCs w:val="24"/>
        </w:rPr>
        <w:t>документацию по вине Подрядчика.</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8.15. За задержку устранения недостатков и дефектов результата выполненных работ, обнаруженных в период гарантийного срока, Подрядчик выплачивает Заказчику неустойку в размере 0,1 процента от цены настоящего Договора за каждый день просрочки.</w:t>
      </w:r>
    </w:p>
    <w:p w:rsidRPr="00777840" w:rsidR="00777840" w:rsidP="00777840" w:rsidRDefault="00777840">
      <w:pPr>
        <w:widowControl w:val="0"/>
        <w:shd w:val="clear" w:color="auto" w:fill="FFFFFF"/>
        <w:suppressAutoHyphens/>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8.16. Если Подрядчик не устраняет недостатки (дефекты) в сроки, определяемые актом обнаружения недостатков (дефектов), Заказчик имеет право устранить недостатки (дефекты) силами третьих лиц за счет Подрядчика в соответствии со статьей 723 Гражданского кодекса РФ.</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lastRenderedPageBreak/>
        <w:t xml:space="preserve">8.17. Уплата неустоек, а также возмещение убытков не освобождает Стороны от исполнения своих обязательств в натуре. </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Calibri" w:cs="Times New Roman"/>
          <w:color w:val="000000"/>
          <w:sz w:val="24"/>
          <w:szCs w:val="24"/>
        </w:rPr>
      </w:pPr>
      <w:r w:rsidRPr="00777840">
        <w:rPr>
          <w:rFonts w:ascii="Times New Roman" w:hAnsi="Times New Roman" w:eastAsia="Calibri" w:cs="Times New Roman"/>
          <w:color w:val="000000"/>
          <w:sz w:val="24"/>
          <w:szCs w:val="24"/>
        </w:rPr>
        <w:t>8.18. Окончание срока действия настоящего Договора не освобождает стороны от ответственности за его нарушение.</w:t>
      </w:r>
    </w:p>
    <w:p w:rsidRPr="00777840" w:rsidR="00777840" w:rsidP="00777840" w:rsidRDefault="0077784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8.19. В случае расторжения Договора по основаниям, установленным п.11.3. Договора, обеспечение исполнения обязательств по настоящему Договору удерживается в пользу Заказчика в полном объеме.</w:t>
      </w:r>
    </w:p>
    <w:p w:rsidRPr="00777840" w:rsidR="00777840" w:rsidP="00777840" w:rsidRDefault="00777840">
      <w:pPr>
        <w:tabs>
          <w:tab w:val="left" w:pos="284"/>
        </w:tabs>
        <w:spacing w:after="0" w:line="240" w:lineRule="auto"/>
        <w:ind w:firstLine="567"/>
        <w:jc w:val="center"/>
        <w:rPr>
          <w:rFonts w:ascii="Times New Roman" w:hAnsi="Times New Roman" w:eastAsia="Calibri" w:cs="Times New Roman"/>
          <w:sz w:val="24"/>
          <w:szCs w:val="24"/>
        </w:rPr>
      </w:pPr>
      <w:r w:rsidRPr="00777840">
        <w:rPr>
          <w:rFonts w:ascii="Times New Roman" w:hAnsi="Times New Roman" w:eastAsia="Calibri" w:cs="Times New Roman"/>
          <w:b/>
          <w:bCs/>
          <w:sz w:val="24"/>
          <w:szCs w:val="24"/>
        </w:rPr>
        <w:t>9. ФОРС-МАЖОР</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9.1. 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9.2. Сторона, для которой создалась невозможность исполнения обязательств в силу вышеуказанных причин, должна без промедления письменно известить об этом другую сторону в течение 5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9.3. Не извещение либо несвоевременное извещение другой Стороны согласно п. 9.2. Договора о наступлении обстоятельств непреодолимой силы влечет за собой утрату права ссылаться на такие обстоятельства.</w:t>
      </w:r>
    </w:p>
    <w:p w:rsidRPr="00777840" w:rsidR="00777840" w:rsidP="00777840" w:rsidRDefault="00777840">
      <w:pPr>
        <w:spacing w:after="0" w:line="240" w:lineRule="auto"/>
        <w:jc w:val="center"/>
        <w:rPr>
          <w:rFonts w:ascii="Times New Roman" w:hAnsi="Times New Roman" w:eastAsia="Calibri" w:cs="Times New Roman"/>
          <w:b/>
          <w:sz w:val="24"/>
          <w:szCs w:val="24"/>
        </w:rPr>
      </w:pPr>
      <w:r w:rsidRPr="00777840">
        <w:rPr>
          <w:rFonts w:ascii="Times New Roman" w:hAnsi="Times New Roman" w:eastAsia="Calibri" w:cs="Times New Roman"/>
          <w:b/>
          <w:sz w:val="24"/>
          <w:szCs w:val="24"/>
        </w:rPr>
        <w:t>10. ОБЕСПЕЧЕНИЕ ИСПОЛНЕНИЯ ДОГОВОРА</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10.1. Подрядчик по своему усмотрению выбирает один из следующих способов обеспечения исполнения договора: </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 безотзывная банковская гарантия, выданная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  обеспечительный платеж (внесение денежных средств на указанный Заказчиком счет в Извещении, документации об электронном аукционе, на кото</w:t>
      </w:r>
      <w:r w:rsidRPr="00777840">
        <w:rPr>
          <w:rFonts w:ascii="Times New Roman" w:hAnsi="Times New Roman" w:eastAsia="Calibri" w:cs="Times New Roman"/>
          <w:sz w:val="24"/>
          <w:szCs w:val="24"/>
        </w:rPr>
        <w:softHyphen/>
        <w:t>ром в соответствии с законодательством РФ учитываются операции со средствами, поступающими Заказчику).  Факт внесения денежных сре</w:t>
      </w:r>
      <w:proofErr w:type="gramStart"/>
      <w:r w:rsidRPr="00777840">
        <w:rPr>
          <w:rFonts w:ascii="Times New Roman" w:hAnsi="Times New Roman" w:eastAsia="Calibri" w:cs="Times New Roman"/>
          <w:sz w:val="24"/>
          <w:szCs w:val="24"/>
        </w:rPr>
        <w:t>дств в к</w:t>
      </w:r>
      <w:proofErr w:type="gramEnd"/>
      <w:r w:rsidRPr="00777840">
        <w:rPr>
          <w:rFonts w:ascii="Times New Roman" w:hAnsi="Times New Roman" w:eastAsia="Calibri" w:cs="Times New Roman"/>
          <w:sz w:val="24"/>
          <w:szCs w:val="24"/>
        </w:rPr>
        <w:t>ачестве обеспечения исполнения договора подтверждается платежным поручением с отметкой кредитной организации об оплате (выпиской из кредитной организации в случае, если перевод денежных средств осуществлялся при помощи системы «Банк-клиент»).</w:t>
      </w:r>
    </w:p>
    <w:p w:rsidRPr="00340F6F" w:rsidR="00777840" w:rsidP="00777840" w:rsidRDefault="00777840">
      <w:pPr>
        <w:spacing w:after="0" w:line="240" w:lineRule="auto"/>
        <w:jc w:val="both"/>
        <w:rPr>
          <w:rFonts w:ascii="Times New Roman" w:hAnsi="Times New Roman" w:eastAsia="Calibri" w:cs="Times New Roman"/>
          <w:b/>
          <w:sz w:val="24"/>
          <w:szCs w:val="24"/>
        </w:rPr>
      </w:pPr>
      <w:r w:rsidRPr="00777840">
        <w:rPr>
          <w:rFonts w:ascii="Times New Roman" w:hAnsi="Times New Roman" w:eastAsia="Calibri" w:cs="Times New Roman"/>
          <w:sz w:val="24"/>
          <w:szCs w:val="24"/>
        </w:rPr>
        <w:t xml:space="preserve">           10.2. Размер обеспечения исполнения Договора составляет </w:t>
      </w:r>
      <w:r w:rsidR="00EA5343">
        <w:rPr>
          <w:rFonts w:ascii="Times New Roman" w:hAnsi="Times New Roman"/>
          <w:b/>
          <w:sz w:val="24"/>
          <w:szCs w:val="24"/>
        </w:rPr>
        <w:t>40 375,26</w:t>
      </w:r>
      <w:r w:rsidRPr="00A30CAE" w:rsidR="00EA5343">
        <w:rPr>
          <w:rFonts w:ascii="Times New Roman" w:hAnsi="Times New Roman"/>
          <w:b/>
          <w:sz w:val="24"/>
          <w:szCs w:val="24"/>
        </w:rPr>
        <w:t xml:space="preserve"> (</w:t>
      </w:r>
      <w:r w:rsidR="00EA5343">
        <w:rPr>
          <w:rFonts w:ascii="Times New Roman" w:hAnsi="Times New Roman"/>
          <w:b/>
          <w:sz w:val="24"/>
          <w:szCs w:val="24"/>
        </w:rPr>
        <w:t>сорок</w:t>
      </w:r>
      <w:r w:rsidRPr="00A30CAE" w:rsidR="00EA5343">
        <w:rPr>
          <w:rFonts w:ascii="Times New Roman" w:hAnsi="Times New Roman"/>
          <w:b/>
          <w:sz w:val="24"/>
          <w:szCs w:val="24"/>
        </w:rPr>
        <w:t xml:space="preserve"> тысяч </w:t>
      </w:r>
      <w:r w:rsidR="00EA5343">
        <w:rPr>
          <w:rFonts w:ascii="Times New Roman" w:hAnsi="Times New Roman"/>
          <w:b/>
          <w:sz w:val="24"/>
          <w:szCs w:val="24"/>
        </w:rPr>
        <w:t>триста</w:t>
      </w:r>
      <w:r w:rsidRPr="00A30CAE" w:rsidR="00EA5343">
        <w:rPr>
          <w:rFonts w:ascii="Times New Roman" w:hAnsi="Times New Roman"/>
          <w:b/>
          <w:sz w:val="24"/>
          <w:szCs w:val="24"/>
        </w:rPr>
        <w:t xml:space="preserve"> семьдесят</w:t>
      </w:r>
      <w:r w:rsidR="00EA5343">
        <w:rPr>
          <w:rFonts w:ascii="Times New Roman" w:hAnsi="Times New Roman"/>
          <w:b/>
          <w:sz w:val="24"/>
          <w:szCs w:val="24"/>
        </w:rPr>
        <w:t xml:space="preserve"> пять рублей, 26 копеек</w:t>
      </w:r>
      <w:r w:rsidRPr="00A30CAE" w:rsidR="00EA5343">
        <w:rPr>
          <w:rFonts w:ascii="Times New Roman" w:hAnsi="Times New Roman"/>
          <w:b/>
          <w:sz w:val="24"/>
          <w:szCs w:val="24"/>
        </w:rPr>
        <w:t>)</w:t>
      </w:r>
      <w:r w:rsidRPr="00340F6F" w:rsidR="00340F6F">
        <w:rPr>
          <w:rFonts w:ascii="Times New Roman" w:hAnsi="Times New Roman" w:eastAsia="Calibri" w:cs="Times New Roman"/>
          <w:b/>
          <w:sz w:val="24"/>
          <w:szCs w:val="24"/>
        </w:rPr>
        <w:t>, НДС не облагается.</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10.2.1. В случае если участником электронного аукциона цена снижена на 20 (два</w:t>
      </w:r>
      <w:r w:rsidRPr="00777840">
        <w:rPr>
          <w:rFonts w:ascii="Times New Roman" w:hAnsi="Times New Roman" w:eastAsia="Calibri" w:cs="Times New Roman"/>
          <w:sz w:val="24"/>
          <w:szCs w:val="24"/>
        </w:rPr>
        <w:softHyphen/>
        <w:t>дцать) и более процентов по отношению к начальной (максимальной) цене договора, участник электронного аукциона, с которым заключается договор:</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 предоставляет ЗАКАЗЧИКУ обеспечение исполнения договора в размере, превышающем в 2 раза размер обеспечения, указанного в пункте 10.2 настоящего раздела, но не менее чем размер аванса, установленный в разделе 4 договора.</w:t>
      </w:r>
    </w:p>
    <w:p w:rsidRPr="00777840" w:rsidR="00777840" w:rsidP="00777840" w:rsidRDefault="00777840">
      <w:pPr>
        <w:spacing w:after="0" w:line="240" w:lineRule="auto"/>
        <w:jc w:val="both"/>
        <w:rPr>
          <w:rFonts w:ascii="Calibri" w:hAnsi="Calibri" w:eastAsia="Calibri" w:cs="Times New Roman"/>
        </w:rPr>
      </w:pPr>
      <w:proofErr w:type="gramStart"/>
      <w:r w:rsidRPr="00777840">
        <w:rPr>
          <w:rFonts w:ascii="Times New Roman" w:hAnsi="Times New Roman" w:eastAsia="Calibri" w:cs="Times New Roman"/>
          <w:sz w:val="24"/>
          <w:szCs w:val="24"/>
        </w:rPr>
        <w:t>-  предоставляет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w:t>
      </w:r>
      <w:proofErr w:type="gramEnd"/>
      <w:r w:rsidRPr="00777840">
        <w:rPr>
          <w:rFonts w:ascii="Times New Roman" w:hAnsi="Times New Roman" w:eastAsia="Calibri" w:cs="Times New Roman"/>
          <w:sz w:val="24"/>
          <w:szCs w:val="24"/>
        </w:rPr>
        <w:t xml:space="preserve"> закупки осуществить выполнение работ по предлагаемой цене. </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Обоснование представляется участником электронного аукциона, с которым заключается договор, одновременно с подписанным проектом договора.</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lastRenderedPageBreak/>
        <w:t xml:space="preserve">          10.3. Срок действия обеспечения исполнения договора в виде банковской гарантии должен превышать срок выполнения работ по договору не менее чем на 60 дней. Обеспечение исполнения договора должно быть действительным в течение этого срока.</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10.4. </w:t>
      </w:r>
      <w:proofErr w:type="gramStart"/>
      <w:r w:rsidRPr="00777840">
        <w:rPr>
          <w:rFonts w:ascii="Times New Roman" w:hAnsi="Times New Roman" w:eastAsia="Calibri" w:cs="Times New Roman"/>
          <w:sz w:val="24"/>
          <w:szCs w:val="24"/>
        </w:rPr>
        <w:t>В случае если по каким-либо причинам обеспечение исполнения обязательств по настоящему договору перестало быть действительным, закончило своё действие либо при отзыве лицензии, банкротстве или ликвидации банка-гаранта Подрядчик обязан в течени</w:t>
      </w:r>
      <w:r w:rsidR="00EA5343">
        <w:rPr>
          <w:rFonts w:ascii="Times New Roman" w:hAnsi="Times New Roman" w:eastAsia="Calibri" w:cs="Times New Roman"/>
          <w:sz w:val="24"/>
          <w:szCs w:val="24"/>
        </w:rPr>
        <w:t>е</w:t>
      </w:r>
      <w:r w:rsidRPr="00777840">
        <w:rPr>
          <w:rFonts w:ascii="Times New Roman" w:hAnsi="Times New Roman" w:eastAsia="Calibri" w:cs="Times New Roman"/>
          <w:sz w:val="24"/>
          <w:szCs w:val="24"/>
        </w:rPr>
        <w:t xml:space="preserve"> 2 (двух) рабочих дней предоста</w:t>
      </w:r>
      <w:r w:rsidRPr="00777840">
        <w:rPr>
          <w:rFonts w:ascii="Times New Roman" w:hAnsi="Times New Roman" w:eastAsia="Calibri" w:cs="Times New Roman"/>
          <w:sz w:val="24"/>
          <w:szCs w:val="24"/>
        </w:rPr>
        <w:softHyphen/>
        <w:t>вить Заказчику иное (новое) надлежащее обеспечение исполнения обязательств по настоящему договору на тех же условиях и в том же размере.</w:t>
      </w:r>
      <w:proofErr w:type="gramEnd"/>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10.5. Документы, подтверждающие обеспечение исполнения договора, должны предусматривать обеспечение выплаты Заказчику предусмотренных настоящим договором неустоек (штрафов, пеней), а также возмещение убытков, в части не покрытой неустойками в пределах суммы, установленной в пункте 10.2 настоящего договора.</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10.6. </w:t>
      </w:r>
      <w:proofErr w:type="gramStart"/>
      <w:r w:rsidRPr="00777840">
        <w:rPr>
          <w:rFonts w:ascii="Times New Roman" w:hAnsi="Times New Roman" w:eastAsia="Calibri" w:cs="Times New Roman"/>
          <w:sz w:val="24"/>
          <w:szCs w:val="24"/>
        </w:rPr>
        <w:t>Денежные средства, внесенные в виде обеспечительного платежа, возвращаются Подрядчику в течение 30 (тридцати) дней со дня получения Заказчиком соответствующего письменного требования Подрядчика с момента подписания сторонами Акта выполненных работ, согласованного с представителями органов местного самоуправления, а также с представителями собственников помещений в многоквартирных домах, при условии надлежащего исполнения им всех своих обязательств по договору.</w:t>
      </w:r>
      <w:proofErr w:type="gramEnd"/>
    </w:p>
    <w:p w:rsidRPr="00777840" w:rsidR="00777840" w:rsidP="00777840" w:rsidRDefault="00777840">
      <w:pPr>
        <w:spacing w:after="0" w:line="240" w:lineRule="auto"/>
        <w:jc w:val="both"/>
        <w:rPr>
          <w:rFonts w:ascii="Calibri" w:hAnsi="Calibri" w:eastAsia="Calibri" w:cs="Times New Roman"/>
        </w:rPr>
      </w:pPr>
      <w:r w:rsidRPr="00777840">
        <w:rPr>
          <w:rFonts w:ascii="Times New Roman" w:hAnsi="Times New Roman" w:eastAsia="Calibri" w:cs="Times New Roman"/>
          <w:sz w:val="24"/>
          <w:szCs w:val="24"/>
        </w:rPr>
        <w:t xml:space="preserve">          10.7. Денежные средства возвращаются на банковский счет, указанный Подрядчиком в таком письменном требовании.</w:t>
      </w:r>
    </w:p>
    <w:p w:rsidRPr="00777840" w:rsidR="00777840" w:rsidP="00777840" w:rsidRDefault="00777840">
      <w:pPr>
        <w:spacing w:after="0" w:line="240" w:lineRule="auto"/>
        <w:jc w:val="center"/>
        <w:rPr>
          <w:rFonts w:ascii="Times New Roman" w:hAnsi="Times New Roman" w:eastAsia="Calibri" w:cs="Times New Roman"/>
          <w:b/>
          <w:bCs/>
          <w:sz w:val="24"/>
          <w:szCs w:val="24"/>
        </w:rPr>
      </w:pPr>
      <w:r w:rsidRPr="00777840">
        <w:rPr>
          <w:rFonts w:ascii="Times New Roman" w:hAnsi="Times New Roman" w:eastAsia="Calibri" w:cs="Times New Roman"/>
          <w:b/>
          <w:sz w:val="24"/>
          <w:szCs w:val="24"/>
        </w:rPr>
        <w:t>11.</w:t>
      </w:r>
      <w:r w:rsidRPr="00777840">
        <w:rPr>
          <w:rFonts w:ascii="Times New Roman" w:hAnsi="Times New Roman" w:eastAsia="Calibri" w:cs="Times New Roman"/>
          <w:b/>
          <w:bCs/>
          <w:sz w:val="24"/>
          <w:szCs w:val="24"/>
        </w:rPr>
        <w:t>ПОРЯДОК РАСТОРЖЕНИЯ ДОГОВОРА</w:t>
      </w:r>
    </w:p>
    <w:p w:rsidRPr="00777840" w:rsidR="00777840" w:rsidP="00777840" w:rsidRDefault="00777840">
      <w:pPr>
        <w:tabs>
          <w:tab w:val="left" w:pos="1276"/>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11.1. Настоящий </w:t>
      </w:r>
      <w:proofErr w:type="gramStart"/>
      <w:r w:rsidRPr="00777840">
        <w:rPr>
          <w:rFonts w:ascii="Times New Roman" w:hAnsi="Times New Roman" w:eastAsia="Calibri" w:cs="Times New Roman"/>
          <w:sz w:val="24"/>
          <w:szCs w:val="24"/>
        </w:rPr>
        <w:t>Договор</w:t>
      </w:r>
      <w:proofErr w:type="gramEnd"/>
      <w:r w:rsidRPr="00777840">
        <w:rPr>
          <w:rFonts w:ascii="Times New Roman" w:hAnsi="Times New Roman" w:eastAsia="Calibri" w:cs="Times New Roman"/>
          <w:sz w:val="24"/>
          <w:szCs w:val="24"/>
        </w:rPr>
        <w:t xml:space="preserve"> может быть расторгнут в соответствии с нормами действующего законодательства Российской Федерации.</w:t>
      </w:r>
    </w:p>
    <w:p w:rsidRPr="00777840" w:rsidR="00777840" w:rsidP="00777840" w:rsidRDefault="00777840">
      <w:pPr>
        <w:tabs>
          <w:tab w:val="left" w:pos="1276"/>
        </w:tabs>
        <w:autoSpaceDE w:val="0"/>
        <w:autoSpaceDN w:val="0"/>
        <w:adjustRightInd w:val="0"/>
        <w:spacing w:after="0" w:line="240" w:lineRule="auto"/>
        <w:contextualSpacing/>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11.2. Расторжение договора допускается:</w:t>
      </w:r>
    </w:p>
    <w:p w:rsidRPr="00777840" w:rsidR="00777840" w:rsidP="00777840" w:rsidRDefault="00777840">
      <w:pPr>
        <w:widowControl w:val="0"/>
        <w:tabs>
          <w:tab w:val="left" w:pos="298"/>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а) по соглашению сторон;</w:t>
      </w:r>
    </w:p>
    <w:p w:rsidRPr="00777840" w:rsidR="00777840" w:rsidP="00777840" w:rsidRDefault="00777840">
      <w:pPr>
        <w:widowControl w:val="0"/>
        <w:tabs>
          <w:tab w:val="left" w:pos="298"/>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w:t>
      </w:r>
    </w:p>
    <w:p w:rsidRPr="00777840" w:rsidR="00777840" w:rsidP="00777840" w:rsidRDefault="00777840">
      <w:pPr>
        <w:tabs>
          <w:tab w:val="left" w:pos="567"/>
        </w:tabs>
        <w:autoSpaceDE w:val="0"/>
        <w:autoSpaceDN w:val="0"/>
        <w:adjustRightInd w:val="0"/>
        <w:spacing w:after="0" w:line="240" w:lineRule="auto"/>
        <w:ind w:firstLine="570"/>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в) по решению суда по основаниям, предусмотренным законодательством Российской Федерации.</w:t>
      </w:r>
    </w:p>
    <w:p w:rsidRPr="00777840" w:rsidR="00777840" w:rsidP="00777840" w:rsidRDefault="00777840">
      <w:pPr>
        <w:tabs>
          <w:tab w:val="left" w:pos="567"/>
        </w:tabs>
        <w:autoSpaceDE w:val="0"/>
        <w:autoSpaceDN w:val="0"/>
        <w:adjustRightInd w:val="0"/>
        <w:spacing w:after="0" w:line="240" w:lineRule="auto"/>
        <w:contextualSpacing/>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11.3. Заказчик вправе расторгнуть договор в одностороннем порядке в следующих случаях:</w:t>
      </w:r>
    </w:p>
    <w:p w:rsidRPr="00777840" w:rsidR="00777840" w:rsidP="00777840" w:rsidRDefault="00777840">
      <w:pPr>
        <w:widowControl w:val="0"/>
        <w:tabs>
          <w:tab w:val="left" w:pos="298"/>
          <w:tab w:val="left" w:pos="567"/>
          <w:tab w:val="left" w:pos="600"/>
        </w:tabs>
        <w:autoSpaceDE w:val="0"/>
        <w:autoSpaceDN w:val="0"/>
        <w:adjustRightInd w:val="0"/>
        <w:spacing w:after="0" w:line="240" w:lineRule="auto"/>
        <w:ind w:firstLine="570"/>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а) систематическое (2 раза и более) нарушение Подрядчиком сроков выполнения работ;</w:t>
      </w:r>
    </w:p>
    <w:p w:rsidRPr="00777840" w:rsidR="00777840" w:rsidP="00777840" w:rsidRDefault="00777840">
      <w:pPr>
        <w:widowControl w:val="0"/>
        <w:tabs>
          <w:tab w:val="left" w:pos="298"/>
          <w:tab w:val="left" w:pos="567"/>
          <w:tab w:val="left" w:pos="600"/>
        </w:tabs>
        <w:autoSpaceDE w:val="0"/>
        <w:autoSpaceDN w:val="0"/>
        <w:adjustRightInd w:val="0"/>
        <w:spacing w:after="0" w:line="240" w:lineRule="auto"/>
        <w:ind w:firstLine="570"/>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б) задержка Подрядчиком начала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Pr="00777840" w:rsidR="00777840" w:rsidP="00777840" w:rsidRDefault="00777840">
      <w:pPr>
        <w:widowControl w:val="0"/>
        <w:tabs>
          <w:tab w:val="left" w:pos="298"/>
          <w:tab w:val="left" w:pos="600"/>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Pr="00777840" w:rsidR="00777840" w:rsidP="00777840" w:rsidRDefault="00777840">
      <w:pPr>
        <w:widowControl w:val="0"/>
        <w:tabs>
          <w:tab w:val="left" w:pos="298"/>
          <w:tab w:val="left" w:pos="600"/>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Pr="00777840" w:rsidR="00777840" w:rsidP="00777840" w:rsidRDefault="00777840">
      <w:pPr>
        <w:widowControl w:val="0"/>
        <w:tabs>
          <w:tab w:val="left" w:pos="298"/>
          <w:tab w:val="left" w:pos="600"/>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 xml:space="preserve">д) </w:t>
      </w:r>
      <w:r w:rsidRPr="00777840">
        <w:rPr>
          <w:rFonts w:ascii="Times New Roman" w:hAnsi="Times New Roman" w:eastAsia="Times New Roman" w:cs="Times New Roman"/>
          <w:sz w:val="24"/>
          <w:szCs w:val="24"/>
          <w:shd w:val="clear" w:color="auto" w:fill="FFFFFF"/>
        </w:rPr>
        <w:t>прекращение членства подрядной организации в саморегулируемой организации</w:t>
      </w:r>
      <w:r w:rsidRPr="00777840">
        <w:rPr>
          <w:rFonts w:ascii="Times New Roman" w:hAnsi="Times New Roman" w:eastAsia="Times New Roman" w:cs="Times New Roman"/>
          <w:sz w:val="24"/>
          <w:szCs w:val="24"/>
        </w:rPr>
        <w:t>,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Pr="00777840" w:rsidR="00777840" w:rsidP="00777840" w:rsidRDefault="00777840">
      <w:pPr>
        <w:widowControl w:val="0"/>
        <w:tabs>
          <w:tab w:val="left" w:pos="298"/>
          <w:tab w:val="left" w:pos="600"/>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t>е) нарушение Подрядчиком сроков выполнения работ продолжительностью более 15 (пятнадцати) календарных дней по любому из Объектов;</w:t>
      </w:r>
    </w:p>
    <w:p w:rsidRPr="00777840" w:rsidR="00777840" w:rsidP="00777840" w:rsidRDefault="00777840">
      <w:pPr>
        <w:widowControl w:val="0"/>
        <w:tabs>
          <w:tab w:val="left" w:pos="298"/>
          <w:tab w:val="left" w:pos="600"/>
        </w:tabs>
        <w:autoSpaceDE w:val="0"/>
        <w:autoSpaceDN w:val="0"/>
        <w:adjustRightInd w:val="0"/>
        <w:spacing w:after="0" w:line="240" w:lineRule="auto"/>
        <w:ind w:firstLine="567"/>
        <w:jc w:val="both"/>
        <w:rPr>
          <w:rFonts w:ascii="Times New Roman" w:hAnsi="Times New Roman" w:eastAsia="Times New Roman" w:cs="Times New Roman"/>
          <w:sz w:val="24"/>
          <w:szCs w:val="24"/>
        </w:rPr>
      </w:pPr>
      <w:r w:rsidRPr="00777840">
        <w:rPr>
          <w:rFonts w:ascii="Times New Roman" w:hAnsi="Times New Roman" w:eastAsia="Times New Roman" w:cs="Times New Roman"/>
          <w:sz w:val="24"/>
          <w:szCs w:val="24"/>
        </w:rPr>
        <w:lastRenderedPageBreak/>
        <w:t>ж)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(два) рабочих дня;</w:t>
      </w:r>
    </w:p>
    <w:p w:rsidRPr="00777840" w:rsidR="00777840" w:rsidP="00777840" w:rsidRDefault="00777840">
      <w:pPr>
        <w:tabs>
          <w:tab w:val="left" w:pos="1276"/>
        </w:tabs>
        <w:autoSpaceDE w:val="0"/>
        <w:autoSpaceDN w:val="0"/>
        <w:adjustRightInd w:val="0"/>
        <w:spacing w:after="0" w:line="240" w:lineRule="auto"/>
        <w:ind w:firstLine="567"/>
        <w:jc w:val="both"/>
        <w:rPr>
          <w:rFonts w:ascii="Times New Roman" w:hAnsi="Times New Roman" w:eastAsia="Calibri" w:cs="Times New Roman"/>
          <w:sz w:val="24"/>
          <w:szCs w:val="24"/>
        </w:rPr>
      </w:pPr>
      <w:proofErr w:type="gramStart"/>
      <w:r w:rsidRPr="00777840">
        <w:rPr>
          <w:rFonts w:ascii="Times New Roman" w:hAnsi="Times New Roman" w:eastAsia="Calibri" w:cs="Times New Roman"/>
          <w:sz w:val="24"/>
          <w:szCs w:val="24"/>
        </w:rPr>
        <w:t>з) выявление Заказчиком после заключения договора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roofErr w:type="gramEnd"/>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proofErr w:type="gramStart"/>
      <w:r w:rsidRPr="00777840">
        <w:rPr>
          <w:rFonts w:ascii="Times New Roman" w:hAnsi="Times New Roman" w:eastAsia="Calibri" w:cs="Times New Roman"/>
          <w:sz w:val="24"/>
          <w:szCs w:val="24"/>
          <w:shd w:val="clear" w:color="auto" w:fill="FFFFFF"/>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на выполнение работ и (или) оказание услуг сроков оказания услуг и (или) выполнения работ.</w:t>
      </w:r>
      <w:proofErr w:type="gramEnd"/>
    </w:p>
    <w:p w:rsidRPr="00777840" w:rsidR="00777840" w:rsidP="00777840" w:rsidRDefault="00777840">
      <w:pPr>
        <w:tabs>
          <w:tab w:val="left" w:pos="1276"/>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11.4. При принятии Заказчиком решения о расторжении Договора в соответствии с пунктом 11.3 Договора Заказчик направляет Подрядчику уведомление о расторжении договора об оказании услуг не </w:t>
      </w:r>
      <w:proofErr w:type="gramStart"/>
      <w:r w:rsidRPr="00777840">
        <w:rPr>
          <w:rFonts w:ascii="Times New Roman" w:hAnsi="Times New Roman" w:eastAsia="Calibri" w:cs="Times New Roman"/>
          <w:sz w:val="24"/>
          <w:szCs w:val="24"/>
        </w:rPr>
        <w:t>позднее</w:t>
      </w:r>
      <w:proofErr w:type="gramEnd"/>
      <w:r w:rsidRPr="00777840">
        <w:rPr>
          <w:rFonts w:ascii="Times New Roman" w:hAnsi="Times New Roman" w:eastAsia="Calibri" w:cs="Times New Roman"/>
          <w:sz w:val="24"/>
          <w:szCs w:val="24"/>
        </w:rPr>
        <w:t xml:space="preserve"> чем за 15 рабочих дней до предполагаемой даты расторжения договора. Уведомление должно содержать наименование сторон, реквизиты договора об оказании услуг, причины, послужившие основанием для расторжения договора об оказании услуг, и документы, их подтверждающие. Договор считается расторгнутым с момента получения Подрядчиком указанного уведомления. В случае расторжения Договора в соответствии с пунктом 11.3 оплата оказанных Подрядчиком услуг не производится.</w:t>
      </w:r>
    </w:p>
    <w:p w:rsidRPr="00777840" w:rsidR="00777840" w:rsidP="00777840" w:rsidRDefault="00777840">
      <w:pPr>
        <w:tabs>
          <w:tab w:val="left" w:pos="1276"/>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11.5. В случае расторжения Договора в соответствии с пунктом 11.3 Договора Подрядчик уплачивает Заказчику штраф в размере 10 процентов стоимости Договора. Штраф уплачивается помимо средств, которые Подрядчик обязан возместить Заказчику в качестве причиненных убытков (вреда).</w:t>
      </w:r>
    </w:p>
    <w:p w:rsidRPr="00777840" w:rsidR="00777840" w:rsidP="00777840" w:rsidRDefault="00777840">
      <w:pPr>
        <w:tabs>
          <w:tab w:val="left" w:pos="1276"/>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11.6. Ответственность за сохранность результатов выполненных работ по Объекту до момента прекращения действия Договора несет Подрядчик.</w:t>
      </w:r>
    </w:p>
    <w:p w:rsidRPr="00777840" w:rsidR="00777840" w:rsidP="00777840" w:rsidRDefault="00777840">
      <w:pPr>
        <w:tabs>
          <w:tab w:val="left" w:pos="1276"/>
        </w:tabs>
        <w:autoSpaceDE w:val="0"/>
        <w:autoSpaceDN w:val="0"/>
        <w:adjustRightInd w:val="0"/>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11.7. Расторжение Договора влечет за собой прекращение обязатель</w:t>
      </w:r>
      <w:proofErr w:type="gramStart"/>
      <w:r w:rsidRPr="00777840">
        <w:rPr>
          <w:rFonts w:ascii="Times New Roman" w:hAnsi="Times New Roman" w:eastAsia="Calibri" w:cs="Times New Roman"/>
          <w:sz w:val="24"/>
          <w:szCs w:val="24"/>
        </w:rPr>
        <w:t>ств Ст</w:t>
      </w:r>
      <w:proofErr w:type="gramEnd"/>
      <w:r w:rsidRPr="00777840">
        <w:rPr>
          <w:rFonts w:ascii="Times New Roman" w:hAnsi="Times New Roman" w:eastAsia="Calibri" w:cs="Times New Roman"/>
          <w:sz w:val="24"/>
          <w:szCs w:val="24"/>
        </w:rPr>
        <w:t>орон по нему, но не освобождает от ответственности за неисполнение обязательств по Договору, которые имели место до расторжения Договора.</w:t>
      </w:r>
    </w:p>
    <w:p w:rsidRPr="00777840" w:rsidR="00777840" w:rsidP="00777840" w:rsidRDefault="00777840">
      <w:pPr>
        <w:widowControl w:val="0"/>
        <w:autoSpaceDN w:val="0"/>
        <w:adjustRightInd w:val="0"/>
        <w:spacing w:after="0" w:line="240" w:lineRule="auto"/>
        <w:ind w:firstLine="567"/>
        <w:jc w:val="center"/>
        <w:textAlignment w:val="baseline"/>
        <w:rPr>
          <w:rFonts w:ascii="Times New Roman" w:hAnsi="Times New Roman" w:eastAsia="Calibri" w:cs="Times New Roman"/>
          <w:b/>
          <w:bCs/>
          <w:sz w:val="24"/>
          <w:szCs w:val="24"/>
        </w:rPr>
      </w:pPr>
      <w:r w:rsidRPr="00777840">
        <w:rPr>
          <w:rFonts w:ascii="Times New Roman" w:hAnsi="Times New Roman" w:eastAsia="Calibri" w:cs="Times New Roman"/>
          <w:b/>
          <w:bCs/>
          <w:sz w:val="24"/>
          <w:szCs w:val="24"/>
        </w:rPr>
        <w:t>12. ПРОЧИЕ УСЛОВИЯ</w:t>
      </w:r>
    </w:p>
    <w:p w:rsidRPr="00777840" w:rsidR="00777840" w:rsidP="00777840" w:rsidRDefault="00777840">
      <w:pPr>
        <w:tabs>
          <w:tab w:val="left" w:pos="851"/>
        </w:tabs>
        <w:suppressAutoHyphens/>
        <w:spacing w:after="0" w:line="240" w:lineRule="auto"/>
        <w:ind w:firstLine="567"/>
        <w:jc w:val="both"/>
        <w:rPr>
          <w:rFonts w:ascii="Times New Roman" w:hAnsi="Times New Roman" w:eastAsia="Calibri" w:cs="Times New Roman"/>
          <w:kern w:val="2"/>
          <w:sz w:val="24"/>
          <w:szCs w:val="24"/>
          <w:lang w:eastAsia="ar-SA"/>
        </w:rPr>
      </w:pPr>
      <w:r w:rsidRPr="00777840">
        <w:rPr>
          <w:rFonts w:ascii="Times New Roman" w:hAnsi="Times New Roman" w:eastAsia="Calibri" w:cs="Times New Roman"/>
          <w:kern w:val="2"/>
          <w:sz w:val="24"/>
          <w:szCs w:val="24"/>
          <w:lang w:eastAsia="ar-SA"/>
        </w:rPr>
        <w:t>12.1. Любые изменения, дополнения и приложения к Договору должны быть оформлены в соответствии с действующим законодательством и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Договора, являются его неотъемлемой частью.</w:t>
      </w:r>
    </w:p>
    <w:p w:rsidRPr="00777840" w:rsidR="00777840" w:rsidP="00777840" w:rsidRDefault="00777840">
      <w:pPr>
        <w:tabs>
          <w:tab w:val="left" w:pos="851"/>
        </w:tabs>
        <w:suppressAutoHyphens/>
        <w:spacing w:after="0" w:line="240" w:lineRule="auto"/>
        <w:ind w:firstLine="567"/>
        <w:jc w:val="both"/>
        <w:rPr>
          <w:rFonts w:ascii="Times New Roman" w:hAnsi="Times New Roman" w:eastAsia="Calibri" w:cs="Times New Roman"/>
          <w:kern w:val="2"/>
          <w:sz w:val="24"/>
          <w:szCs w:val="24"/>
          <w:lang w:eastAsia="ar-SA"/>
        </w:rPr>
      </w:pPr>
      <w:r w:rsidRPr="00777840">
        <w:rPr>
          <w:rFonts w:ascii="Times New Roman" w:hAnsi="Times New Roman" w:eastAsia="Calibri" w:cs="Times New Roman"/>
          <w:kern w:val="2"/>
          <w:sz w:val="24"/>
          <w:szCs w:val="24"/>
          <w:lang w:eastAsia="ar-SA"/>
        </w:rPr>
        <w:t>12.2. В целях оперативного обмена документами Стороны договорились о возможности использовать в качестве официальных, имеющих юридическую силу документы, переданные сторонами в форме факсимильного и электронного документооборота, переданного по факсимильной связи и электронной почте, с последующим обменом оригиналами этих документов по почте, либо курьером.</w:t>
      </w:r>
    </w:p>
    <w:p w:rsidRPr="00777840" w:rsidR="00777840" w:rsidP="00777840" w:rsidRDefault="00777840">
      <w:pPr>
        <w:tabs>
          <w:tab w:val="left" w:pos="851"/>
        </w:tabs>
        <w:suppressAutoHyphens/>
        <w:spacing w:after="0" w:line="240" w:lineRule="auto"/>
        <w:ind w:firstLine="567"/>
        <w:jc w:val="both"/>
        <w:rPr>
          <w:rFonts w:ascii="Times New Roman" w:hAnsi="Times New Roman" w:eastAsia="Calibri" w:cs="Times New Roman"/>
          <w:kern w:val="2"/>
          <w:sz w:val="24"/>
          <w:szCs w:val="24"/>
          <w:lang w:eastAsia="ar-SA"/>
        </w:rPr>
      </w:pPr>
      <w:r w:rsidRPr="00777840">
        <w:rPr>
          <w:rFonts w:ascii="Times New Roman" w:hAnsi="Times New Roman" w:eastAsia="Calibri" w:cs="Times New Roman"/>
          <w:kern w:val="2"/>
          <w:sz w:val="24"/>
          <w:szCs w:val="24"/>
          <w:lang w:eastAsia="ar-SA"/>
        </w:rPr>
        <w:t xml:space="preserve">12.3. Все споры по Договору решаются путем переговоров, при не достижении согласия споры разрешаются в Арбитражном Суде Забайкальского края. </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12.4. Срок действия Договора устанавливается </w:t>
      </w:r>
      <w:proofErr w:type="gramStart"/>
      <w:r w:rsidRPr="00777840">
        <w:rPr>
          <w:rFonts w:ascii="Times New Roman" w:hAnsi="Times New Roman" w:eastAsia="Calibri" w:cs="Times New Roman"/>
          <w:sz w:val="24"/>
          <w:szCs w:val="24"/>
        </w:rPr>
        <w:t>с даты</w:t>
      </w:r>
      <w:proofErr w:type="gramEnd"/>
      <w:r w:rsidRPr="00777840">
        <w:rPr>
          <w:rFonts w:ascii="Times New Roman" w:hAnsi="Times New Roman" w:eastAsia="Calibri" w:cs="Times New Roman"/>
          <w:sz w:val="24"/>
          <w:szCs w:val="24"/>
        </w:rPr>
        <w:t xml:space="preserve"> его заключения Сторонами и действует до полного исполнения Сторонами обязательств по Договору.</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12.5. Заказчик и Подрядчик назначают ответственных исполнителей по настоящему договору. О назначении или смене ответственного Подрядчика Сторона обязана уведомить другую Сторону не позднее чем в течение 3 рабочих дней.</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12.6. Стороны обязуются информировать друг друга в письменной форме об изменении своих реквизитов, почтового (юридического) адреса и иных данных, указанных в разделе 14 Договора, в течение 10 (десяти) дней с даты их изменения. </w:t>
      </w:r>
    </w:p>
    <w:p w:rsidRPr="00777840" w:rsidR="00777840" w:rsidP="00777840" w:rsidRDefault="00777840">
      <w:pPr>
        <w:spacing w:after="0" w:line="240" w:lineRule="auto"/>
        <w:ind w:firstLine="567"/>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lastRenderedPageBreak/>
        <w:t xml:space="preserve">12.7. Сторона, изменившая свой почтовый (юридический) адрес, иные данные и реквизиты и не уведомившая об этом другую Сторону </w:t>
      </w:r>
      <w:proofErr w:type="gramStart"/>
      <w:r w:rsidRPr="00777840">
        <w:rPr>
          <w:rFonts w:ascii="Times New Roman" w:hAnsi="Times New Roman" w:eastAsia="Calibri" w:cs="Times New Roman"/>
          <w:sz w:val="24"/>
          <w:szCs w:val="24"/>
        </w:rPr>
        <w:t>в</w:t>
      </w:r>
      <w:proofErr w:type="gramEnd"/>
      <w:r w:rsidRPr="00777840">
        <w:rPr>
          <w:rFonts w:ascii="Times New Roman" w:hAnsi="Times New Roman" w:eastAsia="Calibri" w:cs="Times New Roman"/>
          <w:sz w:val="24"/>
          <w:szCs w:val="24"/>
        </w:rPr>
        <w:t xml:space="preserve"> установленный пунктом 12.6. Договора срок, не имеет права ссылаться на то, что предусмотренные Договором и направленные ей уведомления или иные сообщения не получены и вследствие этого не исполнены.</w:t>
      </w:r>
    </w:p>
    <w:p w:rsidRPr="00777840" w:rsidR="00777840" w:rsidP="00777840" w:rsidRDefault="00777840">
      <w:pPr>
        <w:widowControl w:val="0"/>
        <w:snapToGrid w:val="0"/>
        <w:spacing w:after="0" w:line="240" w:lineRule="auto"/>
        <w:ind w:firstLine="567"/>
        <w:jc w:val="center"/>
        <w:rPr>
          <w:rFonts w:ascii="Times New Roman" w:hAnsi="Times New Roman" w:eastAsia="Times New Roman" w:cs="Times New Roman"/>
          <w:b/>
          <w:noProof/>
          <w:sz w:val="24"/>
          <w:szCs w:val="24"/>
          <w:lang w:eastAsia="ru-RU"/>
        </w:rPr>
      </w:pPr>
      <w:r w:rsidRPr="00777840">
        <w:rPr>
          <w:rFonts w:ascii="Times New Roman" w:hAnsi="Times New Roman" w:eastAsia="Times New Roman" w:cs="Times New Roman"/>
          <w:b/>
          <w:noProof/>
          <w:sz w:val="24"/>
          <w:szCs w:val="24"/>
          <w:lang w:eastAsia="ru-RU"/>
        </w:rPr>
        <w:t>13. ПРИЛОЖЕНИЯ</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         13.1. К настоящему Договору прилагаются и являются его неотъемлемой частью:</w:t>
      </w:r>
    </w:p>
    <w:p w:rsidRPr="00A30CAE" w:rsidR="00981795" w:rsidP="00981795" w:rsidRDefault="00981795">
      <w:pPr>
        <w:pStyle w:val="1"/>
        <w:tabs>
          <w:tab w:val="left" w:pos="2685"/>
          <w:tab w:val="right" w:pos="9498"/>
        </w:tabs>
        <w:spacing w:before="0"/>
        <w:ind w:firstLine="567"/>
        <w:jc w:val="both"/>
        <w:rPr>
          <w:iCs/>
          <w:sz w:val="24"/>
          <w:szCs w:val="24"/>
        </w:rPr>
      </w:pPr>
      <w:proofErr w:type="gramStart"/>
      <w:r w:rsidRPr="00A30CAE">
        <w:rPr>
          <w:sz w:val="24"/>
          <w:szCs w:val="24"/>
        </w:rPr>
        <w:t xml:space="preserve">- </w:t>
      </w:r>
      <w:r w:rsidRPr="00A30CAE">
        <w:rPr>
          <w:b/>
          <w:sz w:val="24"/>
          <w:szCs w:val="24"/>
        </w:rPr>
        <w:t>Приложение №1</w:t>
      </w:r>
      <w:r w:rsidRPr="00A30CAE">
        <w:rPr>
          <w:sz w:val="24"/>
          <w:szCs w:val="24"/>
        </w:rPr>
        <w:t xml:space="preserve"> – Техническое задание №1</w:t>
      </w:r>
      <w:r w:rsidRPr="00A30CAE">
        <w:rPr>
          <w:bCs/>
          <w:sz w:val="24"/>
          <w:szCs w:val="24"/>
          <w:bdr w:val="none" w:color="auto" w:sz="0" w:space="0" w:frame="1"/>
        </w:rPr>
        <w:t xml:space="preserve">на разработку </w:t>
      </w:r>
      <w:proofErr w:type="spellStart"/>
      <w:r w:rsidRPr="002D076B">
        <w:rPr>
          <w:sz w:val="24"/>
          <w:szCs w:val="24"/>
        </w:rPr>
        <w:t>проектной</w:t>
      </w:r>
      <w:r w:rsidRPr="00A30CAE">
        <w:rPr>
          <w:bCs/>
          <w:sz w:val="24"/>
          <w:szCs w:val="24"/>
          <w:bdr w:val="none" w:color="auto" w:sz="0" w:space="0" w:frame="1"/>
        </w:rPr>
        <w:t>документации</w:t>
      </w:r>
      <w:proofErr w:type="spellEnd"/>
      <w:r w:rsidRPr="00A30CAE">
        <w:rPr>
          <w:bCs/>
          <w:sz w:val="24"/>
          <w:szCs w:val="24"/>
          <w:bdr w:val="none" w:color="auto" w:sz="0" w:space="0" w:frame="1"/>
        </w:rPr>
        <w:t xml:space="preserve"> на переустройство невентилируемых крыш на вентилируемые многоквартирного дома, расположенного по адресу: </w:t>
      </w:r>
      <w:r>
        <w:rPr>
          <w:bCs/>
          <w:sz w:val="24"/>
          <w:szCs w:val="24"/>
          <w:bdr w:val="none" w:color="auto" w:sz="0" w:space="0" w:frame="1"/>
        </w:rPr>
        <w:t xml:space="preserve">г. Чита, ул. </w:t>
      </w:r>
      <w:proofErr w:type="spellStart"/>
      <w:r>
        <w:rPr>
          <w:bCs/>
          <w:sz w:val="24"/>
          <w:szCs w:val="24"/>
          <w:bdr w:val="none" w:color="auto" w:sz="0" w:space="0" w:frame="1"/>
        </w:rPr>
        <w:t>Кастринская</w:t>
      </w:r>
      <w:proofErr w:type="spellEnd"/>
      <w:r>
        <w:rPr>
          <w:bCs/>
          <w:sz w:val="24"/>
          <w:szCs w:val="24"/>
          <w:bdr w:val="none" w:color="auto" w:sz="0" w:space="0" w:frame="1"/>
        </w:rPr>
        <w:t>, д.4</w:t>
      </w:r>
      <w:r w:rsidRPr="00A30CAE">
        <w:rPr>
          <w:iCs/>
          <w:sz w:val="24"/>
          <w:szCs w:val="24"/>
        </w:rPr>
        <w:t>;</w:t>
      </w:r>
      <w:proofErr w:type="gramEnd"/>
    </w:p>
    <w:p w:rsidRPr="00A30CAE" w:rsidR="00981795" w:rsidP="00981795" w:rsidRDefault="00981795">
      <w:pPr>
        <w:pStyle w:val="1"/>
        <w:tabs>
          <w:tab w:val="left" w:pos="2685"/>
          <w:tab w:val="right" w:pos="9498"/>
        </w:tabs>
        <w:spacing w:before="0"/>
        <w:ind w:firstLine="567"/>
        <w:jc w:val="both"/>
        <w:rPr>
          <w:bCs/>
          <w:sz w:val="24"/>
          <w:szCs w:val="24"/>
          <w:bdr w:val="none" w:color="auto" w:sz="0" w:space="0" w:frame="1"/>
        </w:rPr>
      </w:pPr>
      <w:r w:rsidRPr="00A30CAE">
        <w:rPr>
          <w:sz w:val="24"/>
          <w:szCs w:val="24"/>
        </w:rPr>
        <w:t xml:space="preserve">Техническое задание №2 </w:t>
      </w:r>
      <w:r w:rsidRPr="00A30CAE">
        <w:rPr>
          <w:bCs/>
          <w:sz w:val="24"/>
          <w:szCs w:val="24"/>
          <w:bdr w:val="none" w:color="auto" w:sz="0" w:space="0" w:frame="1"/>
        </w:rPr>
        <w:t xml:space="preserve">на разработку </w:t>
      </w:r>
      <w:proofErr w:type="spellStart"/>
      <w:r w:rsidRPr="002D076B">
        <w:rPr>
          <w:sz w:val="24"/>
          <w:szCs w:val="24"/>
        </w:rPr>
        <w:t>проектной</w:t>
      </w:r>
      <w:r w:rsidRPr="00A30CAE">
        <w:rPr>
          <w:bCs/>
          <w:sz w:val="24"/>
          <w:szCs w:val="24"/>
          <w:bdr w:val="none" w:color="auto" w:sz="0" w:space="0" w:frame="1"/>
        </w:rPr>
        <w:t>документации</w:t>
      </w:r>
      <w:proofErr w:type="spellEnd"/>
      <w:r w:rsidRPr="00A30CAE">
        <w:rPr>
          <w:bCs/>
          <w:sz w:val="24"/>
          <w:szCs w:val="24"/>
          <w:bdr w:val="none" w:color="auto" w:sz="0" w:space="0" w:frame="1"/>
        </w:rPr>
        <w:t xml:space="preserve"> на выполнение работ </w:t>
      </w:r>
      <w:r>
        <w:rPr>
          <w:bCs/>
          <w:sz w:val="24"/>
          <w:szCs w:val="24"/>
          <w:bdr w:val="none" w:color="auto" w:sz="0" w:space="0" w:frame="1"/>
        </w:rPr>
        <w:t>по капитальному ремонту фасада</w:t>
      </w:r>
      <w:r w:rsidRPr="00A30CAE">
        <w:rPr>
          <w:bCs/>
          <w:sz w:val="24"/>
          <w:szCs w:val="24"/>
          <w:bdr w:val="none" w:color="auto" w:sz="0" w:space="0" w:frame="1"/>
        </w:rPr>
        <w:t xml:space="preserve"> многоквартирных домов, расположенных по адресам: Забайкальский край, </w:t>
      </w:r>
      <w:r>
        <w:rPr>
          <w:bCs/>
          <w:sz w:val="24"/>
          <w:szCs w:val="24"/>
          <w:bdr w:val="none" w:color="auto" w:sz="0" w:space="0" w:frame="1"/>
        </w:rPr>
        <w:t>г. Чита, ул. Ленина, д.110</w:t>
      </w:r>
    </w:p>
    <w:p w:rsidRPr="00A30CAE" w:rsidR="00981795" w:rsidP="00981795" w:rsidRDefault="00981795">
      <w:pPr>
        <w:pStyle w:val="1"/>
        <w:tabs>
          <w:tab w:val="left" w:pos="2685"/>
          <w:tab w:val="right" w:pos="9498"/>
        </w:tabs>
        <w:spacing w:before="0"/>
        <w:ind w:firstLine="567"/>
        <w:jc w:val="both"/>
        <w:rPr>
          <w:sz w:val="24"/>
          <w:szCs w:val="24"/>
        </w:rPr>
      </w:pPr>
      <w:r w:rsidRPr="00A30CAE">
        <w:rPr>
          <w:bCs/>
          <w:sz w:val="24"/>
          <w:szCs w:val="24"/>
          <w:bdr w:val="none" w:color="auto" w:sz="0" w:space="0" w:frame="1"/>
        </w:rPr>
        <w:t xml:space="preserve">- </w:t>
      </w:r>
      <w:r w:rsidRPr="00A30CAE">
        <w:rPr>
          <w:b/>
          <w:bCs/>
          <w:sz w:val="24"/>
          <w:szCs w:val="24"/>
          <w:bdr w:val="none" w:color="auto" w:sz="0" w:space="0" w:frame="1"/>
        </w:rPr>
        <w:t>Приложение № 2</w:t>
      </w:r>
      <w:r w:rsidRPr="00A30CAE">
        <w:rPr>
          <w:bCs/>
          <w:sz w:val="24"/>
          <w:szCs w:val="24"/>
          <w:bdr w:val="none" w:color="auto" w:sz="0" w:space="0" w:frame="1"/>
        </w:rPr>
        <w:t xml:space="preserve"> - С</w:t>
      </w:r>
      <w:r w:rsidRPr="00A30CAE">
        <w:rPr>
          <w:sz w:val="24"/>
          <w:szCs w:val="24"/>
        </w:rPr>
        <w:t>тоимость разработки проектной документации, в том числе на проведение экспертизы проектной документации, с учетом результатов электронного аукциона.</w:t>
      </w:r>
    </w:p>
    <w:p w:rsidRPr="00A30CAE" w:rsidR="00981795" w:rsidP="00981795" w:rsidRDefault="00981795">
      <w:pPr>
        <w:pStyle w:val="1"/>
        <w:tabs>
          <w:tab w:val="left" w:pos="2685"/>
          <w:tab w:val="right" w:pos="9498"/>
        </w:tabs>
        <w:spacing w:before="0"/>
        <w:ind w:firstLine="567"/>
        <w:jc w:val="both"/>
        <w:rPr>
          <w:sz w:val="24"/>
          <w:szCs w:val="24"/>
        </w:rPr>
      </w:pPr>
      <w:r w:rsidRPr="00A30CAE">
        <w:rPr>
          <w:sz w:val="24"/>
          <w:szCs w:val="24"/>
        </w:rPr>
        <w:t xml:space="preserve">- </w:t>
      </w:r>
      <w:r w:rsidRPr="00A30CAE">
        <w:rPr>
          <w:b/>
          <w:sz w:val="24"/>
        </w:rPr>
        <w:t>Приложение</w:t>
      </w:r>
      <w:r w:rsidRPr="00A30CAE">
        <w:rPr>
          <w:b/>
          <w:bCs/>
          <w:sz w:val="24"/>
        </w:rPr>
        <w:t xml:space="preserve"> № 3 </w:t>
      </w:r>
      <w:r w:rsidRPr="00A30CAE">
        <w:rPr>
          <w:bCs/>
          <w:sz w:val="24"/>
        </w:rPr>
        <w:t xml:space="preserve">- </w:t>
      </w:r>
      <w:r w:rsidRPr="00A30CAE">
        <w:rPr>
          <w:sz w:val="24"/>
          <w:szCs w:val="24"/>
        </w:rPr>
        <w:t>График оказания Услуг и (или) выполнения Работ.</w:t>
      </w:r>
    </w:p>
    <w:p w:rsidRPr="00A30CAE" w:rsidR="00981795" w:rsidP="00981795" w:rsidRDefault="00981795">
      <w:pPr>
        <w:pStyle w:val="1"/>
        <w:tabs>
          <w:tab w:val="left" w:pos="2685"/>
          <w:tab w:val="right" w:pos="9498"/>
        </w:tabs>
        <w:spacing w:before="0"/>
        <w:ind w:firstLine="567"/>
        <w:jc w:val="both"/>
        <w:rPr>
          <w:b/>
          <w:sz w:val="24"/>
          <w:szCs w:val="24"/>
        </w:rPr>
      </w:pPr>
      <w:r w:rsidRPr="00A30CAE">
        <w:rPr>
          <w:sz w:val="24"/>
          <w:szCs w:val="24"/>
        </w:rPr>
        <w:t xml:space="preserve">- </w:t>
      </w:r>
      <w:r w:rsidRPr="00A30CAE">
        <w:rPr>
          <w:b/>
          <w:sz w:val="24"/>
        </w:rPr>
        <w:t>Приложение</w:t>
      </w:r>
      <w:r w:rsidRPr="00A30CAE">
        <w:rPr>
          <w:b/>
          <w:bCs/>
          <w:sz w:val="24"/>
        </w:rPr>
        <w:t xml:space="preserve"> № 4</w:t>
      </w:r>
      <w:r w:rsidRPr="00A30CAE">
        <w:rPr>
          <w:bCs/>
          <w:sz w:val="24"/>
        </w:rPr>
        <w:t xml:space="preserve"> – </w:t>
      </w:r>
      <w:r w:rsidRPr="00A30CAE">
        <w:rPr>
          <w:bCs/>
          <w:sz w:val="24"/>
          <w:szCs w:val="24"/>
          <w:bdr w:val="none" w:color="auto" w:sz="0" w:space="0" w:frame="1"/>
        </w:rPr>
        <w:t>Акт передачи проектной документации</w:t>
      </w:r>
      <w:r w:rsidRPr="00A30CAE">
        <w:rPr>
          <w:b/>
          <w:sz w:val="24"/>
          <w:szCs w:val="24"/>
        </w:rPr>
        <w:t>.</w:t>
      </w:r>
    </w:p>
    <w:p w:rsidRPr="007037BD" w:rsidR="00981795" w:rsidP="00981795" w:rsidRDefault="00981795">
      <w:pPr>
        <w:pStyle w:val="1"/>
        <w:tabs>
          <w:tab w:val="left" w:pos="2685"/>
          <w:tab w:val="right" w:pos="9498"/>
        </w:tabs>
        <w:spacing w:before="0"/>
        <w:ind w:firstLine="567"/>
        <w:jc w:val="both"/>
        <w:rPr>
          <w:b/>
          <w:sz w:val="24"/>
          <w:szCs w:val="24"/>
        </w:rPr>
      </w:pPr>
      <w:r w:rsidRPr="00A30CAE">
        <w:rPr>
          <w:sz w:val="24"/>
          <w:szCs w:val="24"/>
        </w:rPr>
        <w:t xml:space="preserve">- </w:t>
      </w:r>
      <w:r w:rsidRPr="00A30CAE">
        <w:rPr>
          <w:b/>
          <w:sz w:val="24"/>
        </w:rPr>
        <w:t>Приложение</w:t>
      </w:r>
      <w:r w:rsidRPr="00A30CAE">
        <w:rPr>
          <w:b/>
          <w:bCs/>
          <w:sz w:val="24"/>
        </w:rPr>
        <w:t xml:space="preserve"> № 5 –</w:t>
      </w:r>
      <w:r w:rsidRPr="00A30CAE">
        <w:rPr>
          <w:bCs/>
          <w:sz w:val="24"/>
          <w:szCs w:val="24"/>
          <w:bdr w:val="none" w:color="auto" w:sz="0" w:space="0" w:frame="1"/>
        </w:rPr>
        <w:t xml:space="preserve">Акт </w:t>
      </w:r>
      <w:r w:rsidRPr="00A30CAE">
        <w:rPr>
          <w:rFonts w:eastAsia="Times New Roman"/>
          <w:sz w:val="24"/>
          <w:szCs w:val="24"/>
        </w:rPr>
        <w:t>приемки выполненных работ по ра</w:t>
      </w:r>
      <w:r>
        <w:rPr>
          <w:rFonts w:eastAsia="Times New Roman"/>
          <w:sz w:val="24"/>
          <w:szCs w:val="24"/>
        </w:rPr>
        <w:t xml:space="preserve">зработке проектной документации </w:t>
      </w:r>
      <w:r w:rsidRPr="00A30CAE">
        <w:rPr>
          <w:bCs/>
          <w:sz w:val="24"/>
          <w:szCs w:val="24"/>
          <w:bdr w:val="none" w:color="auto" w:sz="0" w:space="0" w:frame="1"/>
        </w:rPr>
        <w:t xml:space="preserve">на выполнение работ по капитальному ремонту </w:t>
      </w:r>
      <w:r w:rsidRPr="00A30CAE">
        <w:rPr>
          <w:sz w:val="24"/>
          <w:szCs w:val="24"/>
        </w:rPr>
        <w:t>многоквартирных домов</w:t>
      </w:r>
      <w:r>
        <w:rPr>
          <w:rFonts w:eastAsia="Times New Roman"/>
          <w:sz w:val="24"/>
          <w:szCs w:val="24"/>
        </w:rPr>
        <w:t>.</w:t>
      </w:r>
    </w:p>
    <w:p w:rsidRPr="00777840" w:rsidR="00777840" w:rsidP="00981795" w:rsidRDefault="00777840">
      <w:pPr>
        <w:tabs>
          <w:tab w:val="left" w:pos="2685"/>
          <w:tab w:val="right" w:pos="9498"/>
        </w:tabs>
        <w:spacing w:after="0" w:line="240" w:lineRule="auto"/>
        <w:ind w:firstLine="567"/>
        <w:jc w:val="both"/>
        <w:outlineLvl w:val="0"/>
        <w:rPr>
          <w:rFonts w:ascii="Times New Roman" w:hAnsi="Times New Roman" w:eastAsia="Calibri" w:cs="Times New Roman"/>
          <w:b/>
          <w:kern w:val="36"/>
          <w:sz w:val="24"/>
          <w:szCs w:val="24"/>
          <w:lang w:eastAsia="ru-RU"/>
        </w:rPr>
      </w:pPr>
    </w:p>
    <w:p w:rsidRPr="00777840" w:rsidR="00777840" w:rsidP="00777840" w:rsidRDefault="00777840">
      <w:pPr>
        <w:spacing w:after="0" w:line="240" w:lineRule="auto"/>
        <w:ind w:right="-144" w:firstLine="851"/>
        <w:jc w:val="center"/>
        <w:rPr>
          <w:rFonts w:ascii="Times New Roman" w:hAnsi="Times New Roman" w:eastAsia="Calibri" w:cs="Times New Roman"/>
          <w:b/>
          <w:bCs/>
          <w:sz w:val="24"/>
          <w:szCs w:val="24"/>
        </w:rPr>
      </w:pPr>
      <w:r w:rsidRPr="00777840">
        <w:rPr>
          <w:rFonts w:ascii="Times New Roman" w:hAnsi="Times New Roman" w:eastAsia="Calibri" w:cs="Times New Roman"/>
          <w:b/>
          <w:sz w:val="24"/>
          <w:szCs w:val="24"/>
        </w:rPr>
        <w:t>14. АДРЕСА И РЕКВИЗИТЫ СТОРОН</w:t>
      </w:r>
    </w:p>
    <w:tbl>
      <w:tblPr>
        <w:tblW w:w="9495" w:type="dxa"/>
        <w:tblInd w:w="108" w:type="dxa"/>
        <w:tblLayout w:type="fixed"/>
        <w:tblLook w:val="04A0" w:firstRow="1" w:lastRow="0" w:firstColumn="1" w:lastColumn="0" w:noHBand="0" w:noVBand="1"/>
      </w:tblPr>
      <w:tblGrid>
        <w:gridCol w:w="4677"/>
        <w:gridCol w:w="4818"/>
      </w:tblGrid>
      <w:tr w:rsidRPr="00777840" w:rsidR="009A11C0" w:rsidTr="009A11C0">
        <w:trPr>
          <w:trHeight w:val="19"/>
        </w:trPr>
        <w:tc>
          <w:tcPr>
            <w:tcW w:w="4677" w:type="dxa"/>
            <w:hideMark/>
          </w:tcPr>
          <w:tbl>
            <w:tblPr>
              <w:tblW w:w="9645" w:type="dxa"/>
              <w:tblInd w:w="108" w:type="dxa"/>
              <w:tblLayout w:type="fixed"/>
              <w:tblLook w:val="04A0" w:firstRow="1" w:lastRow="0" w:firstColumn="1" w:lastColumn="0" w:noHBand="0" w:noVBand="1"/>
            </w:tblPr>
            <w:tblGrid>
              <w:gridCol w:w="4822"/>
              <w:gridCol w:w="4823"/>
            </w:tblGrid>
            <w:tr w:rsidR="009A11C0">
              <w:trPr>
                <w:trHeight w:val="19"/>
              </w:trPr>
              <w:tc>
                <w:tcPr>
                  <w:tcW w:w="4820" w:type="dxa"/>
                </w:tcPr>
                <w:p w:rsidR="009A11C0" w:rsidRDefault="009A11C0">
                  <w:pPr>
                    <w:widowControl w:val="0"/>
                    <w:suppressAutoHyphens/>
                    <w:autoSpaceDE w:val="0"/>
                    <w:autoSpaceDN w:val="0"/>
                    <w:adjustRightInd w:val="0"/>
                    <w:spacing w:after="0" w:line="240" w:lineRule="auto"/>
                    <w:ind w:right="567"/>
                    <w:jc w:val="center"/>
                    <w:rPr>
                      <w:rFonts w:ascii="Times New Roman" w:hAnsi="Times New Roman" w:eastAsia="Calibri"/>
                      <w:sz w:val="24"/>
                      <w:szCs w:val="24"/>
                    </w:rPr>
                  </w:pPr>
                  <w:r>
                    <w:rPr>
                      <w:rFonts w:ascii="Times New Roman" w:hAnsi="Times New Roman"/>
                      <w:sz w:val="24"/>
                      <w:szCs w:val="24"/>
                    </w:rPr>
                    <w:t>ПОДРЯДЧИК</w:t>
                  </w:r>
                </w:p>
                <w:p w:rsidR="009A11C0" w:rsidRDefault="009A11C0">
                  <w:pPr>
                    <w:widowControl w:val="0"/>
                    <w:tabs>
                      <w:tab w:val="left" w:pos="4287"/>
                    </w:tabs>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Общество с ограниченной ответственностью «Феникс»</w:t>
                  </w:r>
                </w:p>
                <w:p w:rsidR="009A11C0" w:rsidRDefault="009A11C0">
                  <w:pPr>
                    <w:widowControl w:val="0"/>
                    <w:suppressAutoHyphens/>
                    <w:autoSpaceDE w:val="0"/>
                    <w:autoSpaceDN w:val="0"/>
                    <w:adjustRightInd w:val="0"/>
                    <w:spacing w:after="0" w:line="240" w:lineRule="auto"/>
                    <w:ind w:right="567"/>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40702810290840024556</w:t>
                  </w:r>
                </w:p>
                <w:p w:rsidR="009A11C0"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 xml:space="preserve">ПАО «ЧЕЛЯБИНВЕСТБАНК» </w:t>
                  </w:r>
                </w:p>
                <w:p w:rsidR="009A11C0"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г. Челябинск</w:t>
                  </w:r>
                </w:p>
                <w:p w:rsidR="009A11C0"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30101810400000000779</w:t>
                  </w:r>
                </w:p>
                <w:p w:rsidR="009A11C0"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7415066523 КПП 744801001</w:t>
                  </w:r>
                </w:p>
                <w:p w:rsidR="009A11C0" w:rsidRDefault="009A11C0">
                  <w:pPr>
                    <w:widowControl w:val="0"/>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ОГРН 1097415002387 БИК 047501779</w:t>
                  </w: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Юридический адрес: 454100 г. Челябинск, Комсомольский проспект, д. 122, кв. 1;</w:t>
                  </w: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Почтовый  адрес: 454100 г. Челябинск, Комсомольский проспект, д. 122 кв. 1;</w:t>
                  </w: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Телефон: 89226992919, 89227357777</w:t>
                  </w: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Директор </w:t>
                  </w: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_________________Р.Ф. </w:t>
                  </w:r>
                  <w:proofErr w:type="spellStart"/>
                  <w:r>
                    <w:rPr>
                      <w:rFonts w:ascii="Times New Roman" w:hAnsi="Times New Roman"/>
                      <w:sz w:val="24"/>
                      <w:szCs w:val="24"/>
                    </w:rPr>
                    <w:t>Баймухаметов</w:t>
                  </w:r>
                  <w:proofErr w:type="spellEnd"/>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RDefault="009A11C0">
                  <w:pPr>
                    <w:widowControl w:val="0"/>
                    <w:suppressAutoHyphens/>
                    <w:autoSpaceDE w:val="0"/>
                    <w:autoSpaceDN w:val="0"/>
                    <w:adjustRightInd w:val="0"/>
                    <w:spacing w:after="0" w:line="240" w:lineRule="auto"/>
                    <w:ind w:right="567"/>
                    <w:jc w:val="both"/>
                    <w:rPr>
                      <w:rFonts w:ascii="Times New Roman" w:hAnsi="Times New Roman" w:eastAsia="Calibri" w:cs="Times New Roman"/>
                      <w:sz w:val="24"/>
                      <w:szCs w:val="24"/>
                    </w:rPr>
                  </w:pPr>
                </w:p>
              </w:tc>
              <w:tc>
                <w:tcPr>
                  <w:tcW w:w="4820" w:type="dxa"/>
                </w:tcPr>
                <w:p w:rsidR="009A11C0"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P="009A11C0"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P="009A11C0"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P="009A11C0"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RDefault="009A11C0">
                  <w:pPr>
                    <w:widowControl w:val="0"/>
                    <w:autoSpaceDE w:val="0"/>
                    <w:autoSpaceDN w:val="0"/>
                    <w:adjustRightInd w:val="0"/>
                    <w:spacing w:after="0" w:line="240" w:lineRule="auto"/>
                    <w:jc w:val="both"/>
                    <w:rPr>
                      <w:rFonts w:ascii="Times New Roman" w:hAnsi="Times New Roman"/>
                      <w:sz w:val="24"/>
                      <w:szCs w:val="24"/>
                    </w:rPr>
                  </w:pPr>
                </w:p>
                <w:p w:rsidR="009A11C0" w:rsidRDefault="009A11C0">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18</w:t>
                  </w:r>
                  <w:r>
                    <w:rPr>
                      <w:rFonts w:ascii="Times New Roman" w:hAnsi="Times New Roman"/>
                      <w:sz w:val="24"/>
                      <w:szCs w:val="24"/>
                    </w:rPr>
                    <w:t xml:space="preserve">» </w:t>
                  </w:r>
                  <w:r>
                    <w:rPr>
                      <w:rFonts w:ascii="Times New Roman" w:hAnsi="Times New Roman"/>
                      <w:sz w:val="24"/>
                      <w:szCs w:val="24"/>
                      <w:u w:val="single"/>
                    </w:rPr>
                    <w:t xml:space="preserve">октября                                   </w:t>
                  </w:r>
                  <w:r>
                    <w:rPr>
                      <w:rFonts w:ascii="Times New Roman" w:hAnsi="Times New Roman"/>
                      <w:sz w:val="24"/>
                      <w:szCs w:val="24"/>
                    </w:rPr>
                    <w:t xml:space="preserve">2017 г.  </w:t>
                  </w:r>
                </w:p>
              </w:tc>
            </w:tr>
          </w:tbl>
          <w:p w:rsidR="009A11C0" w:rsidRDefault="009A11C0">
            <w:pPr>
              <w:widowControl w:val="0"/>
              <w:suppressAutoHyphens/>
              <w:autoSpaceDE w:val="0"/>
              <w:autoSpaceDN w:val="0"/>
              <w:adjustRightInd w:val="0"/>
              <w:spacing w:after="0" w:line="240" w:lineRule="auto"/>
              <w:ind w:right="567"/>
              <w:jc w:val="center"/>
              <w:rPr>
                <w:rFonts w:ascii="Times New Roman" w:hAnsi="Times New Roman" w:eastAsia="Calibri" w:cs="Times New Roman"/>
                <w:sz w:val="24"/>
                <w:szCs w:val="24"/>
              </w:rPr>
            </w:pPr>
          </w:p>
        </w:tc>
        <w:tc>
          <w:tcPr>
            <w:tcW w:w="4818" w:type="dxa"/>
            <w:hideMark/>
          </w:tcPr>
          <w:p w:rsidR="009A11C0"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RDefault="009A11C0">
            <w:pPr>
              <w:widowControl w:val="0"/>
              <w:autoSpaceDE w:val="0"/>
              <w:autoSpaceDN w:val="0"/>
              <w:adjustRightInd w:val="0"/>
              <w:spacing w:after="0" w:line="240" w:lineRule="auto"/>
              <w:jc w:val="both"/>
              <w:rPr>
                <w:rFonts w:ascii="Times New Roman" w:hAnsi="Times New Roman"/>
                <w:sz w:val="24"/>
                <w:szCs w:val="24"/>
              </w:rPr>
            </w:pP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RDefault="009A11C0">
            <w:pPr>
              <w:widowControl w:val="0"/>
              <w:autoSpaceDE w:val="0"/>
              <w:autoSpaceDN w:val="0"/>
              <w:adjustRightInd w:val="0"/>
              <w:spacing w:after="0" w:line="240" w:lineRule="auto"/>
              <w:jc w:val="both"/>
              <w:rPr>
                <w:rFonts w:ascii="Times New Roman" w:hAnsi="Times New Roman"/>
                <w:sz w:val="24"/>
                <w:szCs w:val="24"/>
              </w:rPr>
            </w:pPr>
          </w:p>
          <w:p w:rsidR="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p w:rsidR="009A11C0" w:rsidRDefault="009A11C0">
            <w:pPr>
              <w:widowControl w:val="0"/>
              <w:autoSpaceDE w:val="0"/>
              <w:autoSpaceDN w:val="0"/>
              <w:adjustRightInd w:val="0"/>
              <w:spacing w:after="0" w:line="240" w:lineRule="auto"/>
              <w:rPr>
                <w:rFonts w:ascii="Times New Roman" w:hAnsi="Times New Roman" w:eastAsia="Calibri" w:cs="Times New Roman"/>
                <w:sz w:val="24"/>
                <w:szCs w:val="24"/>
              </w:rPr>
            </w:pPr>
          </w:p>
        </w:tc>
      </w:tr>
    </w:tbl>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sz w:val="24"/>
          <w:szCs w:val="24"/>
        </w:rPr>
        <w:br w:type="page"/>
      </w:r>
      <w:r w:rsidRPr="00777840">
        <w:rPr>
          <w:rFonts w:ascii="Times New Roman" w:hAnsi="Times New Roman" w:eastAsia="Calibri" w:cs="Times New Roman"/>
          <w:b/>
          <w:sz w:val="24"/>
          <w:szCs w:val="24"/>
        </w:rPr>
        <w:lastRenderedPageBreak/>
        <w:t>Приложение № 1</w:t>
      </w: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к договору</w:t>
      </w:r>
      <w:proofErr w:type="gramStart"/>
      <w:r w:rsidRPr="00777840">
        <w:rPr>
          <w:rFonts w:ascii="Times New Roman" w:hAnsi="Times New Roman" w:eastAsia="Calibri" w:cs="Times New Roman"/>
          <w:b/>
          <w:sz w:val="24"/>
          <w:szCs w:val="24"/>
        </w:rPr>
        <w:t xml:space="preserve"> №</w:t>
      </w:r>
      <w:r w:rsidR="00340F6F">
        <w:rPr>
          <w:rFonts w:ascii="Times New Roman" w:hAnsi="Times New Roman" w:eastAsia="Calibri" w:cs="Times New Roman"/>
          <w:b/>
          <w:sz w:val="24"/>
          <w:szCs w:val="24"/>
        </w:rPr>
        <w:t>Д</w:t>
      </w:r>
      <w:proofErr w:type="gramEnd"/>
      <w:r w:rsidR="00340F6F">
        <w:rPr>
          <w:rFonts w:ascii="Times New Roman" w:hAnsi="Times New Roman" w:eastAsia="Calibri" w:cs="Times New Roman"/>
          <w:b/>
          <w:sz w:val="24"/>
          <w:szCs w:val="24"/>
        </w:rPr>
        <w:t>/ПСД/2018-0</w:t>
      </w:r>
      <w:r w:rsidR="002F2597">
        <w:rPr>
          <w:rFonts w:ascii="Times New Roman" w:hAnsi="Times New Roman" w:eastAsia="Calibri" w:cs="Times New Roman"/>
          <w:b/>
          <w:sz w:val="24"/>
          <w:szCs w:val="24"/>
        </w:rPr>
        <w:t>4</w:t>
      </w: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от «___» _________201</w:t>
      </w:r>
      <w:r w:rsidR="009A11C0">
        <w:rPr>
          <w:rFonts w:ascii="Times New Roman" w:hAnsi="Times New Roman" w:eastAsia="Calibri" w:cs="Times New Roman"/>
          <w:b/>
          <w:sz w:val="24"/>
          <w:szCs w:val="24"/>
        </w:rPr>
        <w:t>8</w:t>
      </w:r>
      <w:r w:rsidRPr="00777840">
        <w:rPr>
          <w:rFonts w:ascii="Times New Roman" w:hAnsi="Times New Roman" w:eastAsia="Calibri" w:cs="Times New Roman"/>
          <w:b/>
          <w:sz w:val="24"/>
          <w:szCs w:val="24"/>
        </w:rPr>
        <w:t>г.</w:t>
      </w:r>
    </w:p>
    <w:p w:rsidRPr="00A30CAE" w:rsidR="002F2597" w:rsidP="002F2597" w:rsidRDefault="002F2597">
      <w:pPr>
        <w:tabs>
          <w:tab w:val="left" w:pos="709"/>
        </w:tabs>
        <w:spacing w:after="0" w:line="240" w:lineRule="auto"/>
        <w:jc w:val="center"/>
        <w:rPr>
          <w:rFonts w:ascii="Times New Roman" w:hAnsi="Times New Roman"/>
          <w:b/>
          <w:bCs/>
          <w:sz w:val="24"/>
          <w:szCs w:val="24"/>
          <w:bdr w:val="none" w:color="auto" w:sz="0" w:space="0" w:frame="1"/>
        </w:rPr>
      </w:pPr>
      <w:r w:rsidRPr="00A30CAE">
        <w:rPr>
          <w:rFonts w:ascii="Times New Roman" w:hAnsi="Times New Roman"/>
          <w:b/>
          <w:bCs/>
          <w:sz w:val="24"/>
          <w:szCs w:val="24"/>
          <w:bdr w:val="none" w:color="auto" w:sz="0" w:space="0" w:frame="1"/>
        </w:rPr>
        <w:t>ТЕХНИЧЕСКОЕ ЗАДАНИЕ № 1</w:t>
      </w:r>
    </w:p>
    <w:p w:rsidRPr="00A30CAE" w:rsidR="002F2597" w:rsidP="002F2597" w:rsidRDefault="002F2597">
      <w:pPr>
        <w:pStyle w:val="1"/>
        <w:tabs>
          <w:tab w:val="left" w:pos="2685"/>
          <w:tab w:val="right" w:pos="9498"/>
        </w:tabs>
        <w:spacing w:before="0"/>
        <w:jc w:val="center"/>
        <w:rPr>
          <w:b/>
          <w:bCs/>
          <w:sz w:val="24"/>
          <w:szCs w:val="24"/>
          <w:bdr w:val="none" w:color="auto" w:sz="0" w:space="0" w:frame="1"/>
        </w:rPr>
      </w:pPr>
      <w:r w:rsidRPr="00A30CAE">
        <w:rPr>
          <w:b/>
          <w:bCs/>
          <w:sz w:val="24"/>
          <w:szCs w:val="24"/>
          <w:bdr w:val="none" w:color="auto" w:sz="0" w:space="0" w:frame="1"/>
        </w:rPr>
        <w:t xml:space="preserve">на разработку </w:t>
      </w:r>
      <w:r w:rsidRPr="00843426">
        <w:rPr>
          <w:b/>
          <w:sz w:val="24"/>
          <w:szCs w:val="24"/>
        </w:rPr>
        <w:t>проектной</w:t>
      </w:r>
      <w:r>
        <w:rPr>
          <w:b/>
          <w:sz w:val="24"/>
          <w:szCs w:val="24"/>
        </w:rPr>
        <w:t xml:space="preserve"> </w:t>
      </w:r>
      <w:r w:rsidRPr="00A30CAE">
        <w:rPr>
          <w:b/>
          <w:bCs/>
          <w:sz w:val="24"/>
          <w:szCs w:val="24"/>
          <w:bdr w:val="none" w:color="auto" w:sz="0" w:space="0" w:frame="1"/>
        </w:rPr>
        <w:t xml:space="preserve">документации на переустройство </w:t>
      </w:r>
    </w:p>
    <w:p w:rsidRPr="00A30CAE" w:rsidR="002F2597" w:rsidP="002F2597" w:rsidRDefault="002F2597">
      <w:pPr>
        <w:pStyle w:val="1"/>
        <w:tabs>
          <w:tab w:val="left" w:pos="2685"/>
          <w:tab w:val="right" w:pos="9498"/>
        </w:tabs>
        <w:spacing w:before="0"/>
        <w:jc w:val="center"/>
        <w:rPr>
          <w:b/>
          <w:bCs/>
          <w:sz w:val="24"/>
          <w:szCs w:val="24"/>
          <w:bdr w:val="none" w:color="auto" w:sz="0" w:space="0" w:frame="1"/>
        </w:rPr>
      </w:pPr>
      <w:r w:rsidRPr="00A30CAE">
        <w:rPr>
          <w:b/>
          <w:bCs/>
          <w:sz w:val="24"/>
          <w:szCs w:val="24"/>
          <w:bdr w:val="none" w:color="auto" w:sz="0" w:space="0" w:frame="1"/>
        </w:rPr>
        <w:t xml:space="preserve">невентилируемой крыши на </w:t>
      </w:r>
      <w:proofErr w:type="gramStart"/>
      <w:r w:rsidRPr="00A30CAE">
        <w:rPr>
          <w:b/>
          <w:bCs/>
          <w:sz w:val="24"/>
          <w:szCs w:val="24"/>
          <w:bdr w:val="none" w:color="auto" w:sz="0" w:space="0" w:frame="1"/>
        </w:rPr>
        <w:t>вентилируемую</w:t>
      </w:r>
      <w:proofErr w:type="gramEnd"/>
      <w:r w:rsidRPr="00A30CAE">
        <w:rPr>
          <w:b/>
          <w:bCs/>
          <w:sz w:val="24"/>
          <w:szCs w:val="24"/>
          <w:bdr w:val="none" w:color="auto" w:sz="0" w:space="0" w:frame="1"/>
        </w:rPr>
        <w:t xml:space="preserve"> многоквартирного дома, </w:t>
      </w:r>
    </w:p>
    <w:p w:rsidRPr="00A30CAE" w:rsidR="002F2597" w:rsidP="002F2597" w:rsidRDefault="002F2597">
      <w:pPr>
        <w:pStyle w:val="1"/>
        <w:tabs>
          <w:tab w:val="left" w:pos="2685"/>
          <w:tab w:val="right" w:pos="9498"/>
        </w:tabs>
        <w:spacing w:before="0"/>
        <w:jc w:val="center"/>
        <w:rPr>
          <w:b/>
          <w:bCs/>
          <w:sz w:val="24"/>
          <w:szCs w:val="24"/>
          <w:bdr w:val="none" w:color="auto" w:sz="0" w:space="0" w:frame="1"/>
        </w:rPr>
      </w:pPr>
      <w:proofErr w:type="gramStart"/>
      <w:r w:rsidRPr="00A30CAE">
        <w:rPr>
          <w:b/>
          <w:bCs/>
          <w:sz w:val="24"/>
          <w:szCs w:val="24"/>
          <w:bdr w:val="none" w:color="auto" w:sz="0" w:space="0" w:frame="1"/>
        </w:rPr>
        <w:t>расположенного</w:t>
      </w:r>
      <w:proofErr w:type="gramEnd"/>
      <w:r w:rsidRPr="00A30CAE">
        <w:rPr>
          <w:b/>
          <w:bCs/>
          <w:sz w:val="24"/>
          <w:szCs w:val="24"/>
          <w:bdr w:val="none" w:color="auto" w:sz="0" w:space="0" w:frame="1"/>
        </w:rPr>
        <w:t xml:space="preserve"> по адресу: Забайкальский край, г. Чита, ул. </w:t>
      </w:r>
      <w:proofErr w:type="spellStart"/>
      <w:r w:rsidRPr="00A30CAE">
        <w:rPr>
          <w:b/>
          <w:bCs/>
          <w:sz w:val="24"/>
          <w:szCs w:val="24"/>
          <w:bdr w:val="none" w:color="auto" w:sz="0" w:space="0" w:frame="1"/>
        </w:rPr>
        <w:t>Кастринская</w:t>
      </w:r>
      <w:proofErr w:type="spellEnd"/>
      <w:r w:rsidRPr="00A30CAE">
        <w:rPr>
          <w:b/>
          <w:bCs/>
          <w:sz w:val="24"/>
          <w:szCs w:val="24"/>
          <w:bdr w:val="none" w:color="auto" w:sz="0" w:space="0" w:frame="1"/>
        </w:rPr>
        <w:t>, д.4</w:t>
      </w:r>
    </w:p>
    <w:p w:rsidRPr="00A30CAE" w:rsidR="002F2597" w:rsidP="002F2597" w:rsidRDefault="002F2597">
      <w:pPr>
        <w:pStyle w:val="1"/>
        <w:tabs>
          <w:tab w:val="left" w:pos="2685"/>
          <w:tab w:val="right" w:pos="9498"/>
        </w:tabs>
        <w:spacing w:before="0"/>
        <w:jc w:val="center"/>
        <w:rPr>
          <w:b/>
          <w:bCs/>
          <w:sz w:val="24"/>
          <w:szCs w:val="24"/>
          <w:bdr w:val="none" w:color="auto" w:sz="0" w:space="0" w:frame="1"/>
        </w:rPr>
      </w:pPr>
      <w:r w:rsidRPr="00A30CAE">
        <w:rPr>
          <w:b/>
          <w:bCs/>
          <w:sz w:val="24"/>
          <w:szCs w:val="24"/>
          <w:bdr w:val="none" w:color="auto" w:sz="0" w:space="0" w:frame="1"/>
        </w:rPr>
        <w:t xml:space="preserve"> (далее – объект)</w:t>
      </w:r>
    </w:p>
    <w:p w:rsidRPr="00A30CAE" w:rsidR="002F2597" w:rsidP="002F2597" w:rsidRDefault="002F2597">
      <w:pPr>
        <w:spacing w:after="0" w:line="240" w:lineRule="auto"/>
        <w:jc w:val="both"/>
        <w:rPr>
          <w:rFonts w:ascii="Times New Roman" w:hAnsi="Times New Roman"/>
          <w:sz w:val="24"/>
          <w:szCs w:val="24"/>
        </w:rPr>
      </w:pPr>
    </w:p>
    <w:p w:rsidRPr="00A30CAE" w:rsidR="002F2597" w:rsidP="002F2597" w:rsidRDefault="002F2597">
      <w:pPr>
        <w:spacing w:after="0" w:line="240" w:lineRule="auto"/>
        <w:jc w:val="both"/>
        <w:rPr>
          <w:rFonts w:ascii="Times New Roman" w:hAnsi="Times New Roman"/>
          <w:sz w:val="24"/>
          <w:szCs w:val="24"/>
        </w:rPr>
      </w:pPr>
      <w:r>
        <w:rPr>
          <w:rFonts w:ascii="Times New Roman" w:hAnsi="Times New Roman"/>
          <w:sz w:val="24"/>
          <w:szCs w:val="24"/>
        </w:rPr>
        <w:t xml:space="preserve">Проектная </w:t>
      </w:r>
      <w:r w:rsidRPr="00A30CAE">
        <w:rPr>
          <w:rFonts w:ascii="Times New Roman" w:hAnsi="Times New Roman"/>
          <w:sz w:val="24"/>
          <w:szCs w:val="24"/>
        </w:rPr>
        <w:t>документация должна соответствовать действующим нормативным требованиям, требованиям надзорных и инспектирующих органов.</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68"/>
        <w:gridCol w:w="2928"/>
        <w:gridCol w:w="5675"/>
      </w:tblGrid>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1.</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Наименование объектов</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pStyle w:val="1"/>
              <w:tabs>
                <w:tab w:val="left" w:pos="2685"/>
                <w:tab w:val="right" w:pos="9498"/>
              </w:tabs>
              <w:spacing w:before="0"/>
              <w:jc w:val="both"/>
              <w:rPr>
                <w:b/>
                <w:bCs/>
                <w:sz w:val="24"/>
                <w:szCs w:val="24"/>
                <w:bdr w:val="none" w:color="auto" w:sz="0" w:space="0" w:frame="1"/>
              </w:rPr>
            </w:pPr>
            <w:r w:rsidRPr="00A30CAE">
              <w:rPr>
                <w:bCs/>
                <w:sz w:val="24"/>
                <w:szCs w:val="24"/>
                <w:bdr w:val="none" w:color="auto" w:sz="0" w:space="0" w:frame="1"/>
              </w:rPr>
              <w:t xml:space="preserve">Разработка </w:t>
            </w:r>
            <w:r w:rsidRPr="00A30CAE">
              <w:rPr>
                <w:sz w:val="24"/>
                <w:szCs w:val="24"/>
              </w:rPr>
              <w:t>проектно</w:t>
            </w:r>
            <w:r>
              <w:rPr>
                <w:sz w:val="24"/>
                <w:szCs w:val="24"/>
              </w:rPr>
              <w:t xml:space="preserve">й </w:t>
            </w:r>
            <w:r w:rsidRPr="00A30CAE">
              <w:rPr>
                <w:bCs/>
                <w:sz w:val="24"/>
                <w:szCs w:val="24"/>
                <w:bdr w:val="none" w:color="auto" w:sz="0" w:space="0" w:frame="1"/>
              </w:rPr>
              <w:t xml:space="preserve">документации на переустройство невентилируемой крыши на </w:t>
            </w:r>
            <w:proofErr w:type="gramStart"/>
            <w:r w:rsidRPr="00A30CAE">
              <w:rPr>
                <w:bCs/>
                <w:sz w:val="24"/>
                <w:szCs w:val="24"/>
                <w:bdr w:val="none" w:color="auto" w:sz="0" w:space="0" w:frame="1"/>
              </w:rPr>
              <w:t>вентилируемую</w:t>
            </w:r>
            <w:proofErr w:type="gramEnd"/>
            <w:r w:rsidRPr="00A30CAE">
              <w:rPr>
                <w:bCs/>
                <w:sz w:val="24"/>
                <w:szCs w:val="24"/>
                <w:bdr w:val="none" w:color="auto" w:sz="0" w:space="0" w:frame="1"/>
              </w:rPr>
              <w:t xml:space="preserve"> многоквартирного дома, расположенного по адресу: </w:t>
            </w:r>
            <w:r w:rsidRPr="00A30CAE">
              <w:rPr>
                <w:b/>
                <w:bCs/>
                <w:sz w:val="24"/>
                <w:szCs w:val="24"/>
                <w:bdr w:val="none" w:color="auto" w:sz="0" w:space="0" w:frame="1"/>
              </w:rPr>
              <w:t xml:space="preserve">Забайкальский край, </w:t>
            </w:r>
            <w:r>
              <w:rPr>
                <w:b/>
                <w:bCs/>
                <w:sz w:val="24"/>
                <w:szCs w:val="24"/>
                <w:bdr w:val="none" w:color="auto" w:sz="0" w:space="0" w:frame="1"/>
              </w:rPr>
              <w:t xml:space="preserve">г. Чита, ул. </w:t>
            </w:r>
            <w:proofErr w:type="spellStart"/>
            <w:r>
              <w:rPr>
                <w:b/>
                <w:bCs/>
                <w:sz w:val="24"/>
                <w:szCs w:val="24"/>
                <w:bdr w:val="none" w:color="auto" w:sz="0" w:space="0" w:frame="1"/>
              </w:rPr>
              <w:t>Кастринская</w:t>
            </w:r>
            <w:proofErr w:type="spellEnd"/>
            <w:r>
              <w:rPr>
                <w:b/>
                <w:bCs/>
                <w:sz w:val="24"/>
                <w:szCs w:val="24"/>
                <w:bdr w:val="none" w:color="auto" w:sz="0" w:space="0" w:frame="1"/>
              </w:rPr>
              <w:t>, д.4</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2.</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Основание для проектирования</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pStyle w:val="1"/>
              <w:tabs>
                <w:tab w:val="left" w:pos="2685"/>
                <w:tab w:val="right" w:pos="9498"/>
              </w:tabs>
              <w:spacing w:before="0"/>
              <w:jc w:val="both"/>
              <w:rPr>
                <w:bCs/>
                <w:sz w:val="24"/>
                <w:szCs w:val="24"/>
                <w:bdr w:val="none" w:color="auto" w:sz="0" w:space="0" w:frame="1"/>
              </w:rPr>
            </w:pPr>
            <w:r w:rsidRPr="00A30CAE">
              <w:rPr>
                <w:sz w:val="24"/>
                <w:szCs w:val="24"/>
              </w:rPr>
              <w:t>Региональный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Забайкальского края, на 2016-2018 годы, утвержденный постановлением Правительства Забайкальского края от 28 марта 2016 года № 111.</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3.</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Основная нормативная документация для разработки проектной документации</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1.   Градостроительный кодекс Российской Федерации.</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2.   Жилищный кодекс Российской федерации.</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 xml:space="preserve">3.   Закон Забайкальского края от 29.10.2013г. №875-ЗЗК «О регулировании отдельных </w:t>
            </w:r>
            <w:proofErr w:type="gramStart"/>
            <w:r w:rsidRPr="00A30CAE">
              <w:rPr>
                <w:rFonts w:ascii="Times New Roman" w:hAnsi="Times New Roman"/>
                <w:sz w:val="24"/>
                <w:szCs w:val="24"/>
              </w:rPr>
              <w:t>вопросов обеспечения проведения капитального ремонта общего имущества</w:t>
            </w:r>
            <w:proofErr w:type="gramEnd"/>
            <w:r w:rsidRPr="00A30CAE">
              <w:rPr>
                <w:rFonts w:ascii="Times New Roman" w:hAnsi="Times New Roman"/>
                <w:sz w:val="24"/>
                <w:szCs w:val="24"/>
              </w:rPr>
              <w:t xml:space="preserve"> в многоквартирных домах, расположенных на территории Забайкальского края»</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 xml:space="preserve">4.   Постановление Правительства Забайкальского края от 28.03.2016г. № 111 «Об утверждении Регионального краткосрочного </w:t>
            </w:r>
            <w:proofErr w:type="gramStart"/>
            <w:r w:rsidRPr="00A30CAE">
              <w:rPr>
                <w:rFonts w:ascii="Times New Roman" w:hAnsi="Times New Roman"/>
                <w:sz w:val="24"/>
                <w:szCs w:val="24"/>
              </w:rPr>
              <w:t>плана реализации Региональной программы капитального ремонта общего имущества</w:t>
            </w:r>
            <w:proofErr w:type="gramEnd"/>
            <w:r w:rsidRPr="00A30CAE">
              <w:rPr>
                <w:rFonts w:ascii="Times New Roman" w:hAnsi="Times New Roman"/>
                <w:sz w:val="24"/>
                <w:szCs w:val="24"/>
              </w:rPr>
              <w:t xml:space="preserve"> в многоквартирных домах, расположенных на территории Забайкальского края, на 2016-2018 годы», изменений к нему.</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5.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6.   Федеральный закон от 30 декабря 2009 года № 384-Ф3 «Технический регламент о безопасности зданий и сооружений».</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4.</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Заказчик</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Забайкальский фонд капитального ремонта многоквартирных домов</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5.</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Вид строительства</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Капитальный ремонт</w:t>
            </w:r>
          </w:p>
          <w:p w:rsidRPr="00A30CAE" w:rsidR="002F2597" w:rsidP="00EB3CDB" w:rsidRDefault="002F2597">
            <w:pPr>
              <w:spacing w:after="0" w:line="240" w:lineRule="auto"/>
              <w:rPr>
                <w:rFonts w:ascii="Times New Roman" w:hAnsi="Times New Roman"/>
                <w:sz w:val="24"/>
                <w:szCs w:val="24"/>
              </w:rPr>
            </w:pP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6.</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 xml:space="preserve">Виды выполняемых </w:t>
            </w:r>
            <w:r w:rsidRPr="00A30CAE">
              <w:rPr>
                <w:rFonts w:ascii="Times New Roman" w:hAnsi="Times New Roman"/>
                <w:b/>
                <w:sz w:val="24"/>
                <w:szCs w:val="24"/>
              </w:rPr>
              <w:lastRenderedPageBreak/>
              <w:t>работ</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sz w:val="24"/>
                <w:szCs w:val="24"/>
              </w:rPr>
              <w:lastRenderedPageBreak/>
              <w:t>Разработка проектно</w:t>
            </w:r>
            <w:r>
              <w:rPr>
                <w:rFonts w:ascii="Times New Roman" w:hAnsi="Times New Roman"/>
                <w:sz w:val="24"/>
                <w:szCs w:val="24"/>
              </w:rPr>
              <w:t xml:space="preserve">й </w:t>
            </w:r>
            <w:r w:rsidRPr="00A30CAE">
              <w:rPr>
                <w:rFonts w:ascii="Times New Roman" w:hAnsi="Times New Roman"/>
                <w:sz w:val="24"/>
                <w:szCs w:val="24"/>
              </w:rPr>
              <w:t xml:space="preserve">документации на </w:t>
            </w:r>
            <w:r w:rsidRPr="00A30CAE">
              <w:rPr>
                <w:rFonts w:ascii="Times New Roman" w:hAnsi="Times New Roman"/>
                <w:sz w:val="24"/>
                <w:szCs w:val="24"/>
              </w:rPr>
              <w:lastRenderedPageBreak/>
              <w:t xml:space="preserve">переустройство невентилируемой крыши на </w:t>
            </w:r>
            <w:proofErr w:type="gramStart"/>
            <w:r w:rsidRPr="00A30CAE">
              <w:rPr>
                <w:rFonts w:ascii="Times New Roman" w:hAnsi="Times New Roman"/>
                <w:sz w:val="24"/>
                <w:szCs w:val="24"/>
              </w:rPr>
              <w:t>вентилируемую</w:t>
            </w:r>
            <w:proofErr w:type="gramEnd"/>
            <w:r w:rsidRPr="00A30CAE">
              <w:rPr>
                <w:rFonts w:ascii="Times New Roman" w:hAnsi="Times New Roman"/>
                <w:sz w:val="24"/>
                <w:szCs w:val="24"/>
              </w:rPr>
              <w:t xml:space="preserve"> </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lastRenderedPageBreak/>
              <w:t>7.</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Источник</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b/>
                <w:sz w:val="24"/>
                <w:szCs w:val="24"/>
              </w:rPr>
              <w:t>финансирования</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Средства собственников помещений в многоквартирных домах, формирующих фонды капитального ремонта на счете, счетах Забайкальского фонда капитального ремонта многоквартирных домов</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8.</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Стадийность</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b/>
                <w:sz w:val="24"/>
                <w:szCs w:val="24"/>
              </w:rPr>
              <w:t>проектирования</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Рабочая документация</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9.</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Исходно-разрешительная документация (материалы, предоставляемые Заказчиком)</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Технический паспорт на каждый объект (копии)</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10.</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Технико-экономические показатели по каждому объекту</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5A0843" w:rsidR="002F2597" w:rsidP="00EB3CDB" w:rsidRDefault="002F2597">
            <w:pPr>
              <w:spacing w:after="0" w:line="240" w:lineRule="auto"/>
              <w:jc w:val="both"/>
              <w:rPr>
                <w:rFonts w:ascii="Times New Roman" w:hAnsi="Times New Roman"/>
                <w:b/>
                <w:bCs/>
                <w:sz w:val="24"/>
                <w:szCs w:val="24"/>
                <w:bdr w:val="none" w:color="auto" w:sz="0" w:space="0" w:frame="1"/>
              </w:rPr>
            </w:pPr>
            <w:proofErr w:type="gramStart"/>
            <w:r w:rsidRPr="00A30CAE">
              <w:rPr>
                <w:rFonts w:ascii="Times New Roman" w:hAnsi="Times New Roman"/>
                <w:b/>
                <w:bCs/>
                <w:sz w:val="24"/>
                <w:szCs w:val="24"/>
                <w:bdr w:val="none" w:color="auto" w:sz="0" w:space="0" w:frame="1"/>
              </w:rPr>
              <w:t xml:space="preserve">Забайкальский край, г. Чита, ул. </w:t>
            </w:r>
            <w:proofErr w:type="spellStart"/>
            <w:r w:rsidRPr="00A30CAE">
              <w:rPr>
                <w:rFonts w:ascii="Times New Roman" w:hAnsi="Times New Roman"/>
                <w:b/>
                <w:bCs/>
                <w:sz w:val="24"/>
                <w:szCs w:val="24"/>
                <w:bdr w:val="none" w:color="auto" w:sz="0" w:space="0" w:frame="1"/>
              </w:rPr>
              <w:t>Кастринская</w:t>
            </w:r>
            <w:proofErr w:type="spellEnd"/>
            <w:r w:rsidRPr="00A30CAE">
              <w:rPr>
                <w:rFonts w:ascii="Times New Roman" w:hAnsi="Times New Roman"/>
                <w:b/>
                <w:bCs/>
                <w:sz w:val="24"/>
                <w:szCs w:val="24"/>
                <w:bdr w:val="none" w:color="auto" w:sz="0" w:space="0" w:frame="1"/>
              </w:rPr>
              <w:t xml:space="preserve">, д.4 </w:t>
            </w:r>
            <w:r w:rsidRPr="00A30CAE">
              <w:rPr>
                <w:rFonts w:ascii="Times New Roman" w:hAnsi="Times New Roman"/>
                <w:sz w:val="24"/>
                <w:szCs w:val="24"/>
              </w:rPr>
              <w:t>- объем здания - 14536 м3, здание пятиэтажное, материал стен – панели, тип кровли - плоская, материал кровли - рулонные;</w:t>
            </w:r>
            <w:proofErr w:type="gramEnd"/>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11.</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Основные требования к разработке и составу рабочей документации</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xml:space="preserve">        Разработку проектно</w:t>
            </w:r>
            <w:r>
              <w:rPr>
                <w:rFonts w:ascii="Times New Roman" w:hAnsi="Times New Roman"/>
                <w:sz w:val="24"/>
                <w:szCs w:val="24"/>
              </w:rPr>
              <w:t xml:space="preserve">й </w:t>
            </w:r>
            <w:r w:rsidRPr="00A30CAE">
              <w:rPr>
                <w:rFonts w:ascii="Times New Roman" w:hAnsi="Times New Roman"/>
                <w:sz w:val="24"/>
                <w:szCs w:val="24"/>
              </w:rPr>
              <w:t xml:space="preserve">документации произвести в соответствии с требованиями ГОСТ </w:t>
            </w:r>
            <w:proofErr w:type="gramStart"/>
            <w:r w:rsidRPr="00A30CAE">
              <w:rPr>
                <w:rFonts w:ascii="Times New Roman" w:hAnsi="Times New Roman"/>
                <w:sz w:val="24"/>
                <w:szCs w:val="24"/>
              </w:rPr>
              <w:t>Р</w:t>
            </w:r>
            <w:proofErr w:type="gramEnd"/>
            <w:r w:rsidRPr="00A30CAE">
              <w:rPr>
                <w:rFonts w:ascii="Times New Roman" w:hAnsi="Times New Roman"/>
                <w:sz w:val="24"/>
                <w:szCs w:val="24"/>
              </w:rPr>
              <w:t xml:space="preserve"> 21.1101-2013 «Система проектной документации для строительства (СПДС), действующих СП, СНиП, ГОСТ, ВСН и других нормативно-технических документов Российской Федерации     </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b/>
                <w:sz w:val="24"/>
                <w:szCs w:val="24"/>
              </w:rPr>
              <w:t xml:space="preserve">        </w:t>
            </w:r>
            <w:proofErr w:type="gramStart"/>
            <w:r w:rsidRPr="00A30CAE">
              <w:rPr>
                <w:rFonts w:ascii="Times New Roman" w:hAnsi="Times New Roman"/>
                <w:b/>
                <w:sz w:val="24"/>
                <w:szCs w:val="24"/>
              </w:rPr>
              <w:t>Рабочая документация должна быть разработана по объекту</w:t>
            </w:r>
            <w:r w:rsidRPr="00A30CAE">
              <w:rPr>
                <w:rFonts w:ascii="Times New Roman" w:hAnsi="Times New Roman"/>
                <w:sz w:val="24"/>
                <w:szCs w:val="24"/>
              </w:rPr>
              <w:t xml:space="preserve"> в соответствии с нормами и правилами выполнения проектных работ; с учетом требований СП 17.13330.2011 Кровли (СНиП </w:t>
            </w:r>
            <w:r w:rsidRPr="00A30CAE">
              <w:rPr>
                <w:rFonts w:ascii="Times New Roman" w:hAnsi="Times New Roman"/>
                <w:sz w:val="24"/>
                <w:szCs w:val="24"/>
                <w:lang w:val="en-US"/>
              </w:rPr>
              <w:t>II</w:t>
            </w:r>
            <w:r w:rsidRPr="00A30CAE">
              <w:rPr>
                <w:rFonts w:ascii="Times New Roman" w:hAnsi="Times New Roman"/>
                <w:sz w:val="24"/>
                <w:szCs w:val="24"/>
              </w:rPr>
              <w:t xml:space="preserve">-26-76), в объеме, согласно требованиям Постановления Правительства РФ № 87 от 16.02.08 г., с учетом Письма </w:t>
            </w:r>
            <w:proofErr w:type="spellStart"/>
            <w:r w:rsidRPr="00A30CAE">
              <w:rPr>
                <w:rFonts w:ascii="Times New Roman" w:hAnsi="Times New Roman"/>
                <w:sz w:val="24"/>
                <w:szCs w:val="24"/>
              </w:rPr>
              <w:t>Минрегиона</w:t>
            </w:r>
            <w:proofErr w:type="spellEnd"/>
            <w:r w:rsidRPr="00A30CAE">
              <w:rPr>
                <w:rFonts w:ascii="Times New Roman" w:hAnsi="Times New Roman"/>
                <w:sz w:val="24"/>
                <w:szCs w:val="24"/>
              </w:rPr>
              <w:t xml:space="preserve"> России № 108 от 02.04.09г., в т. ч. в рабочей документации предусмотреть ниже перечисленные разделы:</w:t>
            </w:r>
            <w:proofErr w:type="gramEnd"/>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1.   Пояснительная записка.</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2.   Сведения об инженерном оборудовании, перечень инженерно-технических мероприятий, содержание технологических решений, в том числе:</w:t>
            </w:r>
          </w:p>
          <w:p w:rsidRPr="00A30CAE" w:rsidR="002F2597" w:rsidP="00EB3CDB" w:rsidRDefault="002F2597">
            <w:pPr>
              <w:spacing w:after="0" w:line="240" w:lineRule="auto"/>
              <w:ind w:left="414"/>
              <w:jc w:val="both"/>
              <w:rPr>
                <w:rFonts w:ascii="Times New Roman" w:hAnsi="Times New Roman"/>
                <w:sz w:val="24"/>
                <w:szCs w:val="24"/>
              </w:rPr>
            </w:pPr>
            <w:r w:rsidRPr="00A30CAE">
              <w:rPr>
                <w:rFonts w:ascii="Times New Roman" w:hAnsi="Times New Roman"/>
                <w:sz w:val="24"/>
                <w:szCs w:val="24"/>
              </w:rPr>
              <w:t xml:space="preserve">- по переустройству невентилируемой крыши на </w:t>
            </w:r>
            <w:proofErr w:type="gramStart"/>
            <w:r w:rsidRPr="00A30CAE">
              <w:rPr>
                <w:rFonts w:ascii="Times New Roman" w:hAnsi="Times New Roman"/>
                <w:sz w:val="24"/>
                <w:szCs w:val="24"/>
              </w:rPr>
              <w:t>вентилируемую</w:t>
            </w:r>
            <w:proofErr w:type="gramEnd"/>
            <w:r w:rsidRPr="00A30CAE">
              <w:rPr>
                <w:rFonts w:ascii="Times New Roman" w:hAnsi="Times New Roman"/>
                <w:sz w:val="24"/>
                <w:szCs w:val="24"/>
              </w:rPr>
              <w:t>;</w:t>
            </w:r>
          </w:p>
          <w:p w:rsidRPr="00A30CAE" w:rsidR="002F2597" w:rsidP="00EB3CDB" w:rsidRDefault="002F2597">
            <w:pPr>
              <w:spacing w:after="0" w:line="240" w:lineRule="auto"/>
              <w:ind w:left="414"/>
              <w:jc w:val="both"/>
              <w:rPr>
                <w:rFonts w:ascii="Times New Roman" w:hAnsi="Times New Roman"/>
                <w:sz w:val="24"/>
                <w:szCs w:val="24"/>
              </w:rPr>
            </w:pPr>
            <w:r w:rsidRPr="00A30CAE">
              <w:rPr>
                <w:rFonts w:ascii="Times New Roman" w:hAnsi="Times New Roman"/>
                <w:sz w:val="24"/>
                <w:szCs w:val="24"/>
              </w:rPr>
              <w:t>-при необходимости предусмотреть перекладку вентиляционных шахт, вентиляционных каналов.</w:t>
            </w:r>
          </w:p>
          <w:p w:rsidRPr="00A30CAE" w:rsidR="002F2597" w:rsidP="00EB3CDB" w:rsidRDefault="002F2597">
            <w:pPr>
              <w:spacing w:after="0" w:line="240" w:lineRule="auto"/>
              <w:ind w:left="414"/>
              <w:jc w:val="both"/>
              <w:rPr>
                <w:rFonts w:ascii="Times New Roman" w:hAnsi="Times New Roman"/>
                <w:sz w:val="24"/>
                <w:szCs w:val="24"/>
              </w:rPr>
            </w:pPr>
            <w:r w:rsidRPr="00A30CAE">
              <w:rPr>
                <w:rFonts w:ascii="Times New Roman" w:hAnsi="Times New Roman"/>
                <w:sz w:val="24"/>
                <w:szCs w:val="24"/>
              </w:rPr>
              <w:t>-при необходимости предусмотреть восстановление, либо демонтаж дымовых каналов (по согласованию с заинтересованными лицами-собственниками, организациями)</w:t>
            </w:r>
          </w:p>
          <w:p w:rsidRPr="00A30CAE" w:rsidR="002F2597" w:rsidP="00EB3CDB" w:rsidRDefault="002F2597">
            <w:pPr>
              <w:pStyle w:val="a3"/>
              <w:spacing w:after="0" w:line="240" w:lineRule="auto"/>
              <w:ind w:left="414"/>
              <w:jc w:val="both"/>
              <w:rPr>
                <w:rFonts w:ascii="Times New Roman" w:hAnsi="Times New Roman"/>
                <w:sz w:val="24"/>
                <w:szCs w:val="24"/>
                <w:lang w:eastAsia="ru-RU"/>
              </w:rPr>
            </w:pPr>
            <w:r w:rsidRPr="00A30CAE">
              <w:rPr>
                <w:rFonts w:ascii="Times New Roman" w:hAnsi="Times New Roman"/>
                <w:sz w:val="24"/>
                <w:szCs w:val="24"/>
                <w:lang w:eastAsia="ru-RU"/>
              </w:rPr>
              <w:t>При применении в проекте нестандартных деталей - их чертежи.</w:t>
            </w:r>
          </w:p>
          <w:p w:rsidRPr="00A30CAE" w:rsidR="002F2597" w:rsidP="00EB3CDB" w:rsidRDefault="002F2597">
            <w:pPr>
              <w:spacing w:after="0" w:line="240" w:lineRule="auto"/>
              <w:jc w:val="both"/>
              <w:rPr>
                <w:rFonts w:ascii="Times New Roman" w:hAnsi="Times New Roman"/>
                <w:sz w:val="24"/>
                <w:szCs w:val="24"/>
                <w:lang w:eastAsia="ru-RU"/>
              </w:rPr>
            </w:pPr>
            <w:r w:rsidRPr="00A30CAE">
              <w:rPr>
                <w:rFonts w:ascii="Times New Roman" w:hAnsi="Times New Roman"/>
                <w:sz w:val="24"/>
                <w:szCs w:val="24"/>
                <w:lang w:eastAsia="ru-RU"/>
              </w:rPr>
              <w:t>3. Архитектурно-строительные решения.</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4. Проект организации капитального ремонта (ПОКР).</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lastRenderedPageBreak/>
              <w:t>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6.   Мероприятия по обеспечению пожарной безопасности</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xml:space="preserve">7. Мероприятия по </w:t>
            </w:r>
            <w:proofErr w:type="spellStart"/>
            <w:r w:rsidRPr="00A30CAE">
              <w:rPr>
                <w:rFonts w:ascii="Times New Roman" w:hAnsi="Times New Roman"/>
                <w:sz w:val="24"/>
                <w:szCs w:val="24"/>
              </w:rPr>
              <w:t>молниезащите</w:t>
            </w:r>
            <w:proofErr w:type="spellEnd"/>
            <w:r w:rsidRPr="00A30CAE">
              <w:rPr>
                <w:rFonts w:ascii="Times New Roman" w:hAnsi="Times New Roman"/>
                <w:sz w:val="24"/>
                <w:szCs w:val="24"/>
              </w:rPr>
              <w:t>.</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8.  Сметная документация.</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b/>
                <w:sz w:val="24"/>
                <w:szCs w:val="24"/>
              </w:rPr>
              <w:t xml:space="preserve">        В состав рабочей документации на капитальный ремонт зданий должны входить</w:t>
            </w:r>
            <w:r w:rsidRPr="00A30CAE">
              <w:rPr>
                <w:rFonts w:ascii="Times New Roman" w:hAnsi="Times New Roman"/>
                <w:sz w:val="24"/>
                <w:szCs w:val="24"/>
              </w:rPr>
              <w:t>:</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 рабочие чертежи, разрабатываемые в соответствии с требованиями СПДС;</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-ведомости объемов строительных и монтажных работ;</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-ведомости и сводные ведомости потребности в строительных материалах и изделиях;</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-спецификации на оборудование, составленные по форме, установленной СПДС, опросные листы и габаритные чертежи</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b/>
                <w:sz w:val="24"/>
                <w:szCs w:val="24"/>
              </w:rPr>
              <w:t xml:space="preserve">        Рабочая документация должна предусматривать выполнение ниже перечисленных работ</w:t>
            </w:r>
            <w:r w:rsidRPr="00A30CAE">
              <w:rPr>
                <w:rFonts w:ascii="Times New Roman" w:hAnsi="Times New Roman"/>
                <w:sz w:val="24"/>
                <w:szCs w:val="24"/>
              </w:rPr>
              <w:t>:</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проведение конструкционного обследования в объеме, необходимом для разработки рабочей документации;</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выполнение обмерных чертежей.</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b/>
                <w:sz w:val="24"/>
                <w:szCs w:val="24"/>
              </w:rPr>
              <w:t>Рабочая документация должна содержать</w:t>
            </w:r>
            <w:r w:rsidRPr="00A30CAE">
              <w:rPr>
                <w:rFonts w:ascii="Times New Roman" w:hAnsi="Times New Roman"/>
                <w:sz w:val="24"/>
                <w:szCs w:val="24"/>
              </w:rPr>
              <w:t>:</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-Общие данные</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-планы крыш, стропил, сечения, узлы, разрезы существующей и проектируемой крыши.</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спецификация материалов</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-теплотехнический расчет по утеплению чердачного перекрытия</w:t>
            </w:r>
            <w:r>
              <w:rPr>
                <w:rFonts w:ascii="Times New Roman" w:hAnsi="Times New Roman"/>
                <w:sz w:val="24"/>
                <w:szCs w:val="24"/>
              </w:rPr>
              <w:t xml:space="preserve"> (при необходимости)</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xml:space="preserve">-расчет по нагрузкам на кровлю </w:t>
            </w:r>
            <w:proofErr w:type="gramStart"/>
            <w:r w:rsidRPr="00A30CAE">
              <w:rPr>
                <w:rFonts w:ascii="Times New Roman" w:hAnsi="Times New Roman"/>
                <w:sz w:val="24"/>
                <w:szCs w:val="24"/>
              </w:rPr>
              <w:t>постоянных</w:t>
            </w:r>
            <w:proofErr w:type="gramEnd"/>
            <w:r w:rsidRPr="00A30CAE">
              <w:rPr>
                <w:rFonts w:ascii="Times New Roman" w:hAnsi="Times New Roman"/>
                <w:sz w:val="24"/>
                <w:szCs w:val="24"/>
              </w:rPr>
              <w:t xml:space="preserve"> и временных (снеговых)</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схема водосточной системы</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xml:space="preserve">-схема элементов </w:t>
            </w:r>
            <w:proofErr w:type="spellStart"/>
            <w:r w:rsidRPr="00A30CAE">
              <w:rPr>
                <w:rFonts w:ascii="Times New Roman" w:hAnsi="Times New Roman"/>
                <w:sz w:val="24"/>
                <w:szCs w:val="24"/>
              </w:rPr>
              <w:t>молниезащиты</w:t>
            </w:r>
            <w:proofErr w:type="spellEnd"/>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-демонтажные работы</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-ведомости документов и др.</w:t>
            </w:r>
          </w:p>
          <w:p w:rsidRPr="00A30CAE" w:rsidR="002F2597" w:rsidP="00EB3CDB" w:rsidRDefault="002F2597">
            <w:pPr>
              <w:spacing w:after="0" w:line="240" w:lineRule="auto"/>
              <w:contextualSpacing/>
              <w:jc w:val="both"/>
              <w:rPr>
                <w:rFonts w:ascii="Times New Roman" w:hAnsi="Times New Roman"/>
                <w:b/>
                <w:sz w:val="24"/>
                <w:szCs w:val="24"/>
              </w:rPr>
            </w:pPr>
            <w:r w:rsidRPr="00A30CAE">
              <w:rPr>
                <w:rFonts w:ascii="Times New Roman" w:hAnsi="Times New Roman"/>
                <w:b/>
                <w:sz w:val="24"/>
                <w:szCs w:val="24"/>
              </w:rPr>
              <w:t>Проектом предусмотреть:</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-демонтажные работы.</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xml:space="preserve">- устройство подстропильной, стропильной систем с </w:t>
            </w:r>
            <w:proofErr w:type="spellStart"/>
            <w:r w:rsidRPr="00A30CAE">
              <w:rPr>
                <w:rFonts w:ascii="Times New Roman" w:hAnsi="Times New Roman"/>
                <w:sz w:val="24"/>
                <w:szCs w:val="24"/>
              </w:rPr>
              <w:t>антисептированием</w:t>
            </w:r>
            <w:proofErr w:type="spellEnd"/>
            <w:r w:rsidRPr="00A30CAE">
              <w:rPr>
                <w:rFonts w:ascii="Times New Roman" w:hAnsi="Times New Roman"/>
                <w:sz w:val="24"/>
                <w:szCs w:val="24"/>
              </w:rPr>
              <w:t xml:space="preserve"> и </w:t>
            </w:r>
            <w:proofErr w:type="spellStart"/>
            <w:r w:rsidRPr="00A30CAE">
              <w:rPr>
                <w:rFonts w:ascii="Times New Roman" w:hAnsi="Times New Roman"/>
                <w:sz w:val="24"/>
                <w:szCs w:val="24"/>
              </w:rPr>
              <w:t>антипирированием</w:t>
            </w:r>
            <w:proofErr w:type="spellEnd"/>
            <w:r w:rsidRPr="00A30CAE">
              <w:rPr>
                <w:rFonts w:ascii="Times New Roman" w:hAnsi="Times New Roman"/>
                <w:sz w:val="24"/>
                <w:szCs w:val="24"/>
              </w:rPr>
              <w:t>.</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-устройство кровли из профилированного оцинкованного листа (толщиной 0,7мм) обоснование, расчет примененного профиля приложить (при превышении предельной стоимости капитального ремонта возможно применение покрытия из асбестоцементных листов)</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-устройство настенного желоба из оцинкованной стали толщ. 0,5мм</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lastRenderedPageBreak/>
              <w:t>-устройство утепления чердачного перекрытия (при необходимости)</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-восстановление, утепление вентиляционных каналов, фановых труб.</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-устройство организованного водостока (при необходимости)</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xml:space="preserve">-устройство </w:t>
            </w:r>
            <w:proofErr w:type="spellStart"/>
            <w:r w:rsidRPr="00A30CAE">
              <w:rPr>
                <w:rFonts w:ascii="Times New Roman" w:hAnsi="Times New Roman"/>
                <w:sz w:val="24"/>
                <w:szCs w:val="24"/>
              </w:rPr>
              <w:t>молниезащиты</w:t>
            </w:r>
            <w:proofErr w:type="spellEnd"/>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вывоз строительного мусора</w:t>
            </w:r>
          </w:p>
          <w:p w:rsidRPr="00A30CAE" w:rsidR="002F2597" w:rsidP="00EB3CDB" w:rsidRDefault="002F2597">
            <w:pPr>
              <w:spacing w:after="0" w:line="240" w:lineRule="auto"/>
              <w:contextualSpacing/>
              <w:jc w:val="both"/>
              <w:rPr>
                <w:rFonts w:ascii="Times New Roman" w:hAnsi="Times New Roman"/>
                <w:sz w:val="24"/>
                <w:szCs w:val="24"/>
              </w:rPr>
            </w:pPr>
            <w:r w:rsidRPr="00A30CAE">
              <w:rPr>
                <w:rFonts w:ascii="Times New Roman" w:hAnsi="Times New Roman"/>
                <w:sz w:val="24"/>
                <w:szCs w:val="24"/>
              </w:rPr>
              <w:t>- другие объемы, выявленные при обмерных работах.</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xml:space="preserve">     При отступлении от существующих решений обосновать проектом. </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xml:space="preserve">     При проектировании использовать современные энергосберегающие материалы и технологии.</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xml:space="preserve">    В составе пояснительной записки предоставить перечень материалов и </w:t>
            </w:r>
            <w:proofErr w:type="gramStart"/>
            <w:r w:rsidRPr="00A30CAE">
              <w:rPr>
                <w:rFonts w:ascii="Times New Roman" w:hAnsi="Times New Roman"/>
                <w:sz w:val="24"/>
                <w:szCs w:val="24"/>
              </w:rPr>
              <w:t>оборудования</w:t>
            </w:r>
            <w:proofErr w:type="gramEnd"/>
            <w:r w:rsidRPr="00A30CAE">
              <w:rPr>
                <w:rFonts w:ascii="Times New Roman" w:hAnsi="Times New Roman"/>
                <w:sz w:val="24"/>
                <w:szCs w:val="24"/>
              </w:rPr>
              <w:t xml:space="preserve"> используемых в данной проектно</w:t>
            </w:r>
            <w:r>
              <w:rPr>
                <w:rFonts w:ascii="Times New Roman" w:hAnsi="Times New Roman"/>
                <w:sz w:val="24"/>
                <w:szCs w:val="24"/>
              </w:rPr>
              <w:t xml:space="preserve">й </w:t>
            </w:r>
            <w:r w:rsidRPr="00A30CAE">
              <w:rPr>
                <w:rFonts w:ascii="Times New Roman" w:hAnsi="Times New Roman"/>
                <w:sz w:val="24"/>
                <w:szCs w:val="24"/>
              </w:rPr>
              <w:t>документации с указанием технических характеристик, при ссылке на товарный знак необходимо указать показатели эквивалентности предлагаемых к использованию при выполнении работ материалов и оборудования с указанием максимальных и (или) минимальных значений и показателей, значения которых не могут меняться.</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lastRenderedPageBreak/>
              <w:t>12.</w:t>
            </w:r>
          </w:p>
          <w:p w:rsidRPr="00A30CAE" w:rsidR="002F2597" w:rsidP="00EB3CDB" w:rsidRDefault="002F2597">
            <w:pPr>
              <w:spacing w:after="0" w:line="240" w:lineRule="auto"/>
              <w:ind w:left="426"/>
              <w:rPr>
                <w:rFonts w:ascii="Times New Roman" w:hAnsi="Times New Roman"/>
                <w:sz w:val="24"/>
                <w:szCs w:val="24"/>
              </w:rPr>
            </w:pP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Особые условия</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Обеспечить качество выполнения всех работ в полном соответствии с требованиями действующих СП, СНиП, ГОСТ, ВСН, с учетом требовании Федерального закона от 23.11.2009 г.№261-ФЗ «Об энергосбережении и о внесении изменений в отдельные законодательные акты Российской Федерации» и других нормативно-технических документов Российской Федерации.</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Предусмотреть ПОКР мероприятия по технике безопасности в многоквартирных домах без расселения жильцов.</w:t>
            </w:r>
          </w:p>
          <w:p w:rsidRPr="00A30CAE" w:rsidR="002F2597" w:rsidP="00EB3CDB" w:rsidRDefault="002F2597">
            <w:pPr>
              <w:suppressAutoHyphens/>
              <w:spacing w:after="0" w:line="100" w:lineRule="atLeast"/>
              <w:rPr>
                <w:rFonts w:ascii="Times New Roman" w:hAnsi="Times New Roman"/>
                <w:sz w:val="24"/>
                <w:szCs w:val="24"/>
                <w:lang w:eastAsia="ru-RU" w:bidi="ru-RU"/>
              </w:rPr>
            </w:pPr>
            <w:r w:rsidRPr="00A30CAE">
              <w:rPr>
                <w:rFonts w:ascii="Times New Roman" w:hAnsi="Times New Roman"/>
                <w:sz w:val="24"/>
                <w:szCs w:val="24"/>
              </w:rPr>
              <w:t xml:space="preserve">Отступления от нормативов должны быть обоснованы и отражены в пояснительной записке к проекту. </w:t>
            </w:r>
            <w:r w:rsidRPr="00A30CAE">
              <w:rPr>
                <w:rFonts w:ascii="Times New Roman" w:hAnsi="Times New Roman"/>
                <w:sz w:val="24"/>
                <w:szCs w:val="24"/>
                <w:lang w:eastAsia="ru-RU" w:bidi="ru-RU"/>
              </w:rPr>
              <w:t>Предусмотренные в проекте решения должны быть приняты без изменения конструктивной схемы и строительного объема здания;</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lang w:eastAsia="ru-RU" w:bidi="ru-RU"/>
              </w:rPr>
              <w:t>Принятые в документации решения должны соответствовать требованиям экологических, санитарно- гигиенических, противопожарных, и других норм, действующих на территории РФ.</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13.</w:t>
            </w:r>
          </w:p>
          <w:p w:rsidRPr="00A30CAE" w:rsidR="002F2597" w:rsidP="00EB3CDB" w:rsidRDefault="002F2597">
            <w:pPr>
              <w:spacing w:after="0" w:line="240" w:lineRule="auto"/>
              <w:ind w:left="426"/>
              <w:rPr>
                <w:rFonts w:ascii="Times New Roman" w:hAnsi="Times New Roman"/>
                <w:sz w:val="24"/>
                <w:szCs w:val="24"/>
              </w:rPr>
            </w:pPr>
          </w:p>
          <w:p w:rsidRPr="00A30CAE" w:rsidR="002F2597" w:rsidP="00EB3CDB" w:rsidRDefault="002F2597">
            <w:pPr>
              <w:spacing w:after="0" w:line="240" w:lineRule="auto"/>
              <w:ind w:left="426"/>
              <w:rPr>
                <w:rFonts w:ascii="Times New Roman" w:hAnsi="Times New Roman"/>
                <w:sz w:val="24"/>
                <w:szCs w:val="24"/>
              </w:rPr>
            </w:pP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Основные требования к согласованию рабочей документации</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 xml:space="preserve">Согласовать </w:t>
            </w:r>
            <w:r>
              <w:rPr>
                <w:rFonts w:ascii="Times New Roman" w:hAnsi="Times New Roman"/>
                <w:sz w:val="24"/>
                <w:szCs w:val="24"/>
              </w:rPr>
              <w:t xml:space="preserve">проектную </w:t>
            </w:r>
            <w:r w:rsidRPr="00A30CAE">
              <w:rPr>
                <w:rFonts w:ascii="Times New Roman" w:hAnsi="Times New Roman"/>
                <w:sz w:val="24"/>
                <w:szCs w:val="24"/>
              </w:rPr>
              <w:t>документацию с Заказчиком.</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sz w:val="24"/>
                <w:szCs w:val="24"/>
              </w:rPr>
              <w:t>Отчет по итогам обследований, разработанные разделы проектной документации согласовать с заинтересованными сторонами в объеме требований действующих нормативно-правовых документов, при участии Заказчика.</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lastRenderedPageBreak/>
              <w:t>15.</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Требованию к составлению сметной документации</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2F2597" w:rsidRDefault="002F2597">
            <w:pPr>
              <w:numPr>
                <w:ilvl w:val="0"/>
                <w:numId w:val="9"/>
              </w:numPr>
              <w:tabs>
                <w:tab w:val="clear" w:pos="0"/>
              </w:tabs>
              <w:spacing w:after="0" w:line="240" w:lineRule="auto"/>
              <w:ind w:left="0" w:firstLine="0"/>
              <w:jc w:val="both"/>
              <w:rPr>
                <w:rFonts w:ascii="Times New Roman" w:hAnsi="Times New Roman"/>
                <w:sz w:val="24"/>
                <w:szCs w:val="24"/>
              </w:rPr>
            </w:pPr>
            <w:r w:rsidRPr="00A30CAE">
              <w:rPr>
                <w:rFonts w:ascii="Times New Roman" w:hAnsi="Times New Roman"/>
                <w:sz w:val="24"/>
                <w:szCs w:val="24"/>
              </w:rPr>
              <w:t xml:space="preserve">Основной комплект сметной документации </w:t>
            </w:r>
            <w:r w:rsidRPr="00A30CAE">
              <w:rPr>
                <w:rFonts w:ascii="Times New Roman" w:hAnsi="Times New Roman"/>
                <w:b/>
                <w:sz w:val="24"/>
                <w:szCs w:val="24"/>
              </w:rPr>
              <w:t>по объекту</w:t>
            </w:r>
            <w:r w:rsidRPr="00A30CAE">
              <w:rPr>
                <w:rFonts w:ascii="Times New Roman" w:hAnsi="Times New Roman"/>
                <w:sz w:val="24"/>
                <w:szCs w:val="24"/>
              </w:rPr>
              <w:t xml:space="preserve"> должен содержать:</w:t>
            </w:r>
          </w:p>
          <w:p w:rsidRPr="00A30CAE" w:rsidR="002F2597" w:rsidP="002F2597" w:rsidRDefault="002F2597">
            <w:pPr>
              <w:numPr>
                <w:ilvl w:val="0"/>
                <w:numId w:val="9"/>
              </w:numPr>
              <w:tabs>
                <w:tab w:val="clear" w:pos="0"/>
              </w:tabs>
              <w:spacing w:after="0" w:line="240" w:lineRule="auto"/>
              <w:ind w:left="0" w:firstLine="0"/>
              <w:jc w:val="both"/>
              <w:rPr>
                <w:rFonts w:ascii="Times New Roman" w:hAnsi="Times New Roman"/>
                <w:sz w:val="24"/>
                <w:szCs w:val="24"/>
              </w:rPr>
            </w:pPr>
            <w:r w:rsidRPr="00A30CAE">
              <w:rPr>
                <w:rFonts w:ascii="Times New Roman" w:hAnsi="Times New Roman"/>
                <w:sz w:val="24"/>
                <w:szCs w:val="24"/>
              </w:rPr>
              <w:t>-Пояснительная записка.</w:t>
            </w:r>
          </w:p>
          <w:p w:rsidRPr="00A30CAE" w:rsidR="002F2597" w:rsidP="002F2597" w:rsidRDefault="002F2597">
            <w:pPr>
              <w:numPr>
                <w:ilvl w:val="0"/>
                <w:numId w:val="9"/>
              </w:numPr>
              <w:tabs>
                <w:tab w:val="clear" w:pos="0"/>
              </w:tabs>
              <w:spacing w:after="0" w:line="240" w:lineRule="auto"/>
              <w:ind w:left="0" w:firstLine="0"/>
              <w:jc w:val="both"/>
              <w:rPr>
                <w:rFonts w:ascii="Times New Roman" w:hAnsi="Times New Roman"/>
                <w:sz w:val="24"/>
                <w:szCs w:val="24"/>
              </w:rPr>
            </w:pPr>
            <w:r w:rsidRPr="00A30CAE">
              <w:rPr>
                <w:rFonts w:ascii="Times New Roman" w:hAnsi="Times New Roman"/>
                <w:sz w:val="24"/>
                <w:szCs w:val="24"/>
              </w:rPr>
              <w:t>-Локальный сметный расчет.</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xml:space="preserve">В пояснительной записке указать показатели единичной стоимости на 1м2 площади крыши. </w:t>
            </w:r>
          </w:p>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Для перерасчета сметной документации в текущие цены использовать территориальные индексы изменения сметной стоимости работ, устанавливаемые Министерством территориального развития Забайкальского края на текущий период.</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Локальный сметный расчет должен быть составлен в соответствии с требованиями следующих нормативных документов (включая, но не ограничиваясь):</w:t>
            </w:r>
          </w:p>
          <w:p w:rsidRPr="00A30CAE"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A30CAE">
              <w:rPr>
                <w:rFonts w:ascii="Times New Roman" w:hAnsi="Times New Roman"/>
                <w:sz w:val="24"/>
                <w:szCs w:val="24"/>
                <w:lang w:eastAsia="ru-RU"/>
              </w:rPr>
              <w:t>МДС 81-35.2004 «Методика определения стоимости строительной продукции на территории Российской Федерации»;</w:t>
            </w:r>
          </w:p>
          <w:p w:rsidRPr="00A30CAE"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A30CAE">
              <w:rPr>
                <w:rFonts w:ascii="Times New Roman" w:hAnsi="Times New Roman"/>
                <w:sz w:val="24"/>
                <w:szCs w:val="24"/>
                <w:lang w:eastAsia="ru-RU"/>
              </w:rPr>
              <w:t>МДС 81-36.2004 «Указания по применению федеральных единичных расценок на строительные и специальные строительные работы»;</w:t>
            </w:r>
          </w:p>
          <w:p w:rsidRPr="00A30CAE"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A30CAE">
              <w:rPr>
                <w:rFonts w:ascii="Times New Roman" w:hAnsi="Times New Roman"/>
                <w:sz w:val="24"/>
                <w:szCs w:val="24"/>
                <w:lang w:eastAsia="ru-RU"/>
              </w:rPr>
              <w:t>МДС 81-37.2004 «Указания по применению федеральных единичных расценок на монтаж оборудования»;</w:t>
            </w:r>
          </w:p>
          <w:p w:rsidRPr="00A30CAE"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A30CAE">
              <w:rPr>
                <w:rFonts w:ascii="Times New Roman" w:hAnsi="Times New Roman"/>
                <w:sz w:val="24"/>
                <w:szCs w:val="24"/>
                <w:lang w:eastAsia="ru-RU"/>
              </w:rPr>
              <w:t>МДС 81-38.2004 «Указания по применению федеральных единичных расценок на ремонтно-строительные работы».</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Сметная документация составляется базисно-индексным методом с использованием территориальной сметно-нормативной базы ТСНБ-2001 в редакции 2014 года Забайкальского края.</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 xml:space="preserve">В случае отсутствия в сборниках ТСНБ-2001 (в редакции 2014 года) Забайкальского края необходимых расценок, рекомендуется </w:t>
            </w:r>
            <w:r w:rsidRPr="00A30CAE">
              <w:rPr>
                <w:rFonts w:ascii="Times New Roman" w:hAnsi="Times New Roman"/>
                <w:sz w:val="24"/>
                <w:szCs w:val="24"/>
                <w:u w:val="single"/>
                <w:lang w:eastAsia="ru-RU"/>
              </w:rPr>
              <w:t>в исключительных случаях</w:t>
            </w:r>
            <w:r w:rsidRPr="00A30CAE">
              <w:rPr>
                <w:rFonts w:ascii="Times New Roman" w:hAnsi="Times New Roman"/>
                <w:sz w:val="24"/>
                <w:szCs w:val="24"/>
                <w:lang w:eastAsia="ru-RU"/>
              </w:rPr>
              <w:t xml:space="preserve"> по согласованию с Заказчиком </w:t>
            </w:r>
            <w:r w:rsidRPr="00A30CAE">
              <w:rPr>
                <w:rFonts w:ascii="Times New Roman" w:hAnsi="Times New Roman"/>
                <w:sz w:val="24"/>
                <w:szCs w:val="24"/>
                <w:u w:val="single"/>
                <w:lang w:eastAsia="ru-RU"/>
              </w:rPr>
              <w:t>для перевода расценок из ФЕР-2001 (в редакции 2017 года</w:t>
            </w:r>
            <w:proofErr w:type="gramStart"/>
            <w:r w:rsidRPr="00A30CAE">
              <w:rPr>
                <w:rFonts w:ascii="Times New Roman" w:hAnsi="Times New Roman"/>
                <w:sz w:val="24"/>
                <w:szCs w:val="24"/>
                <w:u w:val="single"/>
                <w:lang w:eastAsia="ru-RU"/>
              </w:rPr>
              <w:t>)</w:t>
            </w:r>
            <w:r w:rsidRPr="00A30CAE">
              <w:rPr>
                <w:rFonts w:ascii="Times New Roman" w:hAnsi="Times New Roman"/>
                <w:sz w:val="24"/>
                <w:szCs w:val="24"/>
                <w:lang w:eastAsia="ru-RU"/>
              </w:rPr>
              <w:t>в</w:t>
            </w:r>
            <w:proofErr w:type="gramEnd"/>
            <w:r w:rsidRPr="00A30CAE">
              <w:rPr>
                <w:rFonts w:ascii="Times New Roman" w:hAnsi="Times New Roman"/>
                <w:sz w:val="24"/>
                <w:szCs w:val="24"/>
                <w:lang w:eastAsia="ru-RU"/>
              </w:rPr>
              <w:t xml:space="preserve"> ТЕР-2001 Забайкальского края (в редакции 2014 года) применять к элементам прямых затрат следующие поправочные коэффициенты:</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к материалам – 1,2;</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к стоимости эксплуатации машин – 1,11;</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к оплате труда – 0,9.</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В случае отсутствия стоимости материалов в территориальных сборниках сметных цен рекомендуется применять текущие стоимости материалов на основании мониторинга (каталога «</w:t>
            </w:r>
            <w:proofErr w:type="spellStart"/>
            <w:r w:rsidRPr="00A30CAE">
              <w:rPr>
                <w:rFonts w:ascii="Times New Roman" w:hAnsi="Times New Roman"/>
                <w:sz w:val="24"/>
                <w:szCs w:val="24"/>
                <w:lang w:eastAsia="ru-RU"/>
              </w:rPr>
              <w:t>ЧитаСтройИнформ</w:t>
            </w:r>
            <w:proofErr w:type="spellEnd"/>
            <w:r w:rsidRPr="00A30CAE">
              <w:rPr>
                <w:rFonts w:ascii="Times New Roman" w:hAnsi="Times New Roman"/>
                <w:sz w:val="24"/>
                <w:szCs w:val="24"/>
                <w:lang w:eastAsia="ru-RU"/>
              </w:rPr>
              <w:t>») или прайс-листов с переводом обратным счетом в соответствующий базисный уровень цен с индексами, применяемыми в смете на текущий период времени.</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 xml:space="preserve">В случае применения прайсов и коммерческих </w:t>
            </w:r>
            <w:r w:rsidRPr="00A30CAE">
              <w:rPr>
                <w:rFonts w:ascii="Times New Roman" w:hAnsi="Times New Roman"/>
                <w:sz w:val="24"/>
                <w:szCs w:val="24"/>
                <w:lang w:eastAsia="ru-RU"/>
              </w:rPr>
              <w:lastRenderedPageBreak/>
              <w:t>предложений, представить их Заказчику.</w:t>
            </w:r>
          </w:p>
          <w:p w:rsidRPr="00A30CAE" w:rsidR="002F2597" w:rsidP="00EB3CDB" w:rsidRDefault="002F2597">
            <w:pPr>
              <w:pStyle w:val="1"/>
              <w:spacing w:before="0"/>
              <w:jc w:val="both"/>
              <w:rPr>
                <w:b/>
                <w:bCs/>
                <w:kern w:val="0"/>
                <w:sz w:val="24"/>
                <w:szCs w:val="24"/>
              </w:rPr>
            </w:pPr>
            <w:proofErr w:type="gramStart"/>
            <w:r w:rsidRPr="00A30CAE">
              <w:rPr>
                <w:kern w:val="0"/>
                <w:sz w:val="24"/>
                <w:szCs w:val="24"/>
              </w:rPr>
              <w:t xml:space="preserve">Накладные расходы и сметную прибыль принять по нормам на виды работ в процентах от фонда оплаты труда в соответствии с МДС 81-33.2004 «Методические указания по определению величины накладных расходов в строительстве» и МДС 81-25.2001 «Методические указания по определению </w:t>
            </w:r>
            <w:r w:rsidRPr="00A30CAE">
              <w:rPr>
                <w:sz w:val="24"/>
                <w:szCs w:val="24"/>
              </w:rPr>
              <w:t>по определению величины сметной прибыли в строительстве</w:t>
            </w:r>
            <w:r w:rsidRPr="00A30CAE">
              <w:rPr>
                <w:kern w:val="0"/>
                <w:sz w:val="24"/>
                <w:szCs w:val="24"/>
              </w:rPr>
              <w:t xml:space="preserve">» с учетом писем </w:t>
            </w:r>
            <w:proofErr w:type="spellStart"/>
            <w:r w:rsidRPr="00A30CAE">
              <w:rPr>
                <w:kern w:val="0"/>
                <w:sz w:val="24"/>
                <w:szCs w:val="24"/>
              </w:rPr>
              <w:t>Росстроя</w:t>
            </w:r>
            <w:proofErr w:type="spellEnd"/>
            <w:r w:rsidRPr="00A30CAE">
              <w:rPr>
                <w:kern w:val="0"/>
                <w:sz w:val="24"/>
                <w:szCs w:val="24"/>
              </w:rPr>
              <w:t xml:space="preserve"> от 31.01.2005 № ЮТ-260/06 «О порядке применения нормативов накладных расходов в</w:t>
            </w:r>
            <w:proofErr w:type="gramEnd"/>
            <w:r w:rsidRPr="00A30CAE">
              <w:rPr>
                <w:kern w:val="0"/>
                <w:sz w:val="24"/>
                <w:szCs w:val="24"/>
              </w:rPr>
              <w:t xml:space="preserve"> </w:t>
            </w:r>
            <w:proofErr w:type="gramStart"/>
            <w:r w:rsidRPr="00A30CAE">
              <w:rPr>
                <w:kern w:val="0"/>
                <w:sz w:val="24"/>
                <w:szCs w:val="24"/>
              </w:rPr>
              <w:t>строительстве</w:t>
            </w:r>
            <w:proofErr w:type="gramEnd"/>
            <w:r w:rsidRPr="00A30CAE">
              <w:rPr>
                <w:kern w:val="0"/>
                <w:sz w:val="24"/>
                <w:szCs w:val="24"/>
              </w:rPr>
              <w:t>», от 18.11.2004 № АП-5536/06, письма Госстроя РФ от 27.11.2012 № 2536-ИП/12/ГС, писем Минрегионразвития РФ от 21.02.2011 № 3757-КК/08, от 17.03.2011 № 6056-ИП/08 и др.</w:t>
            </w:r>
          </w:p>
          <w:p w:rsidRPr="00A30CAE" w:rsidR="002F2597" w:rsidP="00EB3CDB" w:rsidRDefault="002F2597">
            <w:pPr>
              <w:pStyle w:val="1"/>
              <w:spacing w:before="0"/>
              <w:jc w:val="both"/>
              <w:rPr>
                <w:b/>
                <w:bCs/>
                <w:kern w:val="0"/>
                <w:sz w:val="24"/>
                <w:szCs w:val="24"/>
              </w:rPr>
            </w:pPr>
            <w:r w:rsidRPr="00A30CAE">
              <w:rPr>
                <w:kern w:val="0"/>
                <w:sz w:val="24"/>
                <w:szCs w:val="24"/>
              </w:rPr>
              <w:t xml:space="preserve">В состав сводного сметного расчета включаются прочие необходимые затраты в соответствии с МДС 81-35.2004 </w:t>
            </w:r>
            <w:r w:rsidRPr="00A30CAE">
              <w:rPr>
                <w:sz w:val="24"/>
                <w:szCs w:val="24"/>
              </w:rPr>
              <w:t>«Методика определения стоимости строительной продукции на территории Российской Федерации».</w:t>
            </w:r>
          </w:p>
          <w:p w:rsidRPr="00A30CAE" w:rsidR="002F2597" w:rsidP="00EB3CDB" w:rsidRDefault="002F2597">
            <w:pPr>
              <w:pStyle w:val="a3"/>
              <w:spacing w:after="0" w:line="240" w:lineRule="auto"/>
              <w:ind w:left="0"/>
              <w:jc w:val="both"/>
              <w:rPr>
                <w:rFonts w:ascii="Times New Roman" w:hAnsi="Times New Roman"/>
                <w:sz w:val="24"/>
                <w:szCs w:val="24"/>
                <w:lang w:eastAsia="ru-RU"/>
              </w:rPr>
            </w:pPr>
            <w:r w:rsidRPr="00A30CAE">
              <w:rPr>
                <w:rFonts w:ascii="Times New Roman" w:hAnsi="Times New Roman"/>
                <w:sz w:val="24"/>
                <w:szCs w:val="24"/>
                <w:lang w:eastAsia="ru-RU"/>
              </w:rPr>
              <w:t>При расчете затрат на проведение строительного контроля следует руководствоваться постановлением Правительства Российской Федерации от 21.06.2010 № 468.</w:t>
            </w:r>
          </w:p>
          <w:p w:rsidRPr="00A30CAE" w:rsidR="002F2597" w:rsidP="00EB3CDB" w:rsidRDefault="002F2597">
            <w:pPr>
              <w:pStyle w:val="a3"/>
              <w:spacing w:after="0" w:line="240" w:lineRule="auto"/>
              <w:ind w:left="0"/>
              <w:jc w:val="both"/>
              <w:rPr>
                <w:rFonts w:ascii="Times New Roman" w:hAnsi="Times New Roman" w:eastAsia="Times New Roman"/>
                <w:sz w:val="24"/>
                <w:szCs w:val="24"/>
                <w:shd w:val="clear" w:color="auto" w:fill="FFFFFF"/>
                <w:lang w:eastAsia="ru-RU"/>
              </w:rPr>
            </w:pPr>
            <w:r w:rsidRPr="00A30CAE">
              <w:rPr>
                <w:rFonts w:ascii="Times New Roman" w:hAnsi="Times New Roman" w:eastAsia="Times New Roman"/>
                <w:sz w:val="24"/>
                <w:szCs w:val="24"/>
                <w:shd w:val="clear" w:color="auto" w:fill="FFFFFF"/>
                <w:lang w:eastAsia="ru-RU"/>
              </w:rPr>
              <w:t xml:space="preserve">Резерв средств на непредвиденные работы и затраты предусматривается в сводном сметном расчете по нормам п. 4.96 МДС 81-35.2004 «Методика определения стоимости строительной продукции на территории Российской Федерации» (в редакции приказа </w:t>
            </w:r>
            <w:proofErr w:type="spellStart"/>
            <w:r w:rsidRPr="00A30CAE">
              <w:rPr>
                <w:rFonts w:ascii="Times New Roman" w:hAnsi="Times New Roman" w:eastAsia="Times New Roman"/>
                <w:sz w:val="24"/>
                <w:szCs w:val="24"/>
                <w:shd w:val="clear" w:color="auto" w:fill="FFFFFF"/>
                <w:lang w:eastAsia="ru-RU"/>
              </w:rPr>
              <w:t>Минрегиона</w:t>
            </w:r>
            <w:proofErr w:type="spellEnd"/>
            <w:r w:rsidRPr="00A30CAE">
              <w:rPr>
                <w:rFonts w:ascii="Times New Roman" w:hAnsi="Times New Roman" w:eastAsia="Times New Roman"/>
                <w:sz w:val="24"/>
                <w:szCs w:val="24"/>
                <w:shd w:val="clear" w:color="auto" w:fill="FFFFFF"/>
                <w:lang w:eastAsia="ru-RU"/>
              </w:rPr>
              <w:t xml:space="preserve"> России от 01.06.2012 № 220) – принимаются в размере 1 %.</w:t>
            </w:r>
          </w:p>
          <w:p w:rsidRPr="00A30CAE" w:rsidR="002F2597" w:rsidP="00EB3CDB" w:rsidRDefault="002F2597">
            <w:pPr>
              <w:pStyle w:val="a3"/>
              <w:spacing w:after="0" w:line="240" w:lineRule="auto"/>
              <w:ind w:left="0"/>
              <w:jc w:val="both"/>
              <w:rPr>
                <w:rFonts w:ascii="Times New Roman" w:hAnsi="Times New Roman" w:eastAsia="Times New Roman"/>
                <w:sz w:val="24"/>
                <w:szCs w:val="24"/>
                <w:shd w:val="clear" w:color="auto" w:fill="FFFFFF"/>
                <w:lang w:eastAsia="ru-RU"/>
              </w:rPr>
            </w:pPr>
            <w:r w:rsidRPr="00A30CAE">
              <w:rPr>
                <w:rFonts w:ascii="Times New Roman" w:hAnsi="Times New Roman" w:eastAsia="Times New Roman"/>
                <w:sz w:val="24"/>
                <w:szCs w:val="24"/>
                <w:shd w:val="clear" w:color="auto" w:fill="FFFFFF"/>
                <w:lang w:eastAsia="ru-RU"/>
              </w:rPr>
              <w:t>НДС учитывается в сметах и начисляется в актах за выполненные работы по итогу всей сметной стоимости (при определении суммы НДС следует руководствоваться п. 4.100 МДС 81-35.2004 «Методика определения стоимости строительной продукции на территории Российской Федерации»).</w:t>
            </w:r>
          </w:p>
          <w:p w:rsidRPr="00A30CAE" w:rsidR="002F2597" w:rsidP="00EB3CDB" w:rsidRDefault="002F2597">
            <w:pPr>
              <w:spacing w:after="0" w:line="240" w:lineRule="auto"/>
              <w:ind w:firstLine="272"/>
              <w:jc w:val="both"/>
              <w:rPr>
                <w:rFonts w:ascii="Times New Roman" w:hAnsi="Times New Roman"/>
                <w:sz w:val="24"/>
                <w:szCs w:val="24"/>
              </w:rPr>
            </w:pPr>
            <w:proofErr w:type="gramStart"/>
            <w:r w:rsidRPr="00A30CAE">
              <w:rPr>
                <w:rFonts w:ascii="Times New Roman" w:hAnsi="Times New Roman"/>
                <w:sz w:val="24"/>
                <w:szCs w:val="24"/>
                <w:lang w:eastAsia="ru-RU"/>
              </w:rPr>
              <w:t>Сметная стоимость работ по капитальному ремонту не должна превышать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(предельная стоимость услуг и (или) работ по капитальному ремонту общего имущества в многоквартирном доме, расположенном на</w:t>
            </w:r>
            <w:proofErr w:type="gramEnd"/>
            <w:r w:rsidRPr="00A30CAE">
              <w:rPr>
                <w:rFonts w:ascii="Times New Roman" w:hAnsi="Times New Roman"/>
                <w:sz w:val="24"/>
                <w:szCs w:val="24"/>
                <w:lang w:eastAsia="ru-RU"/>
              </w:rPr>
              <w:t xml:space="preserve"> территории Забайкальского края, </w:t>
            </w:r>
            <w:proofErr w:type="gramStart"/>
            <w:r w:rsidRPr="00A30CAE">
              <w:rPr>
                <w:rFonts w:ascii="Times New Roman" w:hAnsi="Times New Roman"/>
                <w:sz w:val="24"/>
                <w:szCs w:val="24"/>
                <w:lang w:eastAsia="ru-RU"/>
              </w:rPr>
              <w:t>установлена</w:t>
            </w:r>
            <w:proofErr w:type="gramEnd"/>
            <w:r w:rsidRPr="00A30CAE">
              <w:rPr>
                <w:rFonts w:ascii="Times New Roman" w:hAnsi="Times New Roman"/>
                <w:sz w:val="24"/>
                <w:szCs w:val="24"/>
                <w:lang w:eastAsia="ru-RU"/>
              </w:rPr>
              <w:t xml:space="preserve"> в соответствии с частью 4 статьи 190 Жилищного кодекса Российской Федерации нормативным правовым актом Забайкальского края,  (</w:t>
            </w:r>
            <w:r w:rsidRPr="00A30CAE">
              <w:rPr>
                <w:rFonts w:ascii="Times New Roman" w:hAnsi="Times New Roman"/>
                <w:sz w:val="24"/>
                <w:szCs w:val="24"/>
              </w:rPr>
              <w:t xml:space="preserve">Региональный краткосрочный план реализации </w:t>
            </w:r>
            <w:r w:rsidRPr="00A30CAE">
              <w:rPr>
                <w:rFonts w:ascii="Times New Roman" w:hAnsi="Times New Roman"/>
                <w:sz w:val="24"/>
                <w:szCs w:val="24"/>
              </w:rPr>
              <w:lastRenderedPageBreak/>
              <w:t>Региональной программы капитального ремонта общего имущества в многоквартирных домах, расположенных на территории Забайкальского края, на 2016-2018 годы», изменения к нему»</w:t>
            </w:r>
            <w:r w:rsidRPr="00A30CAE">
              <w:rPr>
                <w:rFonts w:ascii="Times New Roman" w:hAnsi="Times New Roman"/>
                <w:sz w:val="24"/>
                <w:szCs w:val="24"/>
                <w:lang w:eastAsia="ru-RU"/>
              </w:rPr>
              <w:t>).</w:t>
            </w:r>
          </w:p>
          <w:p w:rsidRPr="00A30CAE" w:rsidR="002F2597" w:rsidP="00EB3CDB" w:rsidRDefault="002F2597">
            <w:pPr>
              <w:spacing w:after="0" w:line="240" w:lineRule="auto"/>
              <w:ind w:firstLine="272"/>
              <w:jc w:val="both"/>
              <w:rPr>
                <w:rFonts w:ascii="Times New Roman" w:hAnsi="Times New Roman"/>
                <w:sz w:val="24"/>
                <w:szCs w:val="24"/>
                <w:lang w:eastAsia="ru-RU"/>
              </w:rPr>
            </w:pPr>
            <w:r w:rsidRPr="00A30CAE">
              <w:rPr>
                <w:rFonts w:ascii="Times New Roman" w:hAnsi="Times New Roman"/>
                <w:sz w:val="24"/>
                <w:szCs w:val="24"/>
              </w:rPr>
              <w:t>Предельная стоимость</w:t>
            </w:r>
            <w:r w:rsidRPr="00A30CAE">
              <w:rPr>
                <w:rFonts w:ascii="Times New Roman" w:hAnsi="Times New Roman"/>
                <w:sz w:val="24"/>
                <w:szCs w:val="24"/>
                <w:lang w:eastAsia="ru-RU"/>
              </w:rPr>
              <w:t xml:space="preserve"> по капитальному ремонту общего имущества в многоквартирном доме согласно Постановлению Правительства Забайкальского края, составляет:</w:t>
            </w:r>
          </w:p>
          <w:p w:rsidRPr="00A30CAE" w:rsidR="002F2597" w:rsidP="002F2597" w:rsidRDefault="002F2597">
            <w:pPr>
              <w:numPr>
                <w:ilvl w:val="0"/>
                <w:numId w:val="10"/>
              </w:numPr>
              <w:tabs>
                <w:tab w:val="left" w:pos="414"/>
              </w:tabs>
              <w:spacing w:after="0" w:line="240" w:lineRule="auto"/>
              <w:ind w:left="130" w:firstLine="0"/>
              <w:jc w:val="both"/>
              <w:rPr>
                <w:rFonts w:ascii="Times New Roman" w:hAnsi="Times New Roman"/>
                <w:sz w:val="24"/>
                <w:szCs w:val="24"/>
              </w:rPr>
            </w:pPr>
            <w:r w:rsidRPr="00A30CAE">
              <w:rPr>
                <w:rFonts w:ascii="Times New Roman" w:hAnsi="Times New Roman"/>
                <w:sz w:val="24"/>
                <w:szCs w:val="24"/>
                <w:lang w:eastAsia="ru-RU"/>
              </w:rPr>
              <w:t xml:space="preserve">г. Чита, ул. </w:t>
            </w:r>
            <w:proofErr w:type="spellStart"/>
            <w:r w:rsidRPr="00A30CAE">
              <w:rPr>
                <w:rFonts w:ascii="Times New Roman" w:hAnsi="Times New Roman"/>
                <w:sz w:val="24"/>
                <w:szCs w:val="24"/>
                <w:lang w:eastAsia="ru-RU"/>
              </w:rPr>
              <w:t>Кастринская</w:t>
            </w:r>
            <w:proofErr w:type="spellEnd"/>
            <w:r w:rsidRPr="00A30CAE">
              <w:rPr>
                <w:rFonts w:ascii="Times New Roman" w:hAnsi="Times New Roman"/>
                <w:sz w:val="24"/>
                <w:szCs w:val="24"/>
                <w:lang w:eastAsia="ru-RU"/>
              </w:rPr>
              <w:t>, д.4 – 4 646 202 руб.</w:t>
            </w:r>
          </w:p>
          <w:p w:rsidRPr="00A30CAE" w:rsidR="002F2597" w:rsidP="00EB3CDB" w:rsidRDefault="002F2597">
            <w:pPr>
              <w:tabs>
                <w:tab w:val="left" w:pos="414"/>
              </w:tabs>
              <w:spacing w:after="0" w:line="240" w:lineRule="auto"/>
              <w:ind w:left="130"/>
              <w:jc w:val="both"/>
              <w:rPr>
                <w:rFonts w:ascii="Times New Roman" w:hAnsi="Times New Roman"/>
                <w:sz w:val="24"/>
                <w:szCs w:val="24"/>
              </w:rPr>
            </w:pPr>
            <w:r w:rsidRPr="00A30CAE">
              <w:rPr>
                <w:rFonts w:ascii="Times New Roman" w:hAnsi="Times New Roman"/>
                <w:sz w:val="24"/>
                <w:szCs w:val="24"/>
              </w:rPr>
              <w:t>В случае превышения предельной стоимости своевременно оповестить Заказчика.</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lastRenderedPageBreak/>
              <w:t>16.</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Проведение</w:t>
            </w:r>
          </w:p>
          <w:p w:rsidRPr="00A30CAE" w:rsidR="002F2597" w:rsidP="00EB3CDB" w:rsidRDefault="002F2597">
            <w:pPr>
              <w:spacing w:after="0" w:line="240" w:lineRule="auto"/>
              <w:rPr>
                <w:rFonts w:ascii="Times New Roman" w:hAnsi="Times New Roman"/>
                <w:sz w:val="24"/>
                <w:szCs w:val="24"/>
              </w:rPr>
            </w:pPr>
            <w:r w:rsidRPr="00A30CAE">
              <w:rPr>
                <w:rFonts w:ascii="Times New Roman" w:hAnsi="Times New Roman"/>
                <w:b/>
                <w:sz w:val="24"/>
                <w:szCs w:val="24"/>
              </w:rPr>
              <w:t>экспертизы</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sz w:val="24"/>
                <w:szCs w:val="24"/>
              </w:rPr>
            </w:pPr>
            <w:proofErr w:type="gramStart"/>
            <w:r w:rsidRPr="00A30CAE">
              <w:rPr>
                <w:rFonts w:ascii="Times New Roman" w:hAnsi="Times New Roman"/>
                <w:sz w:val="24"/>
                <w:szCs w:val="24"/>
              </w:rPr>
              <w:t>Предоставить положительное заключение</w:t>
            </w:r>
            <w:proofErr w:type="gramEnd"/>
            <w:r w:rsidRPr="00A30CAE">
              <w:rPr>
                <w:rFonts w:ascii="Times New Roman" w:hAnsi="Times New Roman"/>
                <w:sz w:val="24"/>
                <w:szCs w:val="24"/>
              </w:rPr>
              <w:t xml:space="preserve"> экспертизы на </w:t>
            </w:r>
            <w:r>
              <w:rPr>
                <w:rFonts w:ascii="Times New Roman" w:hAnsi="Times New Roman"/>
                <w:sz w:val="24"/>
                <w:szCs w:val="24"/>
              </w:rPr>
              <w:t xml:space="preserve">проектную </w:t>
            </w:r>
            <w:r w:rsidRPr="00A30CAE">
              <w:rPr>
                <w:rFonts w:ascii="Times New Roman" w:hAnsi="Times New Roman"/>
                <w:sz w:val="24"/>
                <w:szCs w:val="24"/>
              </w:rPr>
              <w:t>документацию</w:t>
            </w:r>
          </w:p>
        </w:tc>
      </w:tr>
      <w:tr w:rsidRPr="00A30CAE" w:rsidR="002F2597" w:rsidTr="00EB3CDB">
        <w:trPr>
          <w:jc w:val="center"/>
        </w:trPr>
        <w:tc>
          <w:tcPr>
            <w:tcW w:w="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ind w:left="426"/>
              <w:rPr>
                <w:rFonts w:ascii="Times New Roman" w:hAnsi="Times New Roman"/>
                <w:sz w:val="24"/>
                <w:szCs w:val="24"/>
              </w:rPr>
            </w:pPr>
            <w:r w:rsidRPr="00A30CAE">
              <w:rPr>
                <w:rFonts w:ascii="Times New Roman" w:hAnsi="Times New Roman"/>
                <w:sz w:val="24"/>
                <w:szCs w:val="24"/>
              </w:rPr>
              <w:t>17.</w:t>
            </w:r>
          </w:p>
        </w:tc>
        <w:tc>
          <w:tcPr>
            <w:tcW w:w="22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rPr>
                <w:rFonts w:ascii="Times New Roman" w:hAnsi="Times New Roman"/>
                <w:b/>
                <w:sz w:val="24"/>
                <w:szCs w:val="24"/>
              </w:rPr>
            </w:pPr>
            <w:r w:rsidRPr="00A30CAE">
              <w:rPr>
                <w:rFonts w:ascii="Times New Roman" w:hAnsi="Times New Roman"/>
                <w:b/>
                <w:sz w:val="24"/>
                <w:szCs w:val="24"/>
              </w:rPr>
              <w:t xml:space="preserve">Количество экземпляров </w:t>
            </w:r>
            <w:proofErr w:type="spellStart"/>
            <w:r w:rsidRPr="00843426">
              <w:rPr>
                <w:rFonts w:ascii="Times New Roman" w:hAnsi="Times New Roman"/>
                <w:b/>
                <w:sz w:val="24"/>
                <w:szCs w:val="24"/>
              </w:rPr>
              <w:t>проектной</w:t>
            </w:r>
            <w:r w:rsidRPr="00A30CAE">
              <w:rPr>
                <w:rFonts w:ascii="Times New Roman" w:hAnsi="Times New Roman"/>
                <w:b/>
                <w:sz w:val="24"/>
                <w:szCs w:val="24"/>
              </w:rPr>
              <w:t>документации</w:t>
            </w:r>
            <w:proofErr w:type="spellEnd"/>
            <w:r w:rsidRPr="00A30CAE">
              <w:rPr>
                <w:rFonts w:ascii="Times New Roman" w:hAnsi="Times New Roman"/>
                <w:b/>
                <w:sz w:val="24"/>
                <w:szCs w:val="24"/>
              </w:rPr>
              <w:t xml:space="preserve"> по каждому объекту, предоставляемых исполнителем Заказчику</w:t>
            </w:r>
          </w:p>
        </w:tc>
        <w:tc>
          <w:tcPr>
            <w:tcW w:w="6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0CAE" w:rsidR="002F2597" w:rsidP="00EB3CDB" w:rsidRDefault="002F2597">
            <w:pPr>
              <w:spacing w:after="0" w:line="240" w:lineRule="auto"/>
              <w:jc w:val="both"/>
              <w:rPr>
                <w:rFonts w:ascii="Times New Roman" w:hAnsi="Times New Roman"/>
                <w:sz w:val="24"/>
                <w:szCs w:val="24"/>
              </w:rPr>
            </w:pPr>
            <w:r w:rsidRPr="00A30CAE">
              <w:rPr>
                <w:rFonts w:ascii="Times New Roman" w:hAnsi="Times New Roman"/>
                <w:sz w:val="24"/>
                <w:szCs w:val="24"/>
              </w:rPr>
              <w:t xml:space="preserve">Рабочей документации - четыре экземпляра на бумажном носителе, сметной документации - 2 экземпляра, положительное заключение экспертизы - 1экземпляр. Фотографии проектируемого объекта не менее 20 шт. (виды здания со всех сторон, состояние конструкций) на электронном носителе на </w:t>
            </w:r>
            <w:r w:rsidRPr="00A30CAE">
              <w:rPr>
                <w:rFonts w:ascii="Times New Roman" w:hAnsi="Times New Roman"/>
                <w:sz w:val="24"/>
                <w:szCs w:val="24"/>
                <w:lang w:val="en-US"/>
              </w:rPr>
              <w:t>CD</w:t>
            </w:r>
            <w:r w:rsidRPr="00A30CAE">
              <w:rPr>
                <w:rFonts w:ascii="Times New Roman" w:hAnsi="Times New Roman"/>
                <w:sz w:val="24"/>
                <w:szCs w:val="24"/>
              </w:rPr>
              <w:t xml:space="preserve"> или </w:t>
            </w:r>
            <w:r w:rsidRPr="00A30CAE">
              <w:rPr>
                <w:rFonts w:ascii="Times New Roman" w:hAnsi="Times New Roman"/>
                <w:sz w:val="24"/>
                <w:szCs w:val="24"/>
                <w:lang w:val="en-US"/>
              </w:rPr>
              <w:t>DVD</w:t>
            </w:r>
            <w:r w:rsidRPr="00A30CAE">
              <w:rPr>
                <w:rFonts w:ascii="Times New Roman" w:hAnsi="Times New Roman"/>
                <w:sz w:val="24"/>
                <w:szCs w:val="24"/>
              </w:rPr>
              <w:t xml:space="preserve">- диске. Весь комплект разработанной документации на электронном носителе на </w:t>
            </w:r>
            <w:r w:rsidRPr="00A30CAE">
              <w:rPr>
                <w:rFonts w:ascii="Times New Roman" w:hAnsi="Times New Roman"/>
                <w:sz w:val="24"/>
                <w:szCs w:val="24"/>
                <w:lang w:val="en-US"/>
              </w:rPr>
              <w:t>CD</w:t>
            </w:r>
            <w:r w:rsidRPr="00A30CAE">
              <w:rPr>
                <w:rFonts w:ascii="Times New Roman" w:hAnsi="Times New Roman"/>
                <w:sz w:val="24"/>
                <w:szCs w:val="24"/>
              </w:rPr>
              <w:t xml:space="preserve"> или </w:t>
            </w:r>
            <w:r w:rsidRPr="00A30CAE">
              <w:rPr>
                <w:rFonts w:ascii="Times New Roman" w:hAnsi="Times New Roman"/>
                <w:sz w:val="24"/>
                <w:szCs w:val="24"/>
                <w:lang w:val="en-US"/>
              </w:rPr>
              <w:t>DVD</w:t>
            </w:r>
            <w:r w:rsidRPr="00A30CAE">
              <w:rPr>
                <w:rFonts w:ascii="Times New Roman" w:hAnsi="Times New Roman"/>
                <w:sz w:val="24"/>
                <w:szCs w:val="24"/>
              </w:rPr>
              <w:t xml:space="preserve">- диске. Сметная документация в формате Гранд-смета и </w:t>
            </w:r>
            <w:proofErr w:type="spellStart"/>
            <w:r w:rsidRPr="00A30CAE">
              <w:rPr>
                <w:rFonts w:ascii="Times New Roman" w:hAnsi="Times New Roman"/>
                <w:sz w:val="24"/>
                <w:szCs w:val="24"/>
              </w:rPr>
              <w:t>xml</w:t>
            </w:r>
            <w:proofErr w:type="spellEnd"/>
            <w:r w:rsidRPr="00A30CAE">
              <w:rPr>
                <w:rFonts w:ascii="Times New Roman" w:hAnsi="Times New Roman"/>
                <w:sz w:val="24"/>
                <w:szCs w:val="24"/>
              </w:rPr>
              <w:t>.</w:t>
            </w:r>
          </w:p>
        </w:tc>
      </w:tr>
    </w:tbl>
    <w:p w:rsidRPr="00777840" w:rsidR="00777840" w:rsidP="00777840" w:rsidRDefault="00777840">
      <w:pPr>
        <w:tabs>
          <w:tab w:val="left" w:pos="709"/>
        </w:tabs>
        <w:spacing w:after="0" w:line="240" w:lineRule="auto"/>
        <w:jc w:val="center"/>
        <w:rPr>
          <w:rFonts w:ascii="Times New Roman" w:hAnsi="Times New Roman" w:eastAsia="Calibri" w:cs="Times New Roman"/>
          <w:b/>
          <w:bCs/>
          <w:sz w:val="24"/>
          <w:szCs w:val="24"/>
          <w:bdr w:val="none" w:color="auto" w:sz="0" w:space="0" w:frame="1"/>
        </w:rPr>
      </w:pPr>
    </w:p>
    <w:tbl>
      <w:tblPr>
        <w:tblW w:w="9645" w:type="dxa"/>
        <w:tblInd w:w="-34" w:type="dxa"/>
        <w:tblLayout w:type="fixed"/>
        <w:tblLook w:val="04A0" w:firstRow="1" w:lastRow="0" w:firstColumn="1" w:lastColumn="0" w:noHBand="0" w:noVBand="1"/>
      </w:tblPr>
      <w:tblGrid>
        <w:gridCol w:w="4822"/>
        <w:gridCol w:w="4823"/>
      </w:tblGrid>
      <w:tr w:rsidRPr="00777840" w:rsidR="009A11C0" w:rsidTr="009A11C0">
        <w:trPr>
          <w:trHeight w:val="19"/>
        </w:trPr>
        <w:tc>
          <w:tcPr>
            <w:tcW w:w="4822" w:type="dxa"/>
            <w:hideMark/>
          </w:tcPr>
          <w:tbl>
            <w:tblPr>
              <w:tblW w:w="9645" w:type="dxa"/>
              <w:tblInd w:w="108" w:type="dxa"/>
              <w:tblLayout w:type="fixed"/>
              <w:tblLook w:val="04A0" w:firstRow="1" w:lastRow="0" w:firstColumn="1" w:lastColumn="0" w:noHBand="0" w:noVBand="1"/>
            </w:tblPr>
            <w:tblGrid>
              <w:gridCol w:w="4822"/>
              <w:gridCol w:w="4823"/>
            </w:tblGrid>
            <w:tr w:rsidR="009A11C0" w:rsidTr="00960537">
              <w:trPr>
                <w:trHeight w:val="19"/>
              </w:trPr>
              <w:tc>
                <w:tcPr>
                  <w:tcW w:w="4820" w:type="dxa"/>
                </w:tcPr>
                <w:p w:rsidR="009A11C0" w:rsidP="00960537" w:rsidRDefault="009A11C0">
                  <w:pPr>
                    <w:widowControl w:val="0"/>
                    <w:suppressAutoHyphens/>
                    <w:autoSpaceDE w:val="0"/>
                    <w:autoSpaceDN w:val="0"/>
                    <w:adjustRightInd w:val="0"/>
                    <w:spacing w:after="0" w:line="240" w:lineRule="auto"/>
                    <w:ind w:right="567"/>
                    <w:jc w:val="center"/>
                    <w:rPr>
                      <w:rFonts w:ascii="Times New Roman" w:hAnsi="Times New Roman" w:eastAsia="Calibri"/>
                      <w:sz w:val="24"/>
                      <w:szCs w:val="24"/>
                    </w:rPr>
                  </w:pPr>
                  <w:r>
                    <w:rPr>
                      <w:rFonts w:ascii="Times New Roman" w:hAnsi="Times New Roman"/>
                      <w:sz w:val="24"/>
                      <w:szCs w:val="24"/>
                    </w:rPr>
                    <w:t>ПОДРЯДЧИК</w:t>
                  </w:r>
                </w:p>
                <w:p w:rsidR="009A11C0" w:rsidP="00960537" w:rsidRDefault="009A11C0">
                  <w:pPr>
                    <w:widowControl w:val="0"/>
                    <w:tabs>
                      <w:tab w:val="left" w:pos="4287"/>
                    </w:tabs>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Общество с ограниченной ответственностью «Феникс»</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40702810290840024556</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 xml:space="preserve">ПАО «ЧЕЛЯБИНВЕСТБАНК» </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г. Челябинск</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30101810400000000779</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7415066523 КПП 744801001</w:t>
                  </w:r>
                </w:p>
                <w:p w:rsidR="009A11C0" w:rsidP="00960537" w:rsidRDefault="009A11C0">
                  <w:pPr>
                    <w:widowControl w:val="0"/>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ОГРН 1097415002387 БИК 047501779</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Юридический адрес: 454100 г. Челябинск, Комсомольский проспект, д. 122, кв. 1;</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Почтовый  адрес: 454100 г. Челябинск, Комсомольский проспект, д. 122 кв. 1;</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Телефон: 89226992919, 89227357777</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Директор </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_________________Р.Ф. </w:t>
                  </w:r>
                  <w:proofErr w:type="spellStart"/>
                  <w:r>
                    <w:rPr>
                      <w:rFonts w:ascii="Times New Roman" w:hAnsi="Times New Roman"/>
                      <w:sz w:val="24"/>
                      <w:szCs w:val="24"/>
                    </w:rPr>
                    <w:t>Баймухаметов</w:t>
                  </w:r>
                  <w:proofErr w:type="spellEnd"/>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567"/>
                    <w:jc w:val="both"/>
                    <w:rPr>
                      <w:rFonts w:ascii="Times New Roman" w:hAnsi="Times New Roman" w:eastAsia="Calibri" w:cs="Times New Roman"/>
                      <w:sz w:val="24"/>
                      <w:szCs w:val="24"/>
                    </w:rPr>
                  </w:pPr>
                </w:p>
              </w:tc>
              <w:tc>
                <w:tcPr>
                  <w:tcW w:w="4820" w:type="dxa"/>
                </w:tcPr>
                <w:p w:rsidR="009A11C0" w:rsidP="00960537"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960537" w:rsidRDefault="009A11C0">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18</w:t>
                  </w:r>
                  <w:r>
                    <w:rPr>
                      <w:rFonts w:ascii="Times New Roman" w:hAnsi="Times New Roman"/>
                      <w:sz w:val="24"/>
                      <w:szCs w:val="24"/>
                    </w:rPr>
                    <w:t xml:space="preserve">» </w:t>
                  </w:r>
                  <w:r>
                    <w:rPr>
                      <w:rFonts w:ascii="Times New Roman" w:hAnsi="Times New Roman"/>
                      <w:sz w:val="24"/>
                      <w:szCs w:val="24"/>
                      <w:u w:val="single"/>
                    </w:rPr>
                    <w:t xml:space="preserve">октября                                   </w:t>
                  </w:r>
                  <w:r>
                    <w:rPr>
                      <w:rFonts w:ascii="Times New Roman" w:hAnsi="Times New Roman"/>
                      <w:sz w:val="24"/>
                      <w:szCs w:val="24"/>
                    </w:rPr>
                    <w:t xml:space="preserve">2017 г.  </w:t>
                  </w:r>
                </w:p>
              </w:tc>
            </w:tr>
          </w:tbl>
          <w:p w:rsidR="009A11C0" w:rsidP="00960537" w:rsidRDefault="009A11C0">
            <w:pPr>
              <w:widowControl w:val="0"/>
              <w:suppressAutoHyphens/>
              <w:autoSpaceDE w:val="0"/>
              <w:autoSpaceDN w:val="0"/>
              <w:adjustRightInd w:val="0"/>
              <w:spacing w:after="0" w:line="240" w:lineRule="auto"/>
              <w:ind w:right="567"/>
              <w:jc w:val="center"/>
              <w:rPr>
                <w:rFonts w:ascii="Times New Roman" w:hAnsi="Times New Roman" w:eastAsia="Calibri" w:cs="Times New Roman"/>
                <w:sz w:val="24"/>
                <w:szCs w:val="24"/>
              </w:rPr>
            </w:pPr>
          </w:p>
        </w:tc>
        <w:tc>
          <w:tcPr>
            <w:tcW w:w="4823" w:type="dxa"/>
            <w:hideMark/>
          </w:tcPr>
          <w:p w:rsidR="009A11C0" w:rsidP="00960537"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p w:rsidR="009A11C0" w:rsidP="00960537" w:rsidRDefault="009A11C0">
            <w:pPr>
              <w:widowControl w:val="0"/>
              <w:autoSpaceDE w:val="0"/>
              <w:autoSpaceDN w:val="0"/>
              <w:adjustRightInd w:val="0"/>
              <w:spacing w:after="0" w:line="240" w:lineRule="auto"/>
              <w:rPr>
                <w:rFonts w:ascii="Times New Roman" w:hAnsi="Times New Roman" w:eastAsia="Calibri" w:cs="Times New Roman"/>
                <w:sz w:val="24"/>
                <w:szCs w:val="24"/>
              </w:rPr>
            </w:pPr>
          </w:p>
        </w:tc>
      </w:tr>
    </w:tbl>
    <w:p w:rsidRPr="00777840" w:rsidR="00777840" w:rsidP="00777840" w:rsidRDefault="00777840">
      <w:pPr>
        <w:tabs>
          <w:tab w:val="left" w:pos="709"/>
        </w:tabs>
        <w:spacing w:after="0" w:line="240" w:lineRule="auto"/>
        <w:rPr>
          <w:rFonts w:ascii="Times New Roman" w:hAnsi="Times New Roman" w:eastAsia="Calibri" w:cs="Times New Roman"/>
          <w:sz w:val="24"/>
          <w:szCs w:val="24"/>
        </w:rPr>
      </w:pPr>
    </w:p>
    <w:p w:rsidR="002F2597" w:rsidRDefault="002F2597">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rsidRPr="00A30CAE" w:rsidR="002F2597" w:rsidP="002F2597" w:rsidRDefault="002F2597">
      <w:pPr>
        <w:tabs>
          <w:tab w:val="left" w:pos="709"/>
        </w:tabs>
        <w:spacing w:after="0" w:line="240" w:lineRule="auto"/>
        <w:jc w:val="center"/>
        <w:rPr>
          <w:rFonts w:ascii="Times New Roman" w:hAnsi="Times New Roman"/>
          <w:b/>
          <w:bCs/>
          <w:sz w:val="24"/>
          <w:szCs w:val="24"/>
          <w:bdr w:val="none" w:color="auto" w:sz="0" w:space="0" w:frame="1"/>
        </w:rPr>
      </w:pPr>
      <w:r w:rsidRPr="00A30CAE">
        <w:rPr>
          <w:rFonts w:ascii="Times New Roman" w:hAnsi="Times New Roman"/>
          <w:b/>
          <w:bCs/>
          <w:sz w:val="24"/>
          <w:szCs w:val="24"/>
          <w:bdr w:val="none" w:color="auto" w:sz="0" w:space="0" w:frame="1"/>
        </w:rPr>
        <w:lastRenderedPageBreak/>
        <w:t>ТЕХНИЧЕСКОЕ ЗАДАНИЕ №2</w:t>
      </w:r>
    </w:p>
    <w:p w:rsidRPr="00A30CAE" w:rsidR="002F2597" w:rsidP="002F2597" w:rsidRDefault="002F2597">
      <w:pPr>
        <w:pStyle w:val="1"/>
        <w:tabs>
          <w:tab w:val="left" w:pos="2685"/>
          <w:tab w:val="right" w:pos="9498"/>
        </w:tabs>
        <w:spacing w:before="0"/>
        <w:jc w:val="center"/>
        <w:rPr>
          <w:b/>
          <w:bCs/>
          <w:sz w:val="24"/>
          <w:szCs w:val="24"/>
          <w:bdr w:val="none" w:color="auto" w:sz="0" w:space="0" w:frame="1"/>
        </w:rPr>
      </w:pPr>
      <w:r w:rsidRPr="00A30CAE">
        <w:rPr>
          <w:b/>
          <w:bCs/>
          <w:sz w:val="24"/>
          <w:szCs w:val="24"/>
          <w:bdr w:val="none" w:color="auto" w:sz="0" w:space="0" w:frame="1"/>
        </w:rPr>
        <w:t xml:space="preserve">на разработку </w:t>
      </w:r>
      <w:r w:rsidRPr="00AC75F9">
        <w:rPr>
          <w:b/>
          <w:sz w:val="24"/>
          <w:szCs w:val="24"/>
        </w:rPr>
        <w:t>проектной</w:t>
      </w:r>
      <w:r w:rsidR="00981795">
        <w:rPr>
          <w:b/>
          <w:sz w:val="24"/>
          <w:szCs w:val="24"/>
        </w:rPr>
        <w:t xml:space="preserve"> </w:t>
      </w:r>
      <w:r w:rsidRPr="00A30CAE">
        <w:rPr>
          <w:b/>
          <w:bCs/>
          <w:sz w:val="24"/>
          <w:szCs w:val="24"/>
          <w:bdr w:val="none" w:color="auto" w:sz="0" w:space="0" w:frame="1"/>
        </w:rPr>
        <w:t>документации на капитальный ремонт фундаментов многоквартирных домов, расположенных по адресам:</w:t>
      </w:r>
    </w:p>
    <w:p w:rsidRPr="00A30CAE" w:rsidR="002F2597" w:rsidP="002F2597" w:rsidRDefault="002F2597">
      <w:pPr>
        <w:pStyle w:val="1"/>
        <w:tabs>
          <w:tab w:val="left" w:pos="2685"/>
          <w:tab w:val="right" w:pos="9498"/>
        </w:tabs>
        <w:spacing w:before="0"/>
        <w:jc w:val="center"/>
        <w:rPr>
          <w:b/>
          <w:bCs/>
          <w:sz w:val="24"/>
          <w:szCs w:val="24"/>
          <w:bdr w:val="none" w:color="auto" w:sz="0" w:space="0" w:frame="1"/>
        </w:rPr>
      </w:pPr>
      <w:r w:rsidRPr="00A30CAE">
        <w:rPr>
          <w:b/>
          <w:bCs/>
          <w:sz w:val="24"/>
          <w:szCs w:val="24"/>
          <w:bdr w:val="none" w:color="auto" w:sz="0" w:space="0" w:frame="1"/>
        </w:rPr>
        <w:t xml:space="preserve">Забайкальский </w:t>
      </w:r>
      <w:proofErr w:type="spellStart"/>
      <w:r w:rsidRPr="00A30CAE">
        <w:rPr>
          <w:b/>
          <w:bCs/>
          <w:sz w:val="24"/>
          <w:szCs w:val="24"/>
          <w:bdr w:val="none" w:color="auto" w:sz="0" w:space="0" w:frame="1"/>
        </w:rPr>
        <w:t>край</w:t>
      </w:r>
      <w:proofErr w:type="gramStart"/>
      <w:r w:rsidRPr="00A30CAE">
        <w:rPr>
          <w:b/>
          <w:bCs/>
          <w:sz w:val="24"/>
          <w:szCs w:val="24"/>
          <w:bdr w:val="none" w:color="auto" w:sz="0" w:space="0" w:frame="1"/>
        </w:rPr>
        <w:t>,</w:t>
      </w:r>
      <w:r>
        <w:rPr>
          <w:b/>
          <w:bCs/>
          <w:sz w:val="24"/>
          <w:szCs w:val="24"/>
          <w:bdr w:val="none" w:color="auto" w:sz="0" w:space="0" w:frame="1"/>
        </w:rPr>
        <w:t>г</w:t>
      </w:r>
      <w:proofErr w:type="spellEnd"/>
      <w:proofErr w:type="gramEnd"/>
      <w:r>
        <w:rPr>
          <w:b/>
          <w:bCs/>
          <w:sz w:val="24"/>
          <w:szCs w:val="24"/>
          <w:bdr w:val="none" w:color="auto" w:sz="0" w:space="0" w:frame="1"/>
        </w:rPr>
        <w:t>. Чита, ул. Ленина, д.110</w:t>
      </w:r>
      <w:r w:rsidRPr="00A30CAE">
        <w:rPr>
          <w:b/>
          <w:bCs/>
          <w:sz w:val="24"/>
          <w:szCs w:val="24"/>
          <w:bdr w:val="none" w:color="auto" w:sz="0" w:space="0" w:frame="1"/>
        </w:rPr>
        <w:t xml:space="preserve"> (далее – объект)</w:t>
      </w:r>
    </w:p>
    <w:p w:rsidRPr="00A30CAE" w:rsidR="002F2597" w:rsidP="002F2597" w:rsidRDefault="002F2597">
      <w:pPr>
        <w:spacing w:after="0" w:line="240" w:lineRule="auto"/>
        <w:jc w:val="both"/>
        <w:rPr>
          <w:rFonts w:ascii="Times New Roman" w:hAnsi="Times New Roman"/>
          <w:sz w:val="24"/>
          <w:szCs w:val="24"/>
        </w:rPr>
      </w:pPr>
    </w:p>
    <w:p w:rsidRPr="00C87736" w:rsidR="002F2597" w:rsidP="002F2597"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Проектная документация должна соответствовать действующим нормативным требованиям, требованиям надзорных и инспектирующих органов.</w:t>
      </w:r>
    </w:p>
    <w:p w:rsidRPr="00C87736" w:rsidR="002F2597" w:rsidP="002F2597" w:rsidRDefault="002F2597">
      <w:pPr>
        <w:spacing w:after="0" w:line="240" w:lineRule="auto"/>
        <w:ind w:firstLine="426"/>
        <w:jc w:val="both"/>
        <w:rPr>
          <w:rFonts w:ascii="Times New Roman" w:hAnsi="Times New Roman"/>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67"/>
        <w:gridCol w:w="2685"/>
        <w:gridCol w:w="5919"/>
      </w:tblGrid>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1.</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Наименование объектов</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pStyle w:val="1"/>
              <w:tabs>
                <w:tab w:val="left" w:pos="2685"/>
                <w:tab w:val="right" w:pos="9498"/>
              </w:tabs>
              <w:spacing w:before="0"/>
              <w:jc w:val="both"/>
              <w:rPr>
                <w:b/>
                <w:bCs/>
                <w:sz w:val="24"/>
                <w:szCs w:val="24"/>
                <w:bdr w:val="none" w:color="auto" w:sz="0" w:space="0" w:frame="1"/>
              </w:rPr>
            </w:pPr>
            <w:r w:rsidRPr="00C87736">
              <w:rPr>
                <w:bCs/>
                <w:sz w:val="24"/>
                <w:szCs w:val="24"/>
                <w:bdr w:val="none" w:color="auto" w:sz="0" w:space="0" w:frame="1"/>
              </w:rPr>
              <w:t xml:space="preserve">Разработка </w:t>
            </w:r>
            <w:r w:rsidRPr="00C87736">
              <w:rPr>
                <w:sz w:val="24"/>
                <w:szCs w:val="24"/>
              </w:rPr>
              <w:t xml:space="preserve">проектной </w:t>
            </w:r>
            <w:r w:rsidRPr="00C87736">
              <w:rPr>
                <w:bCs/>
                <w:sz w:val="24"/>
                <w:szCs w:val="24"/>
                <w:bdr w:val="none" w:color="auto" w:sz="0" w:space="0" w:frame="1"/>
              </w:rPr>
              <w:t xml:space="preserve">документации на выполнение работ по капитальному ремонту </w:t>
            </w:r>
            <w:proofErr w:type="spellStart"/>
            <w:r w:rsidRPr="00C87736">
              <w:rPr>
                <w:bCs/>
                <w:sz w:val="24"/>
                <w:szCs w:val="24"/>
                <w:bdr w:val="none" w:color="auto" w:sz="0" w:space="0" w:frame="1"/>
              </w:rPr>
              <w:t>фасадамногоквартирных</w:t>
            </w:r>
            <w:proofErr w:type="spellEnd"/>
            <w:r w:rsidRPr="00C87736">
              <w:rPr>
                <w:bCs/>
                <w:sz w:val="24"/>
                <w:szCs w:val="24"/>
                <w:bdr w:val="none" w:color="auto" w:sz="0" w:space="0" w:frame="1"/>
              </w:rPr>
              <w:t xml:space="preserve"> домов, расположенных по </w:t>
            </w:r>
            <w:proofErr w:type="spellStart"/>
            <w:r w:rsidRPr="00C87736">
              <w:rPr>
                <w:bCs/>
                <w:sz w:val="24"/>
                <w:szCs w:val="24"/>
                <w:bdr w:val="none" w:color="auto" w:sz="0" w:space="0" w:frame="1"/>
              </w:rPr>
              <w:t>адресам</w:t>
            </w:r>
            <w:proofErr w:type="gramStart"/>
            <w:r w:rsidRPr="00C87736">
              <w:rPr>
                <w:bCs/>
                <w:sz w:val="24"/>
                <w:szCs w:val="24"/>
                <w:bdr w:val="none" w:color="auto" w:sz="0" w:space="0" w:frame="1"/>
              </w:rPr>
              <w:t>:</w:t>
            </w:r>
            <w:r w:rsidRPr="00C87736">
              <w:rPr>
                <w:b/>
                <w:bCs/>
                <w:sz w:val="24"/>
                <w:szCs w:val="24"/>
                <w:bdr w:val="none" w:color="auto" w:sz="0" w:space="0" w:frame="1"/>
              </w:rPr>
              <w:t>З</w:t>
            </w:r>
            <w:proofErr w:type="gramEnd"/>
            <w:r w:rsidRPr="00C87736">
              <w:rPr>
                <w:b/>
                <w:bCs/>
                <w:sz w:val="24"/>
                <w:szCs w:val="24"/>
                <w:bdr w:val="none" w:color="auto" w:sz="0" w:space="0" w:frame="1"/>
              </w:rPr>
              <w:t>абайкальский</w:t>
            </w:r>
            <w:proofErr w:type="spellEnd"/>
            <w:r w:rsidRPr="00C87736">
              <w:rPr>
                <w:b/>
                <w:bCs/>
                <w:sz w:val="24"/>
                <w:szCs w:val="24"/>
                <w:bdr w:val="none" w:color="auto" w:sz="0" w:space="0" w:frame="1"/>
              </w:rPr>
              <w:t xml:space="preserve"> край, г. Чита, ул. Ленина, д.110</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2.</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Основание для проектирования</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1.   Градостроительный кодекс Российской Федерации.</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2.   Жилищный кодекс Российской федерации.</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 xml:space="preserve">3.   Закон Забайкальского края от 29.10.2013г. №875-ЗЗК «О регулировании отдельных </w:t>
            </w:r>
            <w:proofErr w:type="gramStart"/>
            <w:r w:rsidRPr="00C87736">
              <w:rPr>
                <w:rFonts w:ascii="Times New Roman" w:hAnsi="Times New Roman"/>
                <w:sz w:val="24"/>
                <w:szCs w:val="24"/>
              </w:rPr>
              <w:t>вопросов обеспечения проведения капитального ремонта общего имущества</w:t>
            </w:r>
            <w:proofErr w:type="gramEnd"/>
            <w:r w:rsidRPr="00C87736">
              <w:rPr>
                <w:rFonts w:ascii="Times New Roman" w:hAnsi="Times New Roman"/>
                <w:sz w:val="24"/>
                <w:szCs w:val="24"/>
              </w:rPr>
              <w:t xml:space="preserve"> в многоквартирных домах, расположенных на территории Забайкальского края»</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 xml:space="preserve">4.   Постановление Правительства Забайкальского края от 28.03.2016г. № 111 «Об утверждении Регионального краткосрочного </w:t>
            </w:r>
            <w:proofErr w:type="gramStart"/>
            <w:r w:rsidRPr="00C87736">
              <w:rPr>
                <w:rFonts w:ascii="Times New Roman" w:hAnsi="Times New Roman"/>
                <w:sz w:val="24"/>
                <w:szCs w:val="24"/>
              </w:rPr>
              <w:t>плана реализации Региональной программы капитального ремонта общего имущества</w:t>
            </w:r>
            <w:proofErr w:type="gramEnd"/>
            <w:r w:rsidRPr="00C87736">
              <w:rPr>
                <w:rFonts w:ascii="Times New Roman" w:hAnsi="Times New Roman"/>
                <w:sz w:val="24"/>
                <w:szCs w:val="24"/>
              </w:rPr>
              <w:t xml:space="preserve"> в многоквартирных домах, расположенных на территории Забайкальского края, на 2016-2018 годы», изменений к нему.</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5.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6.   Федеральный закон от 30 декабря 2009 года № 384-Ф3 «Технический регламент о безопасности зданий и сооружений».</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3.</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Заказчик</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Забайкальский фонд капитального ремонта многоквартирных домов</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4.</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Вид строительства</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Капитальный ремонт</w:t>
            </w:r>
          </w:p>
          <w:p w:rsidRPr="00C87736" w:rsidR="002F2597" w:rsidP="00EB3CDB" w:rsidRDefault="002F2597">
            <w:pPr>
              <w:spacing w:after="0" w:line="240" w:lineRule="auto"/>
              <w:rPr>
                <w:rFonts w:ascii="Times New Roman" w:hAnsi="Times New Roman"/>
                <w:sz w:val="24"/>
                <w:szCs w:val="24"/>
              </w:rPr>
            </w:pP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5.</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Виды выполняемых работ</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sz w:val="24"/>
                <w:szCs w:val="24"/>
              </w:rPr>
              <w:t xml:space="preserve">Разработка проектной документации на капитальный ремонт фасада многоквартирных домов </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6.</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Источник</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b/>
                <w:sz w:val="24"/>
                <w:szCs w:val="24"/>
              </w:rPr>
              <w:t>финансирования</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Средства собственников помещений в многоквартирных домах, формирующих фонды капитального ремонта на счете, счетах Забайкальского фонда капитального ремонта многоквартирных домов</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7.</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Стадийность</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b/>
                <w:sz w:val="24"/>
                <w:szCs w:val="24"/>
              </w:rPr>
              <w:t>проектирования</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Рабочая документация</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8.</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 xml:space="preserve">Исходно-разрешительная документация (материалы, предоставляемые </w:t>
            </w:r>
            <w:r w:rsidRPr="00C87736">
              <w:rPr>
                <w:rFonts w:ascii="Times New Roman" w:hAnsi="Times New Roman"/>
                <w:b/>
                <w:sz w:val="24"/>
                <w:szCs w:val="24"/>
              </w:rPr>
              <w:lastRenderedPageBreak/>
              <w:t>Заказчиком)</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lastRenderedPageBreak/>
              <w:t>Технический паспорт на каждый объект (копии)</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lastRenderedPageBreak/>
              <w:t>9.</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Технико-экономические показатели по каждому объекту</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2F2597" w:rsidRDefault="002F2597">
            <w:pPr>
              <w:numPr>
                <w:ilvl w:val="0"/>
                <w:numId w:val="13"/>
              </w:numPr>
              <w:tabs>
                <w:tab w:val="left" w:pos="414"/>
              </w:tabs>
              <w:spacing w:after="0" w:line="240" w:lineRule="auto"/>
              <w:ind w:left="130" w:firstLine="0"/>
              <w:jc w:val="both"/>
              <w:rPr>
                <w:rFonts w:ascii="Times New Roman" w:hAnsi="Times New Roman"/>
                <w:sz w:val="24"/>
                <w:szCs w:val="24"/>
              </w:rPr>
            </w:pPr>
            <w:proofErr w:type="gramStart"/>
            <w:r w:rsidRPr="00C87736">
              <w:rPr>
                <w:rFonts w:ascii="Times New Roman" w:hAnsi="Times New Roman"/>
                <w:b/>
                <w:bCs/>
                <w:sz w:val="24"/>
                <w:szCs w:val="24"/>
                <w:bdr w:val="none" w:color="auto" w:sz="0" w:space="0" w:frame="1"/>
              </w:rPr>
              <w:t xml:space="preserve">Забайкальский край, </w:t>
            </w:r>
            <w:r w:rsidRPr="00C87736">
              <w:rPr>
                <w:rFonts w:ascii="Times New Roman" w:hAnsi="Times New Roman"/>
                <w:b/>
                <w:sz w:val="24"/>
                <w:szCs w:val="24"/>
              </w:rPr>
              <w:t>г. Чита, ул. Ленина, д.110</w:t>
            </w:r>
            <w:r w:rsidRPr="00C87736">
              <w:rPr>
                <w:rFonts w:ascii="Times New Roman" w:hAnsi="Times New Roman"/>
                <w:sz w:val="24"/>
                <w:szCs w:val="24"/>
              </w:rPr>
              <w:t>- объем здания- 16 118 м3, здание четырёхэтажное, материал стен – кирпич.</w:t>
            </w:r>
            <w:proofErr w:type="gramEnd"/>
          </w:p>
          <w:p w:rsidRPr="00C87736" w:rsidR="002F2597" w:rsidP="00EB3CDB" w:rsidRDefault="002F2597">
            <w:pPr>
              <w:tabs>
                <w:tab w:val="left" w:pos="414"/>
              </w:tabs>
              <w:spacing w:after="0" w:line="240" w:lineRule="auto"/>
              <w:ind w:left="130"/>
              <w:jc w:val="both"/>
              <w:rPr>
                <w:rFonts w:ascii="Times New Roman" w:hAnsi="Times New Roman"/>
                <w:sz w:val="24"/>
                <w:szCs w:val="24"/>
              </w:rPr>
            </w:pP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10.</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 xml:space="preserve">Основные требования к </w:t>
            </w:r>
            <w:proofErr w:type="spellStart"/>
            <w:r w:rsidRPr="00C87736">
              <w:rPr>
                <w:rFonts w:ascii="Times New Roman" w:hAnsi="Times New Roman"/>
                <w:b/>
                <w:sz w:val="24"/>
                <w:szCs w:val="24"/>
              </w:rPr>
              <w:t>предпроектным</w:t>
            </w:r>
            <w:proofErr w:type="spellEnd"/>
            <w:r w:rsidRPr="00C87736">
              <w:rPr>
                <w:rFonts w:ascii="Times New Roman" w:hAnsi="Times New Roman"/>
                <w:b/>
                <w:sz w:val="24"/>
                <w:szCs w:val="24"/>
              </w:rPr>
              <w:t xml:space="preserve"> работам.</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contextualSpacing/>
              <w:rPr>
                <w:rFonts w:ascii="Times New Roman" w:hAnsi="Times New Roman"/>
                <w:sz w:val="24"/>
                <w:szCs w:val="24"/>
              </w:rPr>
            </w:pPr>
            <w:r w:rsidRPr="00C87736">
              <w:rPr>
                <w:rFonts w:ascii="Times New Roman" w:hAnsi="Times New Roman"/>
                <w:b/>
                <w:sz w:val="24"/>
                <w:szCs w:val="24"/>
              </w:rPr>
              <w:t xml:space="preserve">10.1. </w:t>
            </w:r>
            <w:r w:rsidRPr="00C87736">
              <w:rPr>
                <w:rFonts w:ascii="Times New Roman" w:hAnsi="Times New Roman"/>
                <w:sz w:val="24"/>
                <w:szCs w:val="24"/>
              </w:rPr>
              <w:t>Обеспечить качество выполнения всех работ в полном соответствии с требованиями действующих СП, СНиП, ГОСТ, ВСН, с учетом требовании Федерального закона от 23.11.2009 г.№261-ФЗ «Об энергосбережении и о внесении изменений в отдельные законодательные акты Российской Федерации» и других нормативно-технических документов Российской Федерации.</w:t>
            </w:r>
          </w:p>
          <w:p w:rsidRPr="00C87736" w:rsidR="002F2597" w:rsidP="00EB3CDB" w:rsidRDefault="002F2597">
            <w:p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b/>
                <w:color w:val="000000"/>
                <w:sz w:val="24"/>
                <w:szCs w:val="24"/>
              </w:rPr>
              <w:t>10.2.</w:t>
            </w:r>
            <w:r w:rsidRPr="00C87736">
              <w:rPr>
                <w:rFonts w:ascii="Times New Roman" w:hAnsi="Times New Roman"/>
                <w:color w:val="000000"/>
                <w:sz w:val="24"/>
                <w:szCs w:val="24"/>
              </w:rPr>
              <w:t xml:space="preserve"> При выполнении Документации на капитальный ремонт фасада предусмотреть:</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Ремонт штукатурки, включая архитектурный ордер (при необходимости);</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Окраска по штукатурке или по фактурному слою;</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Ремонт и восстановление со стороны фасада герметизации стыков оконных и дверных проемов мест общего пользования;</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Окраска со стороны фасада оконных переплетов (при необходимости);</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 xml:space="preserve">Ремонт </w:t>
            </w:r>
            <w:proofErr w:type="spellStart"/>
            <w:r w:rsidRPr="00C87736">
              <w:rPr>
                <w:rFonts w:ascii="Times New Roman" w:hAnsi="Times New Roman"/>
                <w:color w:val="000000"/>
                <w:sz w:val="24"/>
                <w:szCs w:val="24"/>
              </w:rPr>
              <w:t>отмостки</w:t>
            </w:r>
            <w:proofErr w:type="spellEnd"/>
            <w:r w:rsidRPr="00C87736">
              <w:rPr>
                <w:rFonts w:ascii="Times New Roman" w:hAnsi="Times New Roman"/>
                <w:color w:val="000000"/>
                <w:sz w:val="24"/>
                <w:szCs w:val="24"/>
              </w:rPr>
              <w:t>;</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Ремонт и замена окон и балконных дверей (в составе общего имущества);</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Ремонт или замена входных наружных дверей.</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Ремонт балконов с заменой при необходимости консолей, гидроизоляцией и герметизацией с последующей окраской;</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Усиление конструкций козырьков над входами и последними этажами с последующей отделкой поверхностей;</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Усиление конструкций карнизных блоков с последующей отделкой поверхностей;</w:t>
            </w:r>
          </w:p>
          <w:p w:rsidRPr="00C87736" w:rsidR="002F2597" w:rsidP="002F2597" w:rsidRDefault="002F2597">
            <w:pPr>
              <w:pStyle w:val="a3"/>
              <w:numPr>
                <w:ilvl w:val="0"/>
                <w:numId w:val="12"/>
              </w:numPr>
              <w:autoSpaceDE w:val="0"/>
              <w:autoSpaceDN w:val="0"/>
              <w:adjustRightInd w:val="0"/>
              <w:spacing w:after="0" w:line="240" w:lineRule="auto"/>
              <w:ind w:right="150"/>
              <w:rPr>
                <w:rFonts w:ascii="Times New Roman" w:hAnsi="Times New Roman"/>
                <w:color w:val="000000"/>
                <w:sz w:val="24"/>
                <w:szCs w:val="24"/>
              </w:rPr>
            </w:pPr>
            <w:r w:rsidRPr="00C87736">
              <w:rPr>
                <w:rFonts w:ascii="Times New Roman" w:hAnsi="Times New Roman"/>
                <w:color w:val="000000"/>
                <w:sz w:val="24"/>
                <w:szCs w:val="24"/>
              </w:rPr>
              <w:t>Смена оконных отливов;</w:t>
            </w:r>
          </w:p>
          <w:p w:rsidRPr="00C87736" w:rsidR="002F2597" w:rsidP="002F2597" w:rsidRDefault="002F2597">
            <w:pPr>
              <w:numPr>
                <w:ilvl w:val="0"/>
                <w:numId w:val="12"/>
              </w:numPr>
              <w:spacing w:after="0" w:line="240" w:lineRule="auto"/>
              <w:rPr>
                <w:rFonts w:ascii="Times New Roman" w:hAnsi="Times New Roman"/>
                <w:color w:val="000000"/>
                <w:sz w:val="24"/>
                <w:szCs w:val="24"/>
              </w:rPr>
            </w:pPr>
            <w:r w:rsidRPr="00C87736">
              <w:rPr>
                <w:rFonts w:ascii="Times New Roman" w:hAnsi="Times New Roman"/>
                <w:color w:val="000000"/>
                <w:sz w:val="24"/>
                <w:szCs w:val="24"/>
              </w:rPr>
              <w:t>ремонт входов в подвал;</w:t>
            </w:r>
          </w:p>
          <w:p w:rsidRPr="00C87736" w:rsidR="002F2597" w:rsidP="002F2597" w:rsidRDefault="002F2597">
            <w:pPr>
              <w:numPr>
                <w:ilvl w:val="0"/>
                <w:numId w:val="12"/>
              </w:numPr>
              <w:spacing w:after="0" w:line="240" w:lineRule="auto"/>
              <w:rPr>
                <w:rFonts w:ascii="Times New Roman" w:hAnsi="Times New Roman"/>
                <w:color w:val="000000"/>
                <w:sz w:val="24"/>
                <w:szCs w:val="24"/>
              </w:rPr>
            </w:pPr>
            <w:r w:rsidRPr="00C87736">
              <w:rPr>
                <w:rFonts w:ascii="Times New Roman" w:hAnsi="Times New Roman"/>
                <w:color w:val="000000"/>
                <w:sz w:val="24"/>
                <w:szCs w:val="24"/>
              </w:rPr>
              <w:t>Ремонт цоколя.</w:t>
            </w:r>
          </w:p>
          <w:p w:rsidRPr="00C87736" w:rsidR="002F2597" w:rsidP="00EB3CDB" w:rsidRDefault="002F2597">
            <w:pPr>
              <w:spacing w:after="0" w:line="240" w:lineRule="auto"/>
              <w:contextualSpacing/>
              <w:rPr>
                <w:rFonts w:ascii="Times New Roman" w:hAnsi="Times New Roman"/>
                <w:iCs/>
                <w:color w:val="000000"/>
                <w:sz w:val="24"/>
                <w:szCs w:val="24"/>
              </w:rPr>
            </w:pPr>
            <w:r w:rsidRPr="00C87736">
              <w:rPr>
                <w:rFonts w:ascii="Times New Roman" w:hAnsi="Times New Roman"/>
                <w:b/>
                <w:iCs/>
                <w:color w:val="000000"/>
                <w:sz w:val="24"/>
                <w:szCs w:val="24"/>
              </w:rPr>
              <w:t>10.3.</w:t>
            </w:r>
            <w:r w:rsidRPr="00C87736">
              <w:rPr>
                <w:rFonts w:ascii="Times New Roman" w:hAnsi="Times New Roman"/>
                <w:iCs/>
                <w:color w:val="000000"/>
                <w:sz w:val="24"/>
                <w:szCs w:val="24"/>
              </w:rPr>
              <w:t xml:space="preserve"> Определить и согласовать с представителем органа местного самоуправления и с Заказчиком необходимость утепления дома</w:t>
            </w:r>
          </w:p>
          <w:p w:rsidRPr="00C87736" w:rsidR="002F2597" w:rsidP="00EB3CDB" w:rsidRDefault="002F2597">
            <w:pPr>
              <w:spacing w:after="0" w:line="240" w:lineRule="auto"/>
              <w:contextualSpacing/>
              <w:rPr>
                <w:rFonts w:ascii="Times New Roman" w:hAnsi="Times New Roman"/>
                <w:sz w:val="24"/>
                <w:szCs w:val="24"/>
              </w:rPr>
            </w:pPr>
            <w:r w:rsidRPr="00C87736">
              <w:rPr>
                <w:rFonts w:ascii="Times New Roman" w:hAnsi="Times New Roman"/>
                <w:b/>
                <w:bCs/>
                <w:color w:val="000000"/>
                <w:sz w:val="24"/>
                <w:szCs w:val="24"/>
              </w:rPr>
              <w:t>10.4.</w:t>
            </w:r>
            <w:r w:rsidRPr="00C87736">
              <w:rPr>
                <w:rFonts w:ascii="Times New Roman" w:hAnsi="Times New Roman" w:eastAsia="Arial Unicode MS"/>
                <w:iCs/>
                <w:color w:val="000000"/>
                <w:sz w:val="24"/>
                <w:szCs w:val="24"/>
              </w:rPr>
              <w:t xml:space="preserve"> Конструктивное и цветовое (</w:t>
            </w:r>
            <w:proofErr w:type="spellStart"/>
            <w:r w:rsidRPr="00C87736">
              <w:rPr>
                <w:rFonts w:ascii="Times New Roman" w:hAnsi="Times New Roman" w:eastAsia="Arial Unicode MS"/>
                <w:iCs/>
                <w:color w:val="000000"/>
                <w:sz w:val="24"/>
                <w:szCs w:val="24"/>
              </w:rPr>
              <w:t>колеровочный</w:t>
            </w:r>
            <w:proofErr w:type="spellEnd"/>
            <w:r w:rsidRPr="00C87736">
              <w:rPr>
                <w:rFonts w:ascii="Times New Roman" w:hAnsi="Times New Roman" w:eastAsia="Arial Unicode MS"/>
                <w:iCs/>
                <w:color w:val="000000"/>
                <w:sz w:val="24"/>
                <w:szCs w:val="24"/>
              </w:rPr>
              <w:t xml:space="preserve"> паспорт фасада) решение по капитальному ремонту фасада, предложенное Подрядчиком, должно быть согласовано с </w:t>
            </w:r>
            <w:r w:rsidRPr="00C87736">
              <w:rPr>
                <w:rFonts w:ascii="Times New Roman" w:hAnsi="Times New Roman"/>
                <w:color w:val="000000"/>
                <w:sz w:val="24"/>
                <w:szCs w:val="24"/>
              </w:rPr>
              <w:t xml:space="preserve">представителем </w:t>
            </w:r>
            <w:r>
              <w:rPr>
                <w:rFonts w:ascii="Times New Roman" w:hAnsi="Times New Roman"/>
                <w:color w:val="000000"/>
                <w:sz w:val="24"/>
                <w:szCs w:val="24"/>
              </w:rPr>
              <w:t xml:space="preserve">органа местного самоуправления </w:t>
            </w:r>
            <w:r w:rsidRPr="00C87736">
              <w:rPr>
                <w:rFonts w:ascii="Times New Roman" w:hAnsi="Times New Roman"/>
                <w:color w:val="000000"/>
                <w:sz w:val="24"/>
                <w:szCs w:val="24"/>
              </w:rPr>
              <w:t>и с Заказчиком</w:t>
            </w:r>
            <w:r w:rsidRPr="00C87736">
              <w:rPr>
                <w:rFonts w:ascii="Times New Roman" w:hAnsi="Times New Roman" w:eastAsia="Arial Unicode MS"/>
                <w:iCs/>
                <w:color w:val="000000"/>
                <w:sz w:val="24"/>
                <w:szCs w:val="24"/>
              </w:rPr>
              <w:t>.</w:t>
            </w:r>
          </w:p>
          <w:p w:rsidRPr="00C87736" w:rsidR="002F2597" w:rsidP="00EB3CDB" w:rsidRDefault="002F2597">
            <w:pPr>
              <w:tabs>
                <w:tab w:val="left" w:pos="556"/>
              </w:tabs>
              <w:spacing w:after="0" w:line="240" w:lineRule="auto"/>
              <w:contextualSpacing/>
              <w:jc w:val="both"/>
              <w:rPr>
                <w:rFonts w:ascii="Times New Roman" w:hAnsi="Times New Roman"/>
                <w:sz w:val="24"/>
                <w:szCs w:val="24"/>
              </w:rPr>
            </w:pPr>
            <w:r w:rsidRPr="00C87736">
              <w:rPr>
                <w:rFonts w:ascii="Times New Roman" w:hAnsi="Times New Roman"/>
                <w:b/>
                <w:sz w:val="24"/>
                <w:szCs w:val="24"/>
              </w:rPr>
              <w:t>10.5.</w:t>
            </w:r>
            <w:r w:rsidRPr="00C87736">
              <w:rPr>
                <w:rFonts w:ascii="Times New Roman" w:hAnsi="Times New Roman"/>
                <w:sz w:val="24"/>
                <w:szCs w:val="24"/>
              </w:rPr>
              <w:t xml:space="preserve"> Согласовать все конструктивные решения с заказчиком.</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11.</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 xml:space="preserve">Основные требования к разработке и составу рабочей </w:t>
            </w:r>
            <w:r w:rsidRPr="00C87736">
              <w:rPr>
                <w:rFonts w:ascii="Times New Roman" w:hAnsi="Times New Roman"/>
                <w:b/>
                <w:sz w:val="24"/>
                <w:szCs w:val="24"/>
              </w:rPr>
              <w:lastRenderedPageBreak/>
              <w:t>документации</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lastRenderedPageBreak/>
              <w:t xml:space="preserve">При проектировании руководствоваться СП 60.13330.2012, СП 124.13330.2012, СП41-101-95, СанПиН 2.1.4.2496-09, а также техническими </w:t>
            </w:r>
            <w:r w:rsidRPr="00C87736">
              <w:rPr>
                <w:rFonts w:ascii="Times New Roman" w:hAnsi="Times New Roman"/>
                <w:sz w:val="24"/>
                <w:szCs w:val="24"/>
              </w:rPr>
              <w:lastRenderedPageBreak/>
              <w:t xml:space="preserve">условиями, выданными </w:t>
            </w:r>
            <w:proofErr w:type="spellStart"/>
            <w:r w:rsidRPr="00C87736">
              <w:rPr>
                <w:rFonts w:ascii="Times New Roman" w:hAnsi="Times New Roman"/>
                <w:sz w:val="24"/>
                <w:szCs w:val="24"/>
              </w:rPr>
              <w:t>ресурсоснабжающими</w:t>
            </w:r>
            <w:proofErr w:type="spellEnd"/>
            <w:r w:rsidRPr="00C87736">
              <w:rPr>
                <w:rFonts w:ascii="Times New Roman" w:hAnsi="Times New Roman"/>
                <w:sz w:val="24"/>
                <w:szCs w:val="24"/>
              </w:rPr>
              <w:t xml:space="preserve"> организациями, предоставляющими коммунальные услуги.</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Обеспечить качество выполнения всех работ в полном соответствии с требованиями действующих СП, СНиП, ГОСТ, ВСН, с учетом требовании Федерального закона от 23.11.2009 г.№261-ФЗ «Об энергосбережении и о внесении изменений в отдельные законодательные акты Российской Федерации» и других нормативно-технических документов Российской Федерации.</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 xml:space="preserve">Разработку проектной документации произвести в соответствии с требованиями ГОСТ </w:t>
            </w:r>
            <w:proofErr w:type="gramStart"/>
            <w:r w:rsidRPr="00C87736">
              <w:rPr>
                <w:rFonts w:ascii="Times New Roman" w:hAnsi="Times New Roman"/>
                <w:sz w:val="24"/>
                <w:szCs w:val="24"/>
              </w:rPr>
              <w:t>Р</w:t>
            </w:r>
            <w:proofErr w:type="gramEnd"/>
            <w:r w:rsidRPr="00C87736">
              <w:rPr>
                <w:rFonts w:ascii="Times New Roman" w:hAnsi="Times New Roman"/>
                <w:sz w:val="24"/>
                <w:szCs w:val="24"/>
              </w:rPr>
              <w:t xml:space="preserve"> 21.1101-2013 «Система проектной документации для строительства (СПДС), действующих СП, СНиП, ГОСТ, ВСН и других нормативно-технических документов Российской Федерации.</w:t>
            </w:r>
          </w:p>
          <w:p w:rsidRPr="00C87736" w:rsidR="002F2597" w:rsidP="00EB3CDB" w:rsidRDefault="002F2597">
            <w:pPr>
              <w:snapToGrid w:val="0"/>
              <w:spacing w:after="0" w:line="240" w:lineRule="auto"/>
              <w:ind w:firstLine="282"/>
              <w:jc w:val="both"/>
              <w:rPr>
                <w:rFonts w:ascii="Times New Roman" w:hAnsi="Times New Roman" w:eastAsia="Times New Roman"/>
                <w:sz w:val="24"/>
                <w:szCs w:val="24"/>
              </w:rPr>
            </w:pPr>
            <w:r w:rsidRPr="00C87736">
              <w:rPr>
                <w:rFonts w:ascii="Times New Roman" w:hAnsi="Times New Roman"/>
                <w:b/>
                <w:sz w:val="24"/>
                <w:szCs w:val="24"/>
              </w:rPr>
              <w:t>Рабочая документация должна быть разработана по каждому объекту</w:t>
            </w:r>
            <w:r w:rsidRPr="00C87736">
              <w:rPr>
                <w:rFonts w:ascii="Times New Roman" w:hAnsi="Times New Roman"/>
                <w:sz w:val="24"/>
                <w:szCs w:val="24"/>
              </w:rPr>
              <w:t xml:space="preserve"> в соответствии с нормами и правилами выполнения проектных работ, с учетом требований </w:t>
            </w:r>
            <w:r w:rsidRPr="00C87736">
              <w:rPr>
                <w:rFonts w:ascii="Times New Roman" w:hAnsi="Times New Roman" w:eastAsia="Times New Roman"/>
                <w:sz w:val="24"/>
                <w:szCs w:val="24"/>
              </w:rPr>
              <w:t>ВСН 61-89(р) «Реконструкция и капитальный ремонт жилых домов. Нормы проектирования», СП 70.13330.2012 «Несущие и ограждающие конструкции»</w:t>
            </w:r>
            <w:r w:rsidRPr="00C87736">
              <w:rPr>
                <w:rFonts w:ascii="Times New Roman" w:hAnsi="Times New Roman"/>
                <w:sz w:val="24"/>
                <w:szCs w:val="24"/>
              </w:rPr>
              <w:t xml:space="preserve">, в объеме, согласно требованиям Постановления Правительства РФ № 87 от 16.02.08 г., с учетом Письма </w:t>
            </w:r>
            <w:proofErr w:type="spellStart"/>
            <w:r w:rsidRPr="00C87736">
              <w:rPr>
                <w:rFonts w:ascii="Times New Roman" w:hAnsi="Times New Roman"/>
                <w:sz w:val="24"/>
                <w:szCs w:val="24"/>
              </w:rPr>
              <w:t>Минрегиона</w:t>
            </w:r>
            <w:proofErr w:type="spellEnd"/>
            <w:r w:rsidRPr="00C87736">
              <w:rPr>
                <w:rFonts w:ascii="Times New Roman" w:hAnsi="Times New Roman"/>
                <w:sz w:val="24"/>
                <w:szCs w:val="24"/>
              </w:rPr>
              <w:t xml:space="preserve"> России № 108 от 02.04.09г., в т. ч. в рабочей документации предусмотреть ниже перечисленные разделы:</w:t>
            </w:r>
          </w:p>
          <w:p w:rsidRPr="00C87736" w:rsidR="002F2597" w:rsidP="002F2597" w:rsidRDefault="002F2597">
            <w:pPr>
              <w:numPr>
                <w:ilvl w:val="0"/>
                <w:numId w:val="11"/>
              </w:numPr>
              <w:tabs>
                <w:tab w:val="left" w:pos="414"/>
              </w:tabs>
              <w:spacing w:after="0" w:line="240" w:lineRule="auto"/>
              <w:ind w:left="130" w:firstLine="0"/>
              <w:jc w:val="both"/>
              <w:rPr>
                <w:rFonts w:ascii="Times New Roman" w:hAnsi="Times New Roman"/>
                <w:sz w:val="24"/>
                <w:szCs w:val="24"/>
              </w:rPr>
            </w:pPr>
            <w:r w:rsidRPr="00C87736">
              <w:rPr>
                <w:rFonts w:ascii="Times New Roman" w:hAnsi="Times New Roman"/>
                <w:sz w:val="24"/>
                <w:szCs w:val="24"/>
              </w:rPr>
              <w:t>Пояснительная записка.</w:t>
            </w:r>
          </w:p>
          <w:p w:rsidRPr="00C87736" w:rsidR="002F2597" w:rsidP="002F2597" w:rsidRDefault="002F2597">
            <w:pPr>
              <w:numPr>
                <w:ilvl w:val="0"/>
                <w:numId w:val="11"/>
              </w:numPr>
              <w:tabs>
                <w:tab w:val="left" w:pos="414"/>
              </w:tabs>
              <w:spacing w:after="0" w:line="240" w:lineRule="auto"/>
              <w:ind w:left="130" w:firstLine="0"/>
              <w:jc w:val="both"/>
              <w:rPr>
                <w:rFonts w:ascii="Times New Roman" w:hAnsi="Times New Roman"/>
                <w:sz w:val="24"/>
                <w:szCs w:val="24"/>
              </w:rPr>
            </w:pPr>
            <w:r w:rsidRPr="00C87736">
              <w:rPr>
                <w:rFonts w:ascii="Times New Roman" w:hAnsi="Times New Roman"/>
                <w:sz w:val="24"/>
                <w:szCs w:val="24"/>
              </w:rPr>
              <w:t>Архитектурно-строительные решения.</w:t>
            </w:r>
          </w:p>
          <w:p w:rsidRPr="00C87736" w:rsidR="002F2597" w:rsidP="002F2597" w:rsidRDefault="002F2597">
            <w:pPr>
              <w:numPr>
                <w:ilvl w:val="0"/>
                <w:numId w:val="11"/>
              </w:numPr>
              <w:tabs>
                <w:tab w:val="left" w:pos="414"/>
              </w:tabs>
              <w:spacing w:after="0" w:line="240" w:lineRule="auto"/>
              <w:ind w:left="130" w:firstLine="0"/>
              <w:rPr>
                <w:rFonts w:ascii="Times New Roman" w:hAnsi="Times New Roman"/>
                <w:sz w:val="24"/>
                <w:szCs w:val="24"/>
              </w:rPr>
            </w:pPr>
            <w:r w:rsidRPr="00C87736">
              <w:rPr>
                <w:rFonts w:ascii="Times New Roman" w:hAnsi="Times New Roman"/>
                <w:sz w:val="24"/>
                <w:szCs w:val="24"/>
              </w:rPr>
              <w:t xml:space="preserve">Конструктивные и объемно-планировочные решения </w:t>
            </w:r>
          </w:p>
          <w:p w:rsidRPr="00C87736" w:rsidR="002F2597" w:rsidP="00EB3CDB" w:rsidRDefault="002F2597">
            <w:pPr>
              <w:tabs>
                <w:tab w:val="left" w:pos="272"/>
              </w:tabs>
              <w:spacing w:after="0" w:line="240" w:lineRule="auto"/>
              <w:ind w:firstLine="130"/>
              <w:contextualSpacing/>
              <w:jc w:val="both"/>
              <w:rPr>
                <w:rFonts w:ascii="Times New Roman" w:hAnsi="Times New Roman"/>
                <w:sz w:val="24"/>
                <w:szCs w:val="24"/>
              </w:rPr>
            </w:pPr>
            <w:r w:rsidRPr="00C87736">
              <w:rPr>
                <w:rFonts w:ascii="Times New Roman" w:hAnsi="Times New Roman"/>
                <w:sz w:val="24"/>
                <w:szCs w:val="24"/>
              </w:rPr>
              <w:t xml:space="preserve">4.   Проект организации капитального ремонта (ПОКР) </w:t>
            </w:r>
            <w:r w:rsidRPr="00C87736">
              <w:rPr>
                <w:rFonts w:ascii="Times New Roman" w:hAnsi="Times New Roman" w:eastAsia="Times New Roman"/>
                <w:sz w:val="24"/>
                <w:szCs w:val="24"/>
              </w:rPr>
              <w:t>(включая схему расположения объекта с привязкой к существующим дорогам, проездам и прочим объектам инфраструктуры)</w:t>
            </w:r>
            <w:r w:rsidRPr="00C87736">
              <w:rPr>
                <w:rFonts w:ascii="Times New Roman" w:hAnsi="Times New Roman"/>
                <w:sz w:val="24"/>
                <w:szCs w:val="24"/>
              </w:rPr>
              <w:t>.</w:t>
            </w:r>
          </w:p>
          <w:p w:rsidRPr="00C87736" w:rsidR="002F2597" w:rsidP="00EB3CDB" w:rsidRDefault="002F2597">
            <w:pPr>
              <w:tabs>
                <w:tab w:val="left" w:pos="272"/>
                <w:tab w:val="left" w:pos="414"/>
              </w:tabs>
              <w:spacing w:after="0" w:line="240" w:lineRule="auto"/>
              <w:ind w:left="130"/>
              <w:jc w:val="both"/>
              <w:rPr>
                <w:rFonts w:ascii="Times New Roman" w:hAnsi="Times New Roman"/>
                <w:sz w:val="24"/>
                <w:szCs w:val="24"/>
              </w:rPr>
            </w:pPr>
            <w:r w:rsidRPr="00C87736">
              <w:rPr>
                <w:rFonts w:ascii="Times New Roman" w:hAnsi="Times New Roman"/>
                <w:sz w:val="24"/>
                <w:szCs w:val="24"/>
              </w:rPr>
              <w:t>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Pr="00C87736" w:rsidR="002F2597" w:rsidP="00EB3CDB" w:rsidRDefault="002F2597">
            <w:pPr>
              <w:spacing w:after="0" w:line="240" w:lineRule="auto"/>
              <w:ind w:firstLine="130"/>
              <w:jc w:val="both"/>
              <w:rPr>
                <w:rFonts w:ascii="Times New Roman" w:hAnsi="Times New Roman"/>
                <w:sz w:val="24"/>
                <w:szCs w:val="24"/>
              </w:rPr>
            </w:pPr>
            <w:r w:rsidRPr="00C87736">
              <w:rPr>
                <w:rFonts w:ascii="Times New Roman" w:hAnsi="Times New Roman"/>
                <w:sz w:val="24"/>
                <w:szCs w:val="24"/>
              </w:rPr>
              <w:t>6. Мероприятия по обеспечению пожарной безопасности</w:t>
            </w:r>
          </w:p>
          <w:p w:rsidRPr="00C87736" w:rsidR="002F2597" w:rsidP="00EB3CDB" w:rsidRDefault="002F2597">
            <w:pPr>
              <w:spacing w:after="0" w:line="240" w:lineRule="auto"/>
              <w:ind w:firstLine="130"/>
              <w:jc w:val="both"/>
              <w:rPr>
                <w:rFonts w:ascii="Times New Roman" w:hAnsi="Times New Roman"/>
                <w:color w:val="000000"/>
                <w:sz w:val="24"/>
                <w:szCs w:val="24"/>
              </w:rPr>
            </w:pPr>
            <w:r w:rsidRPr="00C87736">
              <w:rPr>
                <w:rFonts w:ascii="Times New Roman" w:hAnsi="Times New Roman"/>
                <w:sz w:val="24"/>
                <w:szCs w:val="24"/>
              </w:rPr>
              <w:t xml:space="preserve">7. Мероприятия </w:t>
            </w:r>
            <w:r w:rsidRPr="00C87736">
              <w:rPr>
                <w:rFonts w:ascii="Times New Roman" w:hAnsi="Times New Roman"/>
                <w:color w:val="000000"/>
                <w:sz w:val="24"/>
                <w:szCs w:val="24"/>
              </w:rPr>
              <w:t>по охране окружающей среды</w:t>
            </w:r>
          </w:p>
          <w:p w:rsidRPr="00C87736" w:rsidR="002F2597" w:rsidP="00EB3CDB" w:rsidRDefault="002F2597">
            <w:pPr>
              <w:spacing w:after="0" w:line="240" w:lineRule="auto"/>
              <w:ind w:firstLine="130"/>
              <w:jc w:val="both"/>
              <w:rPr>
                <w:rFonts w:ascii="Times New Roman" w:hAnsi="Times New Roman"/>
                <w:sz w:val="24"/>
                <w:szCs w:val="24"/>
              </w:rPr>
            </w:pPr>
            <w:r w:rsidRPr="00C87736">
              <w:rPr>
                <w:rFonts w:ascii="Times New Roman" w:hAnsi="Times New Roman"/>
                <w:color w:val="000000"/>
                <w:sz w:val="24"/>
                <w:szCs w:val="24"/>
              </w:rPr>
              <w:t>8. Мероприятия по электробезопасности</w:t>
            </w:r>
          </w:p>
          <w:p w:rsidRPr="00C87736" w:rsidR="002F2597" w:rsidP="00EB3CDB" w:rsidRDefault="002F2597">
            <w:pPr>
              <w:spacing w:after="0" w:line="240" w:lineRule="auto"/>
              <w:ind w:firstLine="130"/>
              <w:jc w:val="both"/>
              <w:rPr>
                <w:rFonts w:ascii="Times New Roman" w:hAnsi="Times New Roman"/>
                <w:sz w:val="24"/>
                <w:szCs w:val="24"/>
              </w:rPr>
            </w:pPr>
            <w:r w:rsidRPr="00C87736">
              <w:rPr>
                <w:rFonts w:ascii="Times New Roman" w:hAnsi="Times New Roman"/>
                <w:sz w:val="24"/>
                <w:szCs w:val="24"/>
              </w:rPr>
              <w:t>9.  Сметная документация.</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b/>
                <w:sz w:val="24"/>
                <w:szCs w:val="24"/>
              </w:rPr>
              <w:t xml:space="preserve">        В состав рабочей документации на капитальный ремонт зданий должны входить</w:t>
            </w:r>
            <w:r w:rsidRPr="00C87736">
              <w:rPr>
                <w:rFonts w:ascii="Times New Roman" w:hAnsi="Times New Roman"/>
                <w:sz w:val="24"/>
                <w:szCs w:val="24"/>
              </w:rPr>
              <w:t>:</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 рабочие чертежи, разрабатываемые в соответствии с требованиями СПДС;</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-ведомости объемов строительных и монтажных работ;</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 xml:space="preserve">-ведомости и сводные ведомости потребности в </w:t>
            </w:r>
            <w:r w:rsidRPr="00C87736">
              <w:rPr>
                <w:rFonts w:ascii="Times New Roman" w:hAnsi="Times New Roman"/>
                <w:sz w:val="24"/>
                <w:szCs w:val="24"/>
              </w:rPr>
              <w:lastRenderedPageBreak/>
              <w:t>строительных материалах и изделиях;</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-спецификации на материалы и оборудование, составленные по форме, установленной СПДС, опросные листы и габаритные чертежи</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b/>
                <w:sz w:val="24"/>
                <w:szCs w:val="24"/>
              </w:rPr>
              <w:t xml:space="preserve">        Рабочая документация должна предусматривать выполнение ниже перечисленных работ</w:t>
            </w:r>
            <w:r w:rsidRPr="00C87736">
              <w:rPr>
                <w:rFonts w:ascii="Times New Roman" w:hAnsi="Times New Roman"/>
                <w:sz w:val="24"/>
                <w:szCs w:val="24"/>
              </w:rPr>
              <w:t>:</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 проведение конструкционного обследования в объеме, необходимом для разработки рабочей документации;</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 выполнение обмерных чертежей.</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b/>
                <w:sz w:val="24"/>
                <w:szCs w:val="24"/>
              </w:rPr>
              <w:t>Рабочая документация должна содержать</w:t>
            </w:r>
            <w:r w:rsidRPr="00C87736">
              <w:rPr>
                <w:rFonts w:ascii="Times New Roman" w:hAnsi="Times New Roman"/>
                <w:sz w:val="24"/>
                <w:szCs w:val="24"/>
              </w:rPr>
              <w:t>:</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-Общие данные</w:t>
            </w:r>
          </w:p>
          <w:p w:rsidRPr="00C87736" w:rsidR="002F2597" w:rsidP="00EB3CDB" w:rsidRDefault="002F2597">
            <w:pPr>
              <w:spacing w:after="0" w:line="240" w:lineRule="auto"/>
              <w:contextualSpacing/>
              <w:jc w:val="both"/>
              <w:rPr>
                <w:rFonts w:ascii="Times New Roman" w:hAnsi="Times New Roman"/>
                <w:iCs/>
                <w:color w:val="000000"/>
                <w:sz w:val="24"/>
                <w:szCs w:val="24"/>
              </w:rPr>
            </w:pPr>
            <w:r w:rsidRPr="00C87736">
              <w:rPr>
                <w:rFonts w:ascii="Times New Roman" w:hAnsi="Times New Roman"/>
                <w:sz w:val="24"/>
                <w:szCs w:val="24"/>
              </w:rPr>
              <w:t>-</w:t>
            </w:r>
            <w:r w:rsidRPr="00C87736">
              <w:rPr>
                <w:rFonts w:ascii="Times New Roman" w:hAnsi="Times New Roman"/>
                <w:iCs/>
                <w:color w:val="000000"/>
                <w:sz w:val="24"/>
                <w:szCs w:val="24"/>
              </w:rPr>
              <w:t xml:space="preserve"> Описание и обоснование технологии ремонта, позволяющего восстановить и улучшить внешний вид здания, без кардинального изменения архитектурно-</w:t>
            </w:r>
            <w:proofErr w:type="gramStart"/>
            <w:r w:rsidRPr="00C87736">
              <w:rPr>
                <w:rFonts w:ascii="Times New Roman" w:hAnsi="Times New Roman"/>
                <w:iCs/>
                <w:color w:val="000000"/>
                <w:sz w:val="24"/>
                <w:szCs w:val="24"/>
              </w:rPr>
              <w:t>композиционного решения</w:t>
            </w:r>
            <w:proofErr w:type="gramEnd"/>
            <w:r w:rsidRPr="00C87736">
              <w:rPr>
                <w:rFonts w:ascii="Times New Roman" w:hAnsi="Times New Roman"/>
                <w:iCs/>
                <w:color w:val="000000"/>
                <w:sz w:val="24"/>
                <w:szCs w:val="24"/>
              </w:rPr>
              <w:t xml:space="preserve"> застройки</w:t>
            </w:r>
          </w:p>
          <w:p w:rsidRPr="00C87736" w:rsidR="002F2597" w:rsidP="00EB3CDB" w:rsidRDefault="002F2597">
            <w:pPr>
              <w:spacing w:after="0" w:line="240" w:lineRule="auto"/>
              <w:contextualSpacing/>
              <w:jc w:val="both"/>
              <w:rPr>
                <w:rFonts w:ascii="Times New Roman" w:hAnsi="Times New Roman"/>
                <w:iCs/>
                <w:color w:val="000000"/>
                <w:sz w:val="24"/>
                <w:szCs w:val="24"/>
              </w:rPr>
            </w:pPr>
            <w:r w:rsidRPr="00C87736">
              <w:rPr>
                <w:rFonts w:ascii="Times New Roman" w:hAnsi="Times New Roman"/>
                <w:iCs/>
                <w:color w:val="000000"/>
                <w:sz w:val="24"/>
                <w:szCs w:val="24"/>
              </w:rPr>
              <w:t>- Сведения о применяемых материалах (каркасной подсистеме, облицовочных панелях, штукатурке, утеплителе и др.) – ГОСТ, ТУ, срок службы. Марка и материал заменяемых оконных и дверных блоков. Сведения о технологии проведения работ</w:t>
            </w:r>
          </w:p>
          <w:p w:rsidRPr="00C87736" w:rsidR="002F2597" w:rsidP="00EB3CDB" w:rsidRDefault="002F2597">
            <w:pPr>
              <w:spacing w:after="0" w:line="240" w:lineRule="auto"/>
              <w:contextualSpacing/>
              <w:jc w:val="both"/>
              <w:rPr>
                <w:rFonts w:ascii="Times New Roman" w:hAnsi="Times New Roman"/>
                <w:iCs/>
                <w:color w:val="000000"/>
                <w:sz w:val="24"/>
                <w:szCs w:val="24"/>
              </w:rPr>
            </w:pPr>
            <w:r w:rsidRPr="00C87736">
              <w:rPr>
                <w:rFonts w:ascii="Times New Roman" w:hAnsi="Times New Roman"/>
                <w:iCs/>
                <w:color w:val="000000"/>
                <w:sz w:val="24"/>
                <w:szCs w:val="24"/>
              </w:rPr>
              <w:t>- описание работ по капитальному ремонту фасада (</w:t>
            </w:r>
            <w:r w:rsidRPr="00C87736">
              <w:rPr>
                <w:rFonts w:ascii="Times New Roman" w:hAnsi="Times New Roman"/>
                <w:color w:val="000000"/>
                <w:sz w:val="24"/>
                <w:szCs w:val="24"/>
              </w:rPr>
              <w:t>устройство вентилируемого фасада,</w:t>
            </w:r>
            <w:r w:rsidRPr="00C87736">
              <w:rPr>
                <w:rFonts w:ascii="Times New Roman" w:hAnsi="Times New Roman"/>
                <w:iCs/>
                <w:color w:val="000000"/>
                <w:sz w:val="24"/>
                <w:szCs w:val="24"/>
              </w:rPr>
              <w:t xml:space="preserve"> балконы, оконные и дверные блоки в МОП, способы отделки оконных и дверных проемов, заделка межпанельных швов (при необходимости), ремонт штукатурного слоя (при необходимости), площадки входа в подъезд с козырьками, входы в подвал, ремонт </w:t>
            </w:r>
            <w:proofErr w:type="spellStart"/>
            <w:r w:rsidRPr="00C87736">
              <w:rPr>
                <w:rFonts w:ascii="Times New Roman" w:hAnsi="Times New Roman"/>
                <w:iCs/>
                <w:color w:val="000000"/>
                <w:sz w:val="24"/>
                <w:szCs w:val="24"/>
              </w:rPr>
              <w:t>отмостки</w:t>
            </w:r>
            <w:proofErr w:type="spellEnd"/>
            <w:r w:rsidRPr="00C87736">
              <w:rPr>
                <w:rFonts w:ascii="Times New Roman" w:hAnsi="Times New Roman"/>
                <w:iCs/>
                <w:color w:val="000000"/>
                <w:sz w:val="24"/>
                <w:szCs w:val="24"/>
              </w:rPr>
              <w:t>), их технологическая последовательность</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-демонтажные работы (при необходимости)</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-ведомости документов и др.</w:t>
            </w:r>
          </w:p>
          <w:p w:rsidRPr="00C87736" w:rsidR="002F2597" w:rsidP="00EB3CDB" w:rsidRDefault="002F2597">
            <w:pPr>
              <w:spacing w:after="0" w:line="240" w:lineRule="auto"/>
              <w:contextualSpacing/>
              <w:jc w:val="both"/>
              <w:rPr>
                <w:rFonts w:ascii="Times New Roman" w:hAnsi="Times New Roman"/>
                <w:b/>
                <w:sz w:val="24"/>
                <w:szCs w:val="24"/>
              </w:rPr>
            </w:pPr>
            <w:r w:rsidRPr="00C87736">
              <w:rPr>
                <w:rFonts w:ascii="Times New Roman" w:hAnsi="Times New Roman"/>
                <w:b/>
                <w:sz w:val="24"/>
                <w:szCs w:val="24"/>
              </w:rPr>
              <w:t>Проектом предусмотреть:</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 Демонтажные работы.</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iCs/>
                <w:color w:val="000000"/>
                <w:sz w:val="24"/>
                <w:szCs w:val="24"/>
              </w:rPr>
              <w:t>- Чертежи элементов фасада.</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iCs/>
                <w:color w:val="000000"/>
                <w:sz w:val="24"/>
                <w:szCs w:val="24"/>
              </w:rPr>
              <w:t>- планы, разрезы, узлы, схемы устройства каркасной подсистемы, спецификации к схемам капитального ремонта строительных конструкций здания, при необходимости расчеты строительных конструкций, описание работ по производству и технологической последовательности работ по капитальному ремонту строительных конструкций здания</w:t>
            </w:r>
            <w:r>
              <w:rPr>
                <w:rFonts w:ascii="Times New Roman" w:hAnsi="Times New Roman"/>
                <w:iCs/>
                <w:color w:val="000000"/>
                <w:sz w:val="24"/>
                <w:szCs w:val="24"/>
              </w:rPr>
              <w:t>, узлы устройства лесов.</w:t>
            </w:r>
          </w:p>
          <w:p w:rsidRPr="00C87736"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 вывоз строительного мусора</w:t>
            </w:r>
          </w:p>
          <w:p w:rsidR="002F2597" w:rsidP="00EB3CDB" w:rsidRDefault="002F2597">
            <w:pPr>
              <w:spacing w:after="0" w:line="240" w:lineRule="auto"/>
              <w:contextualSpacing/>
              <w:jc w:val="both"/>
              <w:rPr>
                <w:rFonts w:ascii="Times New Roman" w:hAnsi="Times New Roman"/>
                <w:sz w:val="24"/>
                <w:szCs w:val="24"/>
              </w:rPr>
            </w:pPr>
            <w:r w:rsidRPr="00C87736">
              <w:rPr>
                <w:rFonts w:ascii="Times New Roman" w:hAnsi="Times New Roman"/>
                <w:sz w:val="24"/>
                <w:szCs w:val="24"/>
              </w:rPr>
              <w:t>- другие объемы, выявленные при обмерных работах.</w:t>
            </w:r>
          </w:p>
          <w:p w:rsidRPr="00C87736" w:rsidR="002F2597" w:rsidP="00EB3CDB" w:rsidRDefault="002F2597">
            <w:pPr>
              <w:spacing w:after="0" w:line="240" w:lineRule="auto"/>
              <w:ind w:firstLine="272"/>
              <w:contextualSpacing/>
              <w:jc w:val="both"/>
              <w:rPr>
                <w:rFonts w:ascii="Times New Roman" w:hAnsi="Times New Roman"/>
                <w:sz w:val="24"/>
                <w:szCs w:val="24"/>
              </w:rPr>
            </w:pPr>
            <w:r>
              <w:rPr>
                <w:rFonts w:ascii="Times New Roman" w:hAnsi="Times New Roman"/>
                <w:sz w:val="24"/>
                <w:szCs w:val="24"/>
              </w:rPr>
              <w:t>При проектировании устройства наружных лесов учесть возможность беспрепятственного доступа людей в нежилые помещения.</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 xml:space="preserve">     При отступлении от существующих решений обосновать проектом. </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 xml:space="preserve">     При проектировании использовать современные энергосберегающие материалы и технологии.</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lastRenderedPageBreak/>
              <w:t xml:space="preserve">    В составе пояснительной записки предоставить перечень материалов и </w:t>
            </w:r>
            <w:proofErr w:type="gramStart"/>
            <w:r w:rsidRPr="00C87736">
              <w:rPr>
                <w:rFonts w:ascii="Times New Roman" w:hAnsi="Times New Roman"/>
                <w:sz w:val="24"/>
                <w:szCs w:val="24"/>
              </w:rPr>
              <w:t>оборудования</w:t>
            </w:r>
            <w:proofErr w:type="gramEnd"/>
            <w:r w:rsidRPr="00C87736">
              <w:rPr>
                <w:rFonts w:ascii="Times New Roman" w:hAnsi="Times New Roman"/>
                <w:sz w:val="24"/>
                <w:szCs w:val="24"/>
              </w:rPr>
              <w:t xml:space="preserve"> используемых в данной проектно-сметной документации с указанием технических характеристик, при ссылке на товарный знак необходимо указать показатели эквивалентности предлагаемых к использованию при выполнении работ материалов и оборудования с указанием максимальных и (или) минимальных значений и показателей, значения которых не могут меняться.</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lastRenderedPageBreak/>
              <w:t>12.</w:t>
            </w:r>
          </w:p>
          <w:p w:rsidRPr="00C87736" w:rsidR="002F2597" w:rsidP="00EB3CDB" w:rsidRDefault="002F2597">
            <w:pPr>
              <w:spacing w:after="0" w:line="240" w:lineRule="auto"/>
              <w:ind w:left="426"/>
              <w:rPr>
                <w:rFonts w:ascii="Times New Roman" w:hAnsi="Times New Roman"/>
                <w:sz w:val="24"/>
                <w:szCs w:val="24"/>
              </w:rPr>
            </w:pP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Особые условия</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Предусмотреть ПОКР мероприятия по технике безопасности в многоквартирных домах без расселения жильцов.</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lang w:eastAsia="ru-RU" w:bidi="ru-RU"/>
              </w:rPr>
              <w:t>Принятые в документации решения должны соответствовать требованиям экологических, санитарно- гигиенических, противопожарных, и других норм, действующих на территории РФ.</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13.</w:t>
            </w:r>
          </w:p>
          <w:p w:rsidRPr="00C87736" w:rsidR="002F2597" w:rsidP="00EB3CDB" w:rsidRDefault="002F2597">
            <w:pPr>
              <w:spacing w:after="0" w:line="240" w:lineRule="auto"/>
              <w:ind w:left="426"/>
              <w:rPr>
                <w:rFonts w:ascii="Times New Roman" w:hAnsi="Times New Roman"/>
                <w:sz w:val="24"/>
                <w:szCs w:val="24"/>
              </w:rPr>
            </w:pPr>
          </w:p>
          <w:p w:rsidRPr="00C87736" w:rsidR="002F2597" w:rsidP="00EB3CDB" w:rsidRDefault="002F2597">
            <w:pPr>
              <w:spacing w:after="0" w:line="240" w:lineRule="auto"/>
              <w:ind w:left="426"/>
              <w:rPr>
                <w:rFonts w:ascii="Times New Roman" w:hAnsi="Times New Roman"/>
                <w:sz w:val="24"/>
                <w:szCs w:val="24"/>
              </w:rPr>
            </w:pP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Основные требования к согласованию рабочей документации</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Согласовать проектную документацию с Заказчиком.</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Отчет по итогам обследований, разработанные разделы проектной документации согласовать с заинтересованными сторонами в объеме требований действующих нормативно-правовых документов, при участии Заказчика.</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t>15.</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Требованию к составлению сметной документации</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2F2597" w:rsidRDefault="002F2597">
            <w:pPr>
              <w:numPr>
                <w:ilvl w:val="0"/>
                <w:numId w:val="9"/>
              </w:numPr>
              <w:tabs>
                <w:tab w:val="clear" w:pos="0"/>
              </w:tabs>
              <w:spacing w:after="0" w:line="240" w:lineRule="auto"/>
              <w:ind w:left="0" w:firstLine="0"/>
              <w:jc w:val="both"/>
              <w:rPr>
                <w:rFonts w:ascii="Times New Roman" w:hAnsi="Times New Roman"/>
                <w:sz w:val="24"/>
                <w:szCs w:val="24"/>
              </w:rPr>
            </w:pPr>
            <w:r w:rsidRPr="00C87736">
              <w:rPr>
                <w:rFonts w:ascii="Times New Roman" w:hAnsi="Times New Roman"/>
                <w:sz w:val="24"/>
                <w:szCs w:val="24"/>
              </w:rPr>
              <w:t xml:space="preserve">Основной комплект сметной документации </w:t>
            </w:r>
            <w:r w:rsidRPr="00C87736">
              <w:rPr>
                <w:rFonts w:ascii="Times New Roman" w:hAnsi="Times New Roman"/>
                <w:b/>
                <w:sz w:val="24"/>
                <w:szCs w:val="24"/>
              </w:rPr>
              <w:t>по каждому объекту</w:t>
            </w:r>
            <w:r w:rsidRPr="00C87736">
              <w:rPr>
                <w:rFonts w:ascii="Times New Roman" w:hAnsi="Times New Roman"/>
                <w:sz w:val="24"/>
                <w:szCs w:val="24"/>
              </w:rPr>
              <w:t xml:space="preserve"> должен содержать:</w:t>
            </w:r>
          </w:p>
          <w:p w:rsidRPr="00C87736" w:rsidR="002F2597" w:rsidP="002F2597" w:rsidRDefault="002F2597">
            <w:pPr>
              <w:numPr>
                <w:ilvl w:val="0"/>
                <w:numId w:val="9"/>
              </w:numPr>
              <w:tabs>
                <w:tab w:val="clear" w:pos="0"/>
              </w:tabs>
              <w:spacing w:after="0" w:line="240" w:lineRule="auto"/>
              <w:ind w:left="0" w:firstLine="0"/>
              <w:jc w:val="both"/>
              <w:rPr>
                <w:rFonts w:ascii="Times New Roman" w:hAnsi="Times New Roman"/>
                <w:sz w:val="24"/>
                <w:szCs w:val="24"/>
              </w:rPr>
            </w:pPr>
            <w:r w:rsidRPr="00C87736">
              <w:rPr>
                <w:rFonts w:ascii="Times New Roman" w:hAnsi="Times New Roman"/>
                <w:sz w:val="24"/>
                <w:szCs w:val="24"/>
              </w:rPr>
              <w:t>-Пояснительная записка.</w:t>
            </w:r>
          </w:p>
          <w:p w:rsidRPr="00C87736" w:rsidR="002F2597" w:rsidP="002F2597" w:rsidRDefault="002F2597">
            <w:pPr>
              <w:numPr>
                <w:ilvl w:val="0"/>
                <w:numId w:val="9"/>
              </w:numPr>
              <w:tabs>
                <w:tab w:val="clear" w:pos="0"/>
              </w:tabs>
              <w:spacing w:after="0" w:line="240" w:lineRule="auto"/>
              <w:ind w:left="0" w:firstLine="0"/>
              <w:jc w:val="both"/>
              <w:rPr>
                <w:rFonts w:ascii="Times New Roman" w:hAnsi="Times New Roman"/>
                <w:sz w:val="24"/>
                <w:szCs w:val="24"/>
              </w:rPr>
            </w:pPr>
            <w:r w:rsidRPr="00C87736">
              <w:rPr>
                <w:rFonts w:ascii="Times New Roman" w:hAnsi="Times New Roman"/>
                <w:sz w:val="24"/>
                <w:szCs w:val="24"/>
              </w:rPr>
              <w:t>-Локальный сметный расчет.</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 xml:space="preserve">  Для перерасчета сметной документации в текущие цены использовать территориальные индексы изменения сметной стоимости работ, устанавливаемые Министерством территориального развития Забайкальского края на текущий период.</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Локальный сметный расчет должен быть составлен в соответствии с требованиями следующих нормативных документов:</w:t>
            </w:r>
          </w:p>
          <w:p w:rsidRPr="00C87736"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C87736">
              <w:rPr>
                <w:rFonts w:ascii="Times New Roman" w:hAnsi="Times New Roman"/>
                <w:sz w:val="24"/>
                <w:szCs w:val="24"/>
                <w:lang w:eastAsia="ru-RU"/>
              </w:rPr>
              <w:t>МДС 81-35.2004 «Методика определения стоимости строительной продукции на территории Российской Федерации»;</w:t>
            </w:r>
          </w:p>
          <w:p w:rsidRPr="00C87736"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C87736">
              <w:rPr>
                <w:rFonts w:ascii="Times New Roman" w:hAnsi="Times New Roman"/>
                <w:sz w:val="24"/>
                <w:szCs w:val="24"/>
                <w:lang w:eastAsia="ru-RU"/>
              </w:rPr>
              <w:t>МДС 81-36.2004 «Указания по применению федеральных единичных расценок на строительные и специальные строительные работы»;</w:t>
            </w:r>
          </w:p>
          <w:p w:rsidRPr="00C87736"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C87736">
              <w:rPr>
                <w:rFonts w:ascii="Times New Roman" w:hAnsi="Times New Roman"/>
                <w:sz w:val="24"/>
                <w:szCs w:val="24"/>
                <w:lang w:eastAsia="ru-RU"/>
              </w:rPr>
              <w:t>МДС 81-37.2004 «Указания по применению федеральных единичных расценок на монтаж оборудования»;</w:t>
            </w:r>
          </w:p>
          <w:p w:rsidRPr="00C87736" w:rsidR="002F2597" w:rsidP="00EB3CDB" w:rsidRDefault="002F2597">
            <w:pPr>
              <w:pStyle w:val="a3"/>
              <w:numPr>
                <w:ilvl w:val="0"/>
                <w:numId w:val="6"/>
              </w:numPr>
              <w:tabs>
                <w:tab w:val="left" w:pos="458"/>
              </w:tabs>
              <w:spacing w:after="0" w:line="240" w:lineRule="auto"/>
              <w:ind w:left="0" w:firstLine="182"/>
              <w:jc w:val="both"/>
              <w:rPr>
                <w:rFonts w:ascii="Times New Roman" w:hAnsi="Times New Roman"/>
                <w:sz w:val="24"/>
                <w:szCs w:val="24"/>
                <w:lang w:eastAsia="ru-RU"/>
              </w:rPr>
            </w:pPr>
            <w:r w:rsidRPr="00C87736">
              <w:rPr>
                <w:rFonts w:ascii="Times New Roman" w:hAnsi="Times New Roman"/>
                <w:sz w:val="24"/>
                <w:szCs w:val="24"/>
                <w:lang w:eastAsia="ru-RU"/>
              </w:rPr>
              <w:t>МДС 81-38.2004 «Указания по применению федеральных единичных расценок на ремонтно-строительные работы».</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Сметная документация составляется базисно-индексным методом с использованием территориальной сметно-нормативной базы ТСНБ-2001 в редакции 2014 года Забайкальского края.</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 xml:space="preserve">В случае отсутствия в сборниках ТСНБ-2001 (в редакции 2014 года) Забайкальского края </w:t>
            </w:r>
            <w:r w:rsidRPr="00C87736">
              <w:rPr>
                <w:rFonts w:ascii="Times New Roman" w:hAnsi="Times New Roman"/>
                <w:sz w:val="24"/>
                <w:szCs w:val="24"/>
                <w:lang w:eastAsia="ru-RU"/>
              </w:rPr>
              <w:lastRenderedPageBreak/>
              <w:t xml:space="preserve">необходимых расценок, рекомендуется </w:t>
            </w:r>
            <w:r w:rsidRPr="00C87736">
              <w:rPr>
                <w:rFonts w:ascii="Times New Roman" w:hAnsi="Times New Roman"/>
                <w:sz w:val="24"/>
                <w:szCs w:val="24"/>
                <w:u w:val="single"/>
                <w:lang w:eastAsia="ru-RU"/>
              </w:rPr>
              <w:t>в исключительных случаях</w:t>
            </w:r>
            <w:r w:rsidRPr="00C87736">
              <w:rPr>
                <w:rFonts w:ascii="Times New Roman" w:hAnsi="Times New Roman"/>
                <w:sz w:val="24"/>
                <w:szCs w:val="24"/>
                <w:lang w:eastAsia="ru-RU"/>
              </w:rPr>
              <w:t xml:space="preserve"> по согласованию с Заказчиком </w:t>
            </w:r>
            <w:r w:rsidRPr="00C87736">
              <w:rPr>
                <w:rFonts w:ascii="Times New Roman" w:hAnsi="Times New Roman"/>
                <w:sz w:val="24"/>
                <w:szCs w:val="24"/>
                <w:u w:val="single"/>
                <w:lang w:eastAsia="ru-RU"/>
              </w:rPr>
              <w:t>для перевода расценок из ФЕР-2001 (в редакции 2017 года</w:t>
            </w:r>
            <w:proofErr w:type="gramStart"/>
            <w:r w:rsidRPr="00C87736">
              <w:rPr>
                <w:rFonts w:ascii="Times New Roman" w:hAnsi="Times New Roman"/>
                <w:sz w:val="24"/>
                <w:szCs w:val="24"/>
                <w:u w:val="single"/>
                <w:lang w:eastAsia="ru-RU"/>
              </w:rPr>
              <w:t>)</w:t>
            </w:r>
            <w:r w:rsidRPr="00C87736">
              <w:rPr>
                <w:rFonts w:ascii="Times New Roman" w:hAnsi="Times New Roman"/>
                <w:sz w:val="24"/>
                <w:szCs w:val="24"/>
                <w:lang w:eastAsia="ru-RU"/>
              </w:rPr>
              <w:t>в</w:t>
            </w:r>
            <w:proofErr w:type="gramEnd"/>
            <w:r w:rsidRPr="00C87736">
              <w:rPr>
                <w:rFonts w:ascii="Times New Roman" w:hAnsi="Times New Roman"/>
                <w:sz w:val="24"/>
                <w:szCs w:val="24"/>
                <w:lang w:eastAsia="ru-RU"/>
              </w:rPr>
              <w:t xml:space="preserve"> ТЕР-2001 Забайкальского края (в редакции 2014 года) применять к элементам прямых затрат следующие поправочные коэффициенты:</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к материалам – 1,2;</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к стоимости эксплуатации машин – 1,11;</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к оплате труда – 0,9.</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В случае отсутствия стоимости материалов в территориальных сборниках сметных цен рекомендуется применять текущие стоимости материалов на основании мониторинга (каталога «</w:t>
            </w:r>
            <w:proofErr w:type="spellStart"/>
            <w:r w:rsidRPr="00C87736">
              <w:rPr>
                <w:rFonts w:ascii="Times New Roman" w:hAnsi="Times New Roman"/>
                <w:sz w:val="24"/>
                <w:szCs w:val="24"/>
                <w:lang w:eastAsia="ru-RU"/>
              </w:rPr>
              <w:t>ЧитаСтройИнформ</w:t>
            </w:r>
            <w:proofErr w:type="spellEnd"/>
            <w:r w:rsidRPr="00C87736">
              <w:rPr>
                <w:rFonts w:ascii="Times New Roman" w:hAnsi="Times New Roman"/>
                <w:sz w:val="24"/>
                <w:szCs w:val="24"/>
                <w:lang w:eastAsia="ru-RU"/>
              </w:rPr>
              <w:t>») или прайс-листов с переводом обратным счетом в соответствующий базисный уровень цен с индексами, применяемыми в смете на текущий период времени.</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В случае применения прайсов и коммерческих предложений, представить их Заказчику.</w:t>
            </w:r>
          </w:p>
          <w:p w:rsidRPr="00C87736" w:rsidR="002F2597" w:rsidP="00EB3CDB" w:rsidRDefault="002F2597">
            <w:pPr>
              <w:pStyle w:val="1"/>
              <w:spacing w:before="0"/>
              <w:jc w:val="both"/>
              <w:rPr>
                <w:b/>
                <w:bCs/>
                <w:kern w:val="0"/>
                <w:sz w:val="24"/>
                <w:szCs w:val="24"/>
              </w:rPr>
            </w:pPr>
            <w:proofErr w:type="gramStart"/>
            <w:r w:rsidRPr="00C87736">
              <w:rPr>
                <w:kern w:val="0"/>
                <w:sz w:val="24"/>
                <w:szCs w:val="24"/>
              </w:rPr>
              <w:t xml:space="preserve">Накладные расходы и сметную прибыль принять по нормам на виды работ в процентах от фонда оплаты труда в соответствии с МДС 81-33.2004 «Методические указания по определению величины накладных расходов в строительстве» и МДС 81-25.2001 «Методические указания по определению </w:t>
            </w:r>
            <w:r w:rsidRPr="00C87736">
              <w:rPr>
                <w:sz w:val="24"/>
                <w:szCs w:val="24"/>
              </w:rPr>
              <w:t>по определению величины сметной прибыли в строительстве</w:t>
            </w:r>
            <w:r w:rsidRPr="00C87736">
              <w:rPr>
                <w:kern w:val="0"/>
                <w:sz w:val="24"/>
                <w:szCs w:val="24"/>
              </w:rPr>
              <w:t xml:space="preserve">» с учетом писем </w:t>
            </w:r>
            <w:proofErr w:type="spellStart"/>
            <w:r w:rsidRPr="00C87736">
              <w:rPr>
                <w:kern w:val="0"/>
                <w:sz w:val="24"/>
                <w:szCs w:val="24"/>
              </w:rPr>
              <w:t>Росстроя</w:t>
            </w:r>
            <w:proofErr w:type="spellEnd"/>
            <w:r w:rsidRPr="00C87736">
              <w:rPr>
                <w:kern w:val="0"/>
                <w:sz w:val="24"/>
                <w:szCs w:val="24"/>
              </w:rPr>
              <w:t xml:space="preserve"> от 31.01.2005 № ЮТ-260/06 «О порядке применения нормативов накладных расходов в</w:t>
            </w:r>
            <w:proofErr w:type="gramEnd"/>
            <w:r w:rsidRPr="00C87736">
              <w:rPr>
                <w:kern w:val="0"/>
                <w:sz w:val="24"/>
                <w:szCs w:val="24"/>
              </w:rPr>
              <w:t xml:space="preserve"> </w:t>
            </w:r>
            <w:proofErr w:type="gramStart"/>
            <w:r w:rsidRPr="00C87736">
              <w:rPr>
                <w:kern w:val="0"/>
                <w:sz w:val="24"/>
                <w:szCs w:val="24"/>
              </w:rPr>
              <w:t>строительстве</w:t>
            </w:r>
            <w:proofErr w:type="gramEnd"/>
            <w:r w:rsidRPr="00C87736">
              <w:rPr>
                <w:kern w:val="0"/>
                <w:sz w:val="24"/>
                <w:szCs w:val="24"/>
              </w:rPr>
              <w:t>», от 18.11.2004 № АП-5536/06, письма Госстроя РФ от 27.11.2012 № 2536-ИП/12/ГС, писем Минрегионразвития РФ от 21.02.2011 № 3757-КК/08, от 17.03.2011 № 6056-ИП/08 и др.</w:t>
            </w:r>
          </w:p>
          <w:p w:rsidRPr="00C87736" w:rsidR="002F2597" w:rsidP="00EB3CDB" w:rsidRDefault="002F2597">
            <w:pPr>
              <w:pStyle w:val="1"/>
              <w:spacing w:before="0"/>
              <w:jc w:val="both"/>
              <w:rPr>
                <w:b/>
                <w:bCs/>
                <w:kern w:val="0"/>
                <w:sz w:val="24"/>
                <w:szCs w:val="24"/>
              </w:rPr>
            </w:pPr>
            <w:r w:rsidRPr="00C87736">
              <w:rPr>
                <w:kern w:val="0"/>
                <w:sz w:val="24"/>
                <w:szCs w:val="24"/>
              </w:rPr>
              <w:t xml:space="preserve">В состав сводного сметного расчета включаются прочие необходимые затраты в соответствии с МДС 81-35.2004 </w:t>
            </w:r>
            <w:r w:rsidRPr="00C87736">
              <w:rPr>
                <w:sz w:val="24"/>
                <w:szCs w:val="24"/>
              </w:rPr>
              <w:t>«Методика определения стоимости строительной продукции на территории Российской Федерации».</w:t>
            </w:r>
          </w:p>
          <w:p w:rsidRPr="00C87736" w:rsidR="002F2597" w:rsidP="00EB3CDB" w:rsidRDefault="002F2597">
            <w:pPr>
              <w:pStyle w:val="a3"/>
              <w:spacing w:after="0" w:line="240" w:lineRule="auto"/>
              <w:ind w:left="0"/>
              <w:jc w:val="both"/>
              <w:rPr>
                <w:rFonts w:ascii="Times New Roman" w:hAnsi="Times New Roman"/>
                <w:sz w:val="24"/>
                <w:szCs w:val="24"/>
                <w:lang w:eastAsia="ru-RU"/>
              </w:rPr>
            </w:pPr>
            <w:r w:rsidRPr="00C87736">
              <w:rPr>
                <w:rFonts w:ascii="Times New Roman" w:hAnsi="Times New Roman"/>
                <w:sz w:val="24"/>
                <w:szCs w:val="24"/>
                <w:lang w:eastAsia="ru-RU"/>
              </w:rPr>
              <w:t>При расчете затрат на проведение строительного контроля следует руководствоваться постановлением Правительства Российской Федерации от 21.06.2010 № 468.</w:t>
            </w:r>
          </w:p>
          <w:p w:rsidRPr="00C87736" w:rsidR="002F2597" w:rsidP="00EB3CDB" w:rsidRDefault="002F2597">
            <w:pPr>
              <w:pStyle w:val="a3"/>
              <w:spacing w:after="0" w:line="240" w:lineRule="auto"/>
              <w:ind w:left="0"/>
              <w:jc w:val="both"/>
              <w:rPr>
                <w:rFonts w:ascii="Times New Roman" w:hAnsi="Times New Roman" w:eastAsia="Times New Roman"/>
                <w:sz w:val="24"/>
                <w:szCs w:val="24"/>
                <w:shd w:val="clear" w:color="auto" w:fill="FFFFFF"/>
                <w:lang w:eastAsia="ru-RU"/>
              </w:rPr>
            </w:pPr>
            <w:r w:rsidRPr="00C87736">
              <w:rPr>
                <w:rFonts w:ascii="Times New Roman" w:hAnsi="Times New Roman" w:eastAsia="Times New Roman"/>
                <w:sz w:val="24"/>
                <w:szCs w:val="24"/>
                <w:shd w:val="clear" w:color="auto" w:fill="FFFFFF"/>
                <w:lang w:eastAsia="ru-RU"/>
              </w:rPr>
              <w:t xml:space="preserve">Резерв средств на непредвиденные работы и затраты предусматривается в сводном сметном расчете по нормам п. 4.96 МДС 81-35.2004 «Методика определения стоимости строительной продукции на территории Российской Федерации» (в редакции приказа </w:t>
            </w:r>
            <w:proofErr w:type="spellStart"/>
            <w:r w:rsidRPr="00C87736">
              <w:rPr>
                <w:rFonts w:ascii="Times New Roman" w:hAnsi="Times New Roman" w:eastAsia="Times New Roman"/>
                <w:sz w:val="24"/>
                <w:szCs w:val="24"/>
                <w:shd w:val="clear" w:color="auto" w:fill="FFFFFF"/>
                <w:lang w:eastAsia="ru-RU"/>
              </w:rPr>
              <w:t>Минрегиона</w:t>
            </w:r>
            <w:proofErr w:type="spellEnd"/>
            <w:r w:rsidRPr="00C87736">
              <w:rPr>
                <w:rFonts w:ascii="Times New Roman" w:hAnsi="Times New Roman" w:eastAsia="Times New Roman"/>
                <w:sz w:val="24"/>
                <w:szCs w:val="24"/>
                <w:shd w:val="clear" w:color="auto" w:fill="FFFFFF"/>
                <w:lang w:eastAsia="ru-RU"/>
              </w:rPr>
              <w:t xml:space="preserve"> России от 01.06.2012 № 220) – принимаются в размере 1 %.</w:t>
            </w:r>
          </w:p>
          <w:p w:rsidRPr="00C87736" w:rsidR="002F2597" w:rsidP="00EB3CDB" w:rsidRDefault="002F2597">
            <w:pPr>
              <w:pStyle w:val="a3"/>
              <w:spacing w:after="0" w:line="240" w:lineRule="auto"/>
              <w:ind w:left="0"/>
              <w:jc w:val="both"/>
              <w:rPr>
                <w:rFonts w:ascii="Times New Roman" w:hAnsi="Times New Roman" w:eastAsia="Times New Roman"/>
                <w:sz w:val="24"/>
                <w:szCs w:val="24"/>
                <w:shd w:val="clear" w:color="auto" w:fill="FFFFFF"/>
                <w:lang w:eastAsia="ru-RU"/>
              </w:rPr>
            </w:pPr>
            <w:r w:rsidRPr="00C87736">
              <w:rPr>
                <w:rFonts w:ascii="Times New Roman" w:hAnsi="Times New Roman" w:eastAsia="Times New Roman"/>
                <w:sz w:val="24"/>
                <w:szCs w:val="24"/>
                <w:shd w:val="clear" w:color="auto" w:fill="FFFFFF"/>
                <w:lang w:eastAsia="ru-RU"/>
              </w:rPr>
              <w:t xml:space="preserve">НДС учитывается по итогу всей сметной стоимости (при определении суммы НДС следует руководствоваться п. 4.100 МДС 81-35.2004 </w:t>
            </w:r>
            <w:r w:rsidRPr="00C87736">
              <w:rPr>
                <w:rFonts w:ascii="Times New Roman" w:hAnsi="Times New Roman" w:eastAsia="Times New Roman"/>
                <w:sz w:val="24"/>
                <w:szCs w:val="24"/>
                <w:shd w:val="clear" w:color="auto" w:fill="FFFFFF"/>
                <w:lang w:eastAsia="ru-RU"/>
              </w:rPr>
              <w:lastRenderedPageBreak/>
              <w:t>«Методика определения стоимости строительной продукции на территории Российской Федерации»).</w:t>
            </w:r>
          </w:p>
          <w:p w:rsidRPr="00C87736" w:rsidR="002F2597" w:rsidP="00EB3CDB" w:rsidRDefault="002F2597">
            <w:pPr>
              <w:spacing w:after="0" w:line="240" w:lineRule="auto"/>
              <w:ind w:firstLine="272"/>
              <w:jc w:val="both"/>
              <w:rPr>
                <w:rFonts w:ascii="Times New Roman" w:hAnsi="Times New Roman"/>
                <w:sz w:val="24"/>
                <w:szCs w:val="24"/>
                <w:lang w:eastAsia="ru-RU"/>
              </w:rPr>
            </w:pPr>
            <w:proofErr w:type="gramStart"/>
            <w:r w:rsidRPr="00C87736">
              <w:rPr>
                <w:rFonts w:ascii="Times New Roman" w:hAnsi="Times New Roman"/>
                <w:sz w:val="24"/>
                <w:szCs w:val="24"/>
                <w:lang w:eastAsia="ru-RU"/>
              </w:rPr>
              <w:t>Сметная стоимость работ по капитальному ремонту не должна превышать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(предельная стоимость услуг и (или) работ по капитальному ремонту общего имущества в многоквартирном доме, расположенном на</w:t>
            </w:r>
            <w:proofErr w:type="gramEnd"/>
            <w:r w:rsidRPr="00C87736">
              <w:rPr>
                <w:rFonts w:ascii="Times New Roman" w:hAnsi="Times New Roman"/>
                <w:sz w:val="24"/>
                <w:szCs w:val="24"/>
                <w:lang w:eastAsia="ru-RU"/>
              </w:rPr>
              <w:t xml:space="preserve"> территории Забайкальского края, </w:t>
            </w:r>
            <w:proofErr w:type="gramStart"/>
            <w:r w:rsidRPr="00C87736">
              <w:rPr>
                <w:rFonts w:ascii="Times New Roman" w:hAnsi="Times New Roman"/>
                <w:sz w:val="24"/>
                <w:szCs w:val="24"/>
                <w:lang w:eastAsia="ru-RU"/>
              </w:rPr>
              <w:t>установлена</w:t>
            </w:r>
            <w:proofErr w:type="gramEnd"/>
            <w:r w:rsidRPr="00C87736">
              <w:rPr>
                <w:rFonts w:ascii="Times New Roman" w:hAnsi="Times New Roman"/>
                <w:sz w:val="24"/>
                <w:szCs w:val="24"/>
                <w:lang w:eastAsia="ru-RU"/>
              </w:rPr>
              <w:t xml:space="preserve"> в соответствии с частью 4 статьи 190 Жилищного кодекса Российской Федерации нормативным правовым актом Забайкальского края,  (</w:t>
            </w:r>
            <w:r w:rsidRPr="00C87736">
              <w:rPr>
                <w:rFonts w:ascii="Times New Roman" w:hAnsi="Times New Roman"/>
                <w:sz w:val="24"/>
                <w:szCs w:val="24"/>
              </w:rPr>
              <w:t>Региональный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Забайкальского края, на 2016-2018 годы», изменения к нему»</w:t>
            </w:r>
            <w:r w:rsidRPr="00C87736">
              <w:rPr>
                <w:rFonts w:ascii="Times New Roman" w:hAnsi="Times New Roman"/>
                <w:sz w:val="24"/>
                <w:szCs w:val="24"/>
                <w:lang w:eastAsia="ru-RU"/>
              </w:rPr>
              <w:t>).</w:t>
            </w:r>
          </w:p>
          <w:p w:rsidRPr="00C87736" w:rsidR="002F2597" w:rsidP="00EB3CDB" w:rsidRDefault="002F2597">
            <w:pPr>
              <w:spacing w:after="0" w:line="240" w:lineRule="auto"/>
              <w:ind w:firstLine="272"/>
              <w:jc w:val="both"/>
              <w:rPr>
                <w:rFonts w:ascii="Times New Roman" w:hAnsi="Times New Roman"/>
                <w:sz w:val="24"/>
                <w:szCs w:val="24"/>
              </w:rPr>
            </w:pPr>
            <w:r w:rsidRPr="00C87736">
              <w:rPr>
                <w:rFonts w:ascii="Times New Roman" w:hAnsi="Times New Roman"/>
                <w:sz w:val="24"/>
                <w:szCs w:val="24"/>
              </w:rPr>
              <w:t>Предельная стоимость</w:t>
            </w:r>
            <w:r w:rsidRPr="00C87736">
              <w:rPr>
                <w:rFonts w:ascii="Times New Roman" w:hAnsi="Times New Roman"/>
                <w:sz w:val="24"/>
                <w:szCs w:val="24"/>
                <w:lang w:eastAsia="ru-RU"/>
              </w:rPr>
              <w:t xml:space="preserve"> по капитальному ремонту общего имущества в многоквартирных домах согласно Постановлению Правительства Забайкальского края, составляет:</w:t>
            </w:r>
          </w:p>
          <w:p w:rsidRPr="00C87736" w:rsidR="002F2597" w:rsidP="002F2597" w:rsidRDefault="002F2597">
            <w:pPr>
              <w:numPr>
                <w:ilvl w:val="0"/>
                <w:numId w:val="14"/>
              </w:numPr>
              <w:spacing w:after="0" w:line="240" w:lineRule="auto"/>
              <w:ind w:left="0" w:firstLine="360"/>
              <w:jc w:val="both"/>
              <w:rPr>
                <w:rFonts w:ascii="Times New Roman" w:hAnsi="Times New Roman"/>
                <w:sz w:val="24"/>
                <w:szCs w:val="24"/>
              </w:rPr>
            </w:pPr>
            <w:r w:rsidRPr="00C87736">
              <w:rPr>
                <w:rFonts w:ascii="Times New Roman" w:hAnsi="Times New Roman"/>
                <w:bCs/>
                <w:sz w:val="24"/>
                <w:szCs w:val="24"/>
                <w:bdr w:val="none" w:color="auto" w:sz="0" w:space="0" w:frame="1"/>
              </w:rPr>
              <w:t xml:space="preserve">Забайкальский край, </w:t>
            </w:r>
            <w:r w:rsidRPr="00C87736">
              <w:rPr>
                <w:rFonts w:ascii="Times New Roman" w:hAnsi="Times New Roman"/>
                <w:sz w:val="24"/>
                <w:szCs w:val="24"/>
              </w:rPr>
              <w:t>г. Чита, ул. Ленина, д.110 – 3 154 924,50 р.</w:t>
            </w:r>
          </w:p>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В случае превышения предельной стоимости своевременно оповестить Заказчика.</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lastRenderedPageBreak/>
              <w:t>16.</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 xml:space="preserve">Основная нормативная документация по разработке </w:t>
            </w:r>
            <w:proofErr w:type="spellStart"/>
            <w:r w:rsidRPr="00C87736">
              <w:rPr>
                <w:rFonts w:ascii="Times New Roman" w:hAnsi="Times New Roman"/>
                <w:b/>
                <w:sz w:val="24"/>
                <w:szCs w:val="24"/>
              </w:rPr>
              <w:t>проектнойдокументации</w:t>
            </w:r>
            <w:proofErr w:type="spellEnd"/>
            <w:r w:rsidRPr="00C87736">
              <w:rPr>
                <w:rFonts w:ascii="Times New Roman" w:hAnsi="Times New Roman"/>
                <w:b/>
                <w:sz w:val="24"/>
                <w:szCs w:val="24"/>
              </w:rPr>
              <w:t>.</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firstLine="278"/>
              <w:jc w:val="both"/>
              <w:rPr>
                <w:rFonts w:ascii="Times New Roman" w:hAnsi="Times New Roman"/>
                <w:sz w:val="24"/>
                <w:szCs w:val="24"/>
              </w:rPr>
            </w:pPr>
            <w:r w:rsidRPr="00C87736">
              <w:rPr>
                <w:rFonts w:ascii="Times New Roman" w:hAnsi="Times New Roman"/>
                <w:sz w:val="24"/>
                <w:szCs w:val="24"/>
              </w:rPr>
              <w:t>Проектную документацию разработать в соответствии с требованиями следующих нормативных документов:</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Методические рекомендации по формированию состава работ по капитальному ремонту многоквартирных домов;</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Федеральный закон Российской Федерации №52-ФЗ «О санитарно-эпидемиологическом благополучии населения» от 30.03.1999 г.;</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Федеральный закон Российской Федерации № 123-ФЗ «Технический регламент о требованиях пожарной безопасности» от 22.07.2008 г.;</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Федеральный закон Российской Федерации № 384-ФЗ «Технический регламент о безопасности зданий и сооружений» от 30.12.2009 г.;</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13-102-2003 «Правила обследования несущих строительных конструкций зданий и сооружений»;</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23-101-2004 «Проектирование тепловой защиты зданий»;</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20.13330.2011 «Нагрузки и воздействия. Актуализированная редакция СНиП 2.01.07-85»;</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 xml:space="preserve">СП 50.13330.2012 «Тепловая защита зданий. </w:t>
            </w:r>
            <w:r w:rsidRPr="00C87736">
              <w:rPr>
                <w:rFonts w:ascii="Times New Roman" w:hAnsi="Times New Roman"/>
                <w:sz w:val="24"/>
                <w:szCs w:val="24"/>
              </w:rPr>
              <w:lastRenderedPageBreak/>
              <w:t>Актуализированная редакция СНиП 23-02-2003»;</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54.13330.2011 «Здания жилые многоквартирные. Актуализированная редакция СНиП 3.03.01-87»;</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70.13330.2012 «Несущие и ограждающие конструкции. Актуализированная редакция СНиП 31-01-2003»;</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71.13330.2011 «Изоляционные и отделочные покрытия. Актуализированная редакция СНиП 3.04.01-87»;</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112-13330.2011. «Пожарная безопасность зданий и сооружений»;</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131.13330.2012 «Строительная климатология. Актуализированная версия СНиП 23-01-99»;</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 xml:space="preserve">ГОСТ </w:t>
            </w:r>
            <w:proofErr w:type="gramStart"/>
            <w:r w:rsidRPr="00C87736">
              <w:rPr>
                <w:rFonts w:ascii="Times New Roman" w:hAnsi="Times New Roman"/>
                <w:sz w:val="24"/>
                <w:szCs w:val="24"/>
              </w:rPr>
              <w:t>Р</w:t>
            </w:r>
            <w:proofErr w:type="gramEnd"/>
            <w:r w:rsidRPr="00C87736">
              <w:rPr>
                <w:rFonts w:ascii="Times New Roman" w:hAnsi="Times New Roman"/>
                <w:sz w:val="24"/>
                <w:szCs w:val="24"/>
              </w:rPr>
              <w:t xml:space="preserve"> 56623-2015 «Контроль неразрушающий. Метод определения сопротивления теплопередаче ограждающих конструкций»; </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ГОСТ 30494-2011 «Здания жилые и общественные. Параметры микроклимата в помещениях»;</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ГОСТ 31937-2011 «Здания и сооружения. Правила обследования и мониторинга технического состояния»;</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 xml:space="preserve">ПОТ </w:t>
            </w:r>
            <w:proofErr w:type="gramStart"/>
            <w:r w:rsidRPr="00C87736">
              <w:rPr>
                <w:rFonts w:ascii="Times New Roman" w:hAnsi="Times New Roman"/>
                <w:sz w:val="24"/>
                <w:szCs w:val="24"/>
              </w:rPr>
              <w:t>Р</w:t>
            </w:r>
            <w:proofErr w:type="gramEnd"/>
            <w:r w:rsidRPr="00C87736">
              <w:rPr>
                <w:rFonts w:ascii="Times New Roman" w:hAnsi="Times New Roman"/>
                <w:sz w:val="24"/>
                <w:szCs w:val="24"/>
              </w:rPr>
              <w:t xml:space="preserve"> М-012-2000 «Межотраслевые правила по охране труда при работе на высоте»;</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proofErr w:type="gramStart"/>
            <w:r w:rsidRPr="00C87736">
              <w:rPr>
                <w:rFonts w:ascii="Times New Roman" w:hAnsi="Times New Roman"/>
                <w:sz w:val="24"/>
                <w:szCs w:val="24"/>
              </w:rPr>
              <w:t>ТР</w:t>
            </w:r>
            <w:proofErr w:type="gramEnd"/>
            <w:r w:rsidRPr="00C87736">
              <w:rPr>
                <w:rFonts w:ascii="Times New Roman" w:hAnsi="Times New Roman"/>
                <w:sz w:val="24"/>
                <w:szCs w:val="24"/>
              </w:rPr>
              <w:t xml:space="preserve">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ВСН 58-88(р)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Нормы проектирования»;</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ВСН 61-89 (р) «Реконструкция и капитальный ремонт жилых домов. Нормы проектирования»;</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МДС 13-1.99 «Инструкция о составе, порядке разработки, согласования и утверждения проектно-сметной документации на капитальный ремонт жилых зданий»;</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22.13330.2011 «Основания зданий и сооружений. Актуализированная редакция СНиП 2.02.01-83»</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28.13330.2012 «Защита строительных конструкций от коррозии».</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45.13330.2012 «Земляные сооружения, основания и фундаменты. Актуализированная редакция СНиП 3.02.01-87».</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СП 50-101-2004 «Проектирование и устройство оснований и фундаментов зданий и сооружений».</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 xml:space="preserve">СП 72.13330.2011 «Защита строительных </w:t>
            </w:r>
            <w:r w:rsidRPr="00C87736">
              <w:rPr>
                <w:rFonts w:ascii="Times New Roman" w:hAnsi="Times New Roman"/>
                <w:sz w:val="24"/>
                <w:szCs w:val="24"/>
              </w:rPr>
              <w:lastRenderedPageBreak/>
              <w:t>конструкций и сооружений от коррозии»;</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 xml:space="preserve">ГОСТ </w:t>
            </w:r>
            <w:proofErr w:type="gramStart"/>
            <w:r w:rsidRPr="00C87736">
              <w:rPr>
                <w:rFonts w:ascii="Times New Roman" w:hAnsi="Times New Roman"/>
                <w:sz w:val="24"/>
                <w:szCs w:val="24"/>
              </w:rPr>
              <w:t>Р</w:t>
            </w:r>
            <w:proofErr w:type="gramEnd"/>
            <w:r w:rsidRPr="00C87736">
              <w:rPr>
                <w:rFonts w:ascii="Times New Roman" w:hAnsi="Times New Roman"/>
                <w:sz w:val="24"/>
                <w:szCs w:val="24"/>
              </w:rPr>
              <w:t xml:space="preserve"> 21.1101-2009 «Система проектной документации для строительства. Основные требования </w:t>
            </w:r>
            <w:proofErr w:type="gramStart"/>
            <w:r w:rsidRPr="00C87736">
              <w:rPr>
                <w:rFonts w:ascii="Times New Roman" w:hAnsi="Times New Roman"/>
                <w:sz w:val="24"/>
                <w:szCs w:val="24"/>
              </w:rPr>
              <w:t>к</w:t>
            </w:r>
            <w:proofErr w:type="gramEnd"/>
            <w:r w:rsidRPr="00C87736">
              <w:rPr>
                <w:rFonts w:ascii="Times New Roman" w:hAnsi="Times New Roman"/>
                <w:sz w:val="24"/>
                <w:szCs w:val="24"/>
              </w:rPr>
              <w:t xml:space="preserve"> проектной о рабочей документации»;</w:t>
            </w:r>
          </w:p>
          <w:p w:rsidRPr="00C87736" w:rsidR="002F2597" w:rsidP="002F2597" w:rsidRDefault="002F2597">
            <w:pPr>
              <w:pStyle w:val="a3"/>
              <w:numPr>
                <w:ilvl w:val="0"/>
                <w:numId w:val="15"/>
              </w:numPr>
              <w:spacing w:after="0" w:line="240" w:lineRule="auto"/>
              <w:ind w:left="0" w:firstLine="315"/>
              <w:jc w:val="both"/>
              <w:rPr>
                <w:rFonts w:ascii="Times New Roman" w:hAnsi="Times New Roman"/>
                <w:sz w:val="24"/>
                <w:szCs w:val="24"/>
              </w:rPr>
            </w:pPr>
            <w:r w:rsidRPr="00C87736">
              <w:rPr>
                <w:rFonts w:ascii="Times New Roman" w:hAnsi="Times New Roman"/>
                <w:sz w:val="24"/>
                <w:szCs w:val="24"/>
              </w:rPr>
              <w:t>ГОСТ 21.501-2011 «Правила выполнения рабочей документации и конструктивных решений»;</w:t>
            </w:r>
          </w:p>
          <w:p w:rsidRPr="00C87736" w:rsidR="002F2597" w:rsidP="00EB3CDB" w:rsidRDefault="002F2597">
            <w:pPr>
              <w:spacing w:after="0" w:line="240" w:lineRule="auto"/>
              <w:rPr>
                <w:rFonts w:ascii="Times New Roman" w:hAnsi="Times New Roman"/>
                <w:sz w:val="24"/>
                <w:szCs w:val="24"/>
              </w:rPr>
            </w:pPr>
            <w:r w:rsidRPr="00C87736">
              <w:rPr>
                <w:rFonts w:ascii="Times New Roman" w:hAnsi="Times New Roman"/>
                <w:sz w:val="24"/>
                <w:szCs w:val="24"/>
              </w:rPr>
              <w:t>ВСН 41-85 (р) «Инструкция по разработке проектов организации и проектов производства работ по капитальному ремонту жилых зданий».</w:t>
            </w:r>
          </w:p>
        </w:tc>
      </w:tr>
      <w:tr w:rsidRPr="00C87736" w:rsidR="002F2597" w:rsidTr="002F2597">
        <w:trPr>
          <w:jc w:val="center"/>
        </w:trPr>
        <w:tc>
          <w:tcPr>
            <w:tcW w:w="9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ind w:left="426"/>
              <w:rPr>
                <w:rFonts w:ascii="Times New Roman" w:hAnsi="Times New Roman"/>
                <w:sz w:val="24"/>
                <w:szCs w:val="24"/>
              </w:rPr>
            </w:pPr>
            <w:r w:rsidRPr="00C87736">
              <w:rPr>
                <w:rFonts w:ascii="Times New Roman" w:hAnsi="Times New Roman"/>
                <w:sz w:val="24"/>
                <w:szCs w:val="24"/>
              </w:rPr>
              <w:lastRenderedPageBreak/>
              <w:t>17.</w:t>
            </w:r>
          </w:p>
        </w:tc>
        <w:tc>
          <w:tcPr>
            <w:tcW w:w="2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rPr>
                <w:rFonts w:ascii="Times New Roman" w:hAnsi="Times New Roman"/>
                <w:b/>
                <w:sz w:val="24"/>
                <w:szCs w:val="24"/>
              </w:rPr>
            </w:pPr>
            <w:r w:rsidRPr="00C87736">
              <w:rPr>
                <w:rFonts w:ascii="Times New Roman" w:hAnsi="Times New Roman"/>
                <w:b/>
                <w:sz w:val="24"/>
                <w:szCs w:val="24"/>
              </w:rPr>
              <w:t xml:space="preserve">Количество экземпляров </w:t>
            </w:r>
            <w:proofErr w:type="spellStart"/>
            <w:r w:rsidRPr="00C87736">
              <w:rPr>
                <w:rFonts w:ascii="Times New Roman" w:hAnsi="Times New Roman"/>
                <w:b/>
                <w:sz w:val="24"/>
                <w:szCs w:val="24"/>
              </w:rPr>
              <w:t>проектнойдокументации</w:t>
            </w:r>
            <w:proofErr w:type="spellEnd"/>
            <w:r w:rsidRPr="00C87736">
              <w:rPr>
                <w:rFonts w:ascii="Times New Roman" w:hAnsi="Times New Roman"/>
                <w:b/>
                <w:sz w:val="24"/>
                <w:szCs w:val="24"/>
              </w:rPr>
              <w:t xml:space="preserve"> по каждому объекту, предоставляемых исполнителем Заказчику</w:t>
            </w:r>
          </w:p>
        </w:tc>
        <w:tc>
          <w:tcPr>
            <w:tcW w:w="59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7736" w:rsidR="002F2597" w:rsidP="00EB3CDB" w:rsidRDefault="002F2597">
            <w:pPr>
              <w:spacing w:after="0" w:line="240" w:lineRule="auto"/>
              <w:jc w:val="both"/>
              <w:rPr>
                <w:rFonts w:ascii="Times New Roman" w:hAnsi="Times New Roman"/>
                <w:sz w:val="24"/>
                <w:szCs w:val="24"/>
              </w:rPr>
            </w:pPr>
            <w:r w:rsidRPr="00C87736">
              <w:rPr>
                <w:rFonts w:ascii="Times New Roman" w:hAnsi="Times New Roman"/>
                <w:sz w:val="24"/>
                <w:szCs w:val="24"/>
              </w:rPr>
              <w:t xml:space="preserve">Рабочей документации - четыре экземпляра на бумажном носителе, сметной документации - 2 экземпляра, положительное заключение экспертизы – 1 экземпляр. Фотографии проектируемого объекта не менее 20 шт. (виды здания со всех сторон, состояние конструкций) на электронном носителе на </w:t>
            </w:r>
            <w:r w:rsidRPr="00C87736">
              <w:rPr>
                <w:rFonts w:ascii="Times New Roman" w:hAnsi="Times New Roman"/>
                <w:sz w:val="24"/>
                <w:szCs w:val="24"/>
                <w:lang w:val="en-US"/>
              </w:rPr>
              <w:t>CD</w:t>
            </w:r>
            <w:r w:rsidRPr="00C87736">
              <w:rPr>
                <w:rFonts w:ascii="Times New Roman" w:hAnsi="Times New Roman"/>
                <w:sz w:val="24"/>
                <w:szCs w:val="24"/>
              </w:rPr>
              <w:t xml:space="preserve"> или </w:t>
            </w:r>
            <w:r w:rsidRPr="00C87736">
              <w:rPr>
                <w:rFonts w:ascii="Times New Roman" w:hAnsi="Times New Roman"/>
                <w:sz w:val="24"/>
                <w:szCs w:val="24"/>
                <w:lang w:val="en-US"/>
              </w:rPr>
              <w:t>DVD</w:t>
            </w:r>
            <w:r w:rsidRPr="00C87736">
              <w:rPr>
                <w:rFonts w:ascii="Times New Roman" w:hAnsi="Times New Roman"/>
                <w:sz w:val="24"/>
                <w:szCs w:val="24"/>
              </w:rPr>
              <w:t xml:space="preserve">- диске. Весь комплект разработанной документации на электронном носителе на </w:t>
            </w:r>
            <w:r w:rsidRPr="00C87736">
              <w:rPr>
                <w:rFonts w:ascii="Times New Roman" w:hAnsi="Times New Roman"/>
                <w:sz w:val="24"/>
                <w:szCs w:val="24"/>
                <w:lang w:val="en-US"/>
              </w:rPr>
              <w:t>CD</w:t>
            </w:r>
            <w:r w:rsidRPr="00C87736">
              <w:rPr>
                <w:rFonts w:ascii="Times New Roman" w:hAnsi="Times New Roman"/>
                <w:sz w:val="24"/>
                <w:szCs w:val="24"/>
              </w:rPr>
              <w:t xml:space="preserve"> или </w:t>
            </w:r>
            <w:r w:rsidRPr="00C87736">
              <w:rPr>
                <w:rFonts w:ascii="Times New Roman" w:hAnsi="Times New Roman"/>
                <w:sz w:val="24"/>
                <w:szCs w:val="24"/>
                <w:lang w:val="en-US"/>
              </w:rPr>
              <w:t>DVD</w:t>
            </w:r>
            <w:r w:rsidRPr="00C87736">
              <w:rPr>
                <w:rFonts w:ascii="Times New Roman" w:hAnsi="Times New Roman"/>
                <w:sz w:val="24"/>
                <w:szCs w:val="24"/>
              </w:rPr>
              <w:t xml:space="preserve">- диске. Сметная документация в формате Гранд-смета и </w:t>
            </w:r>
            <w:proofErr w:type="spellStart"/>
            <w:r w:rsidRPr="00C87736">
              <w:rPr>
                <w:rFonts w:ascii="Times New Roman" w:hAnsi="Times New Roman"/>
                <w:sz w:val="24"/>
                <w:szCs w:val="24"/>
              </w:rPr>
              <w:t>xml</w:t>
            </w:r>
            <w:proofErr w:type="spellEnd"/>
            <w:r w:rsidRPr="00C87736">
              <w:rPr>
                <w:rFonts w:ascii="Times New Roman" w:hAnsi="Times New Roman"/>
                <w:sz w:val="24"/>
                <w:szCs w:val="24"/>
              </w:rPr>
              <w:t>.</w:t>
            </w:r>
          </w:p>
        </w:tc>
      </w:tr>
    </w:tbl>
    <w:p w:rsidRPr="00777840" w:rsidR="00777840" w:rsidP="00777840" w:rsidRDefault="00777840">
      <w:pPr>
        <w:tabs>
          <w:tab w:val="left" w:pos="709"/>
        </w:tabs>
        <w:spacing w:after="0" w:line="240" w:lineRule="auto"/>
        <w:rPr>
          <w:rFonts w:ascii="Times New Roman" w:hAnsi="Times New Roman" w:eastAsia="Calibri" w:cs="Times New Roman"/>
          <w:sz w:val="24"/>
          <w:szCs w:val="24"/>
        </w:rPr>
      </w:pPr>
    </w:p>
    <w:tbl>
      <w:tblPr>
        <w:tblW w:w="9645" w:type="dxa"/>
        <w:tblInd w:w="-34" w:type="dxa"/>
        <w:tblLayout w:type="fixed"/>
        <w:tblLook w:val="04A0" w:firstRow="1" w:lastRow="0" w:firstColumn="1" w:lastColumn="0" w:noHBand="0" w:noVBand="1"/>
      </w:tblPr>
      <w:tblGrid>
        <w:gridCol w:w="4822"/>
        <w:gridCol w:w="4823"/>
      </w:tblGrid>
      <w:tr w:rsidRPr="00777840" w:rsidR="002F2597" w:rsidTr="00EB3CDB">
        <w:trPr>
          <w:trHeight w:val="19"/>
        </w:trPr>
        <w:tc>
          <w:tcPr>
            <w:tcW w:w="4822" w:type="dxa"/>
            <w:hideMark/>
          </w:tcPr>
          <w:tbl>
            <w:tblPr>
              <w:tblW w:w="9645" w:type="dxa"/>
              <w:tblInd w:w="108" w:type="dxa"/>
              <w:tblLayout w:type="fixed"/>
              <w:tblLook w:val="04A0" w:firstRow="1" w:lastRow="0" w:firstColumn="1" w:lastColumn="0" w:noHBand="0" w:noVBand="1"/>
            </w:tblPr>
            <w:tblGrid>
              <w:gridCol w:w="4822"/>
              <w:gridCol w:w="4823"/>
            </w:tblGrid>
            <w:tr w:rsidR="002F2597" w:rsidTr="00EB3CDB">
              <w:trPr>
                <w:trHeight w:val="19"/>
              </w:trPr>
              <w:tc>
                <w:tcPr>
                  <w:tcW w:w="4820" w:type="dxa"/>
                </w:tcPr>
                <w:p w:rsidR="002F2597" w:rsidP="00EB3CDB" w:rsidRDefault="002F2597">
                  <w:pPr>
                    <w:widowControl w:val="0"/>
                    <w:suppressAutoHyphens/>
                    <w:autoSpaceDE w:val="0"/>
                    <w:autoSpaceDN w:val="0"/>
                    <w:adjustRightInd w:val="0"/>
                    <w:spacing w:after="0" w:line="240" w:lineRule="auto"/>
                    <w:ind w:right="567"/>
                    <w:jc w:val="center"/>
                    <w:rPr>
                      <w:rFonts w:ascii="Times New Roman" w:hAnsi="Times New Roman" w:eastAsia="Calibri"/>
                      <w:sz w:val="24"/>
                      <w:szCs w:val="24"/>
                    </w:rPr>
                  </w:pPr>
                  <w:r>
                    <w:rPr>
                      <w:rFonts w:ascii="Times New Roman" w:hAnsi="Times New Roman"/>
                      <w:sz w:val="24"/>
                      <w:szCs w:val="24"/>
                    </w:rPr>
                    <w:t>ПОДРЯДЧИК</w:t>
                  </w:r>
                </w:p>
                <w:p w:rsidR="002F2597" w:rsidP="00EB3CDB" w:rsidRDefault="002F2597">
                  <w:pPr>
                    <w:widowControl w:val="0"/>
                    <w:tabs>
                      <w:tab w:val="left" w:pos="4287"/>
                    </w:tabs>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Общество с ограниченной ответственностью «Феникс»</w:t>
                  </w:r>
                </w:p>
                <w:p w:rsidR="002F2597" w:rsidP="00EB3CDB" w:rsidRDefault="002F2597">
                  <w:pPr>
                    <w:widowControl w:val="0"/>
                    <w:suppressAutoHyphens/>
                    <w:autoSpaceDE w:val="0"/>
                    <w:autoSpaceDN w:val="0"/>
                    <w:adjustRightInd w:val="0"/>
                    <w:spacing w:after="0" w:line="240" w:lineRule="auto"/>
                    <w:ind w:right="567"/>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40702810290840024556</w:t>
                  </w:r>
                </w:p>
                <w:p w:rsidR="002F2597" w:rsidP="00EB3CDB" w:rsidRDefault="002F2597">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 xml:space="preserve">ПАО «ЧЕЛЯБИНВЕСТБАНК» </w:t>
                  </w:r>
                </w:p>
                <w:p w:rsidR="002F2597" w:rsidP="00EB3CDB" w:rsidRDefault="002F2597">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г. Челябинск</w:t>
                  </w:r>
                </w:p>
                <w:p w:rsidR="002F2597" w:rsidP="00EB3CDB" w:rsidRDefault="002F2597">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30101810400000000779</w:t>
                  </w:r>
                </w:p>
                <w:p w:rsidR="002F2597" w:rsidP="00EB3CDB" w:rsidRDefault="002F2597">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7415066523 КПП 744801001</w:t>
                  </w:r>
                </w:p>
                <w:p w:rsidR="002F2597" w:rsidP="00EB3CDB" w:rsidRDefault="002F2597">
                  <w:pPr>
                    <w:widowControl w:val="0"/>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ОГРН 1097415002387 БИК 047501779</w:t>
                  </w: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Юридический адрес: 454100 г. Челябинск, Комсомольский проспект, д. 122, кв. 1;</w:t>
                  </w: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Почтовый  адрес: 454100 г. Челябинск, Комсомольский проспект, д. 122 кв. 1;</w:t>
                  </w: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Телефон: 89226992919, 89227357777</w:t>
                  </w: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Директор </w:t>
                  </w: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_________________Р.Ф. </w:t>
                  </w:r>
                  <w:proofErr w:type="spellStart"/>
                  <w:r>
                    <w:rPr>
                      <w:rFonts w:ascii="Times New Roman" w:hAnsi="Times New Roman"/>
                      <w:sz w:val="24"/>
                      <w:szCs w:val="24"/>
                    </w:rPr>
                    <w:t>Баймухаметов</w:t>
                  </w:r>
                  <w:proofErr w:type="spellEnd"/>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p>
                <w:p w:rsidR="002F2597" w:rsidP="00EB3CDB" w:rsidRDefault="002F2597">
                  <w:pPr>
                    <w:widowControl w:val="0"/>
                    <w:suppressAutoHyphens/>
                    <w:autoSpaceDE w:val="0"/>
                    <w:autoSpaceDN w:val="0"/>
                    <w:adjustRightInd w:val="0"/>
                    <w:spacing w:after="0" w:line="240" w:lineRule="auto"/>
                    <w:ind w:right="567"/>
                    <w:jc w:val="both"/>
                    <w:rPr>
                      <w:rFonts w:ascii="Times New Roman" w:hAnsi="Times New Roman" w:eastAsia="Calibri" w:cs="Times New Roman"/>
                      <w:sz w:val="24"/>
                      <w:szCs w:val="24"/>
                    </w:rPr>
                  </w:pPr>
                </w:p>
              </w:tc>
              <w:tc>
                <w:tcPr>
                  <w:tcW w:w="4820" w:type="dxa"/>
                </w:tcPr>
                <w:p w:rsidR="002F2597" w:rsidP="00EB3CDB" w:rsidRDefault="002F2597">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2F2597" w:rsidP="00EB3CDB" w:rsidRDefault="002F2597">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2F2597" w:rsidP="00EB3CDB" w:rsidRDefault="002F2597">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2F2597" w:rsidP="00EB3CDB" w:rsidRDefault="002F2597">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2F2597" w:rsidP="00EB3CDB" w:rsidRDefault="002F2597">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2F2597" w:rsidP="00EB3CDB" w:rsidRDefault="002F2597">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2F2597" w:rsidP="00EB3CDB" w:rsidRDefault="002F2597">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p>
                <w:p w:rsidR="002F2597" w:rsidP="00EB3CDB" w:rsidRDefault="002F2597">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18</w:t>
                  </w:r>
                  <w:r>
                    <w:rPr>
                      <w:rFonts w:ascii="Times New Roman" w:hAnsi="Times New Roman"/>
                      <w:sz w:val="24"/>
                      <w:szCs w:val="24"/>
                    </w:rPr>
                    <w:t xml:space="preserve">» </w:t>
                  </w:r>
                  <w:r>
                    <w:rPr>
                      <w:rFonts w:ascii="Times New Roman" w:hAnsi="Times New Roman"/>
                      <w:sz w:val="24"/>
                      <w:szCs w:val="24"/>
                      <w:u w:val="single"/>
                    </w:rPr>
                    <w:t xml:space="preserve">октября                                   </w:t>
                  </w:r>
                  <w:r>
                    <w:rPr>
                      <w:rFonts w:ascii="Times New Roman" w:hAnsi="Times New Roman"/>
                      <w:sz w:val="24"/>
                      <w:szCs w:val="24"/>
                    </w:rPr>
                    <w:t xml:space="preserve">2017 г.  </w:t>
                  </w:r>
                </w:p>
              </w:tc>
            </w:tr>
          </w:tbl>
          <w:p w:rsidR="002F2597" w:rsidP="00EB3CDB" w:rsidRDefault="002F2597">
            <w:pPr>
              <w:widowControl w:val="0"/>
              <w:suppressAutoHyphens/>
              <w:autoSpaceDE w:val="0"/>
              <w:autoSpaceDN w:val="0"/>
              <w:adjustRightInd w:val="0"/>
              <w:spacing w:after="0" w:line="240" w:lineRule="auto"/>
              <w:ind w:right="567"/>
              <w:jc w:val="center"/>
              <w:rPr>
                <w:rFonts w:ascii="Times New Roman" w:hAnsi="Times New Roman" w:eastAsia="Calibri" w:cs="Times New Roman"/>
                <w:sz w:val="24"/>
                <w:szCs w:val="24"/>
              </w:rPr>
            </w:pPr>
          </w:p>
        </w:tc>
        <w:tc>
          <w:tcPr>
            <w:tcW w:w="4823" w:type="dxa"/>
            <w:hideMark/>
          </w:tcPr>
          <w:p w:rsidR="002F2597" w:rsidP="00EB3CDB" w:rsidRDefault="002F2597">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2F2597" w:rsidP="00EB3CDB" w:rsidRDefault="002F2597">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2F2597" w:rsidP="00EB3CDB" w:rsidRDefault="002F2597">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2F2597" w:rsidP="00EB3CDB" w:rsidRDefault="002F2597">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2F2597" w:rsidP="00EB3CDB" w:rsidRDefault="002F2597">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2F2597" w:rsidP="00EB3CDB" w:rsidRDefault="002F2597">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2F2597" w:rsidP="00EB3CDB" w:rsidRDefault="002F2597">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2F2597" w:rsidP="00EB3CDB" w:rsidRDefault="002F2597">
            <w:pPr>
              <w:widowControl w:val="0"/>
              <w:autoSpaceDE w:val="0"/>
              <w:autoSpaceDN w:val="0"/>
              <w:adjustRightInd w:val="0"/>
              <w:spacing w:after="0" w:line="240" w:lineRule="auto"/>
              <w:jc w:val="both"/>
              <w:rPr>
                <w:rFonts w:ascii="Times New Roman" w:hAnsi="Times New Roman"/>
                <w:sz w:val="24"/>
                <w:szCs w:val="24"/>
              </w:rPr>
            </w:pPr>
          </w:p>
          <w:p w:rsidR="002F2597" w:rsidP="00EB3CDB" w:rsidRDefault="002F2597">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p w:rsidR="002F2597" w:rsidP="00EB3CDB" w:rsidRDefault="002F2597">
            <w:pPr>
              <w:widowControl w:val="0"/>
              <w:autoSpaceDE w:val="0"/>
              <w:autoSpaceDN w:val="0"/>
              <w:adjustRightInd w:val="0"/>
              <w:spacing w:after="0" w:line="240" w:lineRule="auto"/>
              <w:rPr>
                <w:rFonts w:ascii="Times New Roman" w:hAnsi="Times New Roman" w:eastAsia="Calibri" w:cs="Times New Roman"/>
                <w:sz w:val="24"/>
                <w:szCs w:val="24"/>
              </w:rPr>
            </w:pPr>
          </w:p>
        </w:tc>
      </w:tr>
    </w:tbl>
    <w:p w:rsidRPr="00777840" w:rsidR="00777840" w:rsidP="00777840" w:rsidRDefault="00777840">
      <w:pPr>
        <w:tabs>
          <w:tab w:val="left" w:pos="709"/>
        </w:tabs>
        <w:spacing w:after="0" w:line="240" w:lineRule="auto"/>
        <w:jc w:val="right"/>
        <w:rPr>
          <w:rFonts w:ascii="Times New Roman" w:hAnsi="Times New Roman" w:eastAsia="Calibri" w:cs="Times New Roman"/>
          <w:b/>
          <w:sz w:val="24"/>
          <w:szCs w:val="24"/>
        </w:rPr>
      </w:pPr>
      <w:r w:rsidRPr="00777840">
        <w:rPr>
          <w:rFonts w:ascii="Times New Roman" w:hAnsi="Times New Roman" w:eastAsia="Calibri" w:cs="Times New Roman"/>
          <w:sz w:val="24"/>
          <w:szCs w:val="24"/>
        </w:rPr>
        <w:br w:type="page"/>
      </w:r>
      <w:r w:rsidRPr="00777840">
        <w:rPr>
          <w:rFonts w:ascii="Times New Roman" w:hAnsi="Times New Roman" w:eastAsia="Calibri" w:cs="Times New Roman"/>
          <w:b/>
          <w:sz w:val="24"/>
          <w:szCs w:val="24"/>
        </w:rPr>
        <w:lastRenderedPageBreak/>
        <w:t>Приложение № 2</w:t>
      </w: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к договору</w:t>
      </w:r>
      <w:proofErr w:type="gramStart"/>
      <w:r w:rsidRPr="00777840">
        <w:rPr>
          <w:rFonts w:ascii="Times New Roman" w:hAnsi="Times New Roman" w:eastAsia="Calibri" w:cs="Times New Roman"/>
          <w:b/>
          <w:sz w:val="24"/>
          <w:szCs w:val="24"/>
        </w:rPr>
        <w:t xml:space="preserve"> №</w:t>
      </w:r>
      <w:r w:rsidR="002F2597">
        <w:rPr>
          <w:rFonts w:ascii="Times New Roman" w:hAnsi="Times New Roman" w:eastAsia="Calibri" w:cs="Times New Roman"/>
          <w:b/>
          <w:sz w:val="24"/>
          <w:szCs w:val="24"/>
        </w:rPr>
        <w:t>Д</w:t>
      </w:r>
      <w:proofErr w:type="gramEnd"/>
      <w:r w:rsidR="002F2597">
        <w:rPr>
          <w:rFonts w:ascii="Times New Roman" w:hAnsi="Times New Roman" w:eastAsia="Calibri" w:cs="Times New Roman"/>
          <w:b/>
          <w:sz w:val="24"/>
          <w:szCs w:val="24"/>
        </w:rPr>
        <w:t>/ПСД/2018-04</w:t>
      </w: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от «___» _________201</w:t>
      </w:r>
      <w:r w:rsidR="009A11C0">
        <w:rPr>
          <w:rFonts w:ascii="Times New Roman" w:hAnsi="Times New Roman" w:eastAsia="Calibri" w:cs="Times New Roman"/>
          <w:b/>
          <w:sz w:val="24"/>
          <w:szCs w:val="24"/>
        </w:rPr>
        <w:t>8</w:t>
      </w:r>
      <w:r w:rsidRPr="00777840">
        <w:rPr>
          <w:rFonts w:ascii="Times New Roman" w:hAnsi="Times New Roman" w:eastAsia="Calibri" w:cs="Times New Roman"/>
          <w:b/>
          <w:sz w:val="24"/>
          <w:szCs w:val="24"/>
        </w:rPr>
        <w:t xml:space="preserve"> г.</w:t>
      </w:r>
    </w:p>
    <w:p w:rsidRPr="00777840" w:rsidR="00777840" w:rsidP="00777840" w:rsidRDefault="00777840">
      <w:pPr>
        <w:shd w:val="clear" w:color="auto" w:fill="FFFFFF"/>
        <w:spacing w:after="0" w:line="240" w:lineRule="auto"/>
        <w:ind w:left="426"/>
        <w:contextualSpacing/>
        <w:jc w:val="center"/>
        <w:textAlignment w:val="baseline"/>
        <w:rPr>
          <w:rFonts w:ascii="Times New Roman" w:hAnsi="Times New Roman" w:eastAsia="Calibri" w:cs="Times New Roman"/>
          <w:b/>
          <w:bCs/>
          <w:sz w:val="24"/>
          <w:szCs w:val="24"/>
          <w:bdr w:val="none" w:color="auto" w:sz="0" w:space="0" w:frame="1"/>
        </w:rPr>
      </w:pPr>
    </w:p>
    <w:p w:rsidRPr="00777840" w:rsidR="00777840" w:rsidP="00777840" w:rsidRDefault="00777840">
      <w:pPr>
        <w:shd w:val="clear" w:color="auto" w:fill="FFFFFF"/>
        <w:spacing w:after="0" w:line="240" w:lineRule="auto"/>
        <w:ind w:left="426"/>
        <w:contextualSpacing/>
        <w:jc w:val="center"/>
        <w:textAlignment w:val="baseline"/>
        <w:rPr>
          <w:rFonts w:ascii="Times New Roman" w:hAnsi="Times New Roman" w:eastAsia="Calibri" w:cs="Times New Roman"/>
          <w:b/>
          <w:sz w:val="24"/>
          <w:szCs w:val="24"/>
        </w:rPr>
      </w:pPr>
      <w:r w:rsidRPr="00777840">
        <w:rPr>
          <w:rFonts w:ascii="Times New Roman" w:hAnsi="Times New Roman" w:eastAsia="Calibri" w:cs="Times New Roman"/>
          <w:b/>
          <w:bCs/>
          <w:sz w:val="24"/>
          <w:szCs w:val="24"/>
          <w:bdr w:val="none" w:color="auto" w:sz="0" w:space="0" w:frame="1"/>
        </w:rPr>
        <w:t>С</w:t>
      </w:r>
      <w:r w:rsidRPr="00777840">
        <w:rPr>
          <w:rFonts w:ascii="Times New Roman" w:hAnsi="Times New Roman" w:eastAsia="Calibri" w:cs="Times New Roman"/>
          <w:b/>
          <w:sz w:val="24"/>
          <w:szCs w:val="24"/>
        </w:rPr>
        <w:t xml:space="preserve">тоимость разработки </w:t>
      </w:r>
      <w:r w:rsidRPr="00777840">
        <w:rPr>
          <w:rFonts w:ascii="Times New Roman" w:hAnsi="Times New Roman" w:eastAsia="Times New Roman" w:cs="Times New Roman"/>
          <w:b/>
          <w:sz w:val="24"/>
          <w:szCs w:val="24"/>
          <w:lang w:eastAsia="ru-RU"/>
        </w:rPr>
        <w:t xml:space="preserve">проектно-сметной </w:t>
      </w:r>
      <w:r w:rsidRPr="00777840">
        <w:rPr>
          <w:rFonts w:ascii="Times New Roman" w:hAnsi="Times New Roman" w:eastAsia="Calibri" w:cs="Times New Roman"/>
          <w:b/>
          <w:sz w:val="24"/>
          <w:szCs w:val="24"/>
        </w:rPr>
        <w:t xml:space="preserve">документации, в том числе </w:t>
      </w:r>
    </w:p>
    <w:p w:rsidRPr="00777840" w:rsidR="00777840" w:rsidP="00777840" w:rsidRDefault="00777840">
      <w:pPr>
        <w:shd w:val="clear" w:color="auto" w:fill="FFFFFF"/>
        <w:spacing w:after="0" w:line="240" w:lineRule="auto"/>
        <w:ind w:left="426"/>
        <w:contextualSpacing/>
        <w:jc w:val="center"/>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на проведение государственной экспертизы проектной документации, с учетом результатов электронного аукциона</w:t>
      </w:r>
    </w:p>
    <w:p w:rsidRPr="00777840" w:rsidR="00777840" w:rsidP="00777840" w:rsidRDefault="00777840">
      <w:pPr>
        <w:shd w:val="clear" w:color="auto" w:fill="FFFFFF"/>
        <w:spacing w:after="0" w:line="240" w:lineRule="auto"/>
        <w:ind w:left="426"/>
        <w:contextualSpacing/>
        <w:jc w:val="center"/>
        <w:textAlignment w:val="baseline"/>
        <w:rPr>
          <w:rFonts w:ascii="Times New Roman" w:hAnsi="Times New Roman" w:eastAsia="Calibri" w:cs="Times New Roman"/>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54"/>
        <w:gridCol w:w="2517"/>
      </w:tblGrid>
      <w:tr w:rsidRPr="00A30CAE" w:rsidR="001126F9" w:rsidTr="001126F9">
        <w:trPr>
          <w:trHeight w:val="58"/>
        </w:trPr>
        <w:tc>
          <w:tcPr>
            <w:tcW w:w="9571" w:type="dxa"/>
            <w:gridSpan w:val="2"/>
            <w:shd w:val="clear" w:color="auto" w:fill="auto"/>
            <w:vAlign w:val="center"/>
          </w:tcPr>
          <w:p w:rsidRPr="00A30CAE" w:rsidR="001126F9" w:rsidP="001126F9" w:rsidRDefault="001126F9">
            <w:pPr>
              <w:pStyle w:val="a3"/>
              <w:numPr>
                <w:ilvl w:val="0"/>
                <w:numId w:val="17"/>
              </w:numPr>
              <w:spacing w:after="0" w:line="240" w:lineRule="auto"/>
              <w:textAlignment w:val="baseline"/>
              <w:rPr>
                <w:rFonts w:ascii="Times New Roman" w:hAnsi="Times New Roman"/>
                <w:b/>
                <w:bCs/>
                <w:sz w:val="24"/>
                <w:szCs w:val="24"/>
                <w:bdr w:val="none" w:color="auto" w:sz="0" w:space="0" w:frame="1"/>
              </w:rPr>
            </w:pPr>
            <w:r w:rsidRPr="00A30CAE">
              <w:rPr>
                <w:rFonts w:ascii="Times New Roman" w:hAnsi="Times New Roman"/>
                <w:b/>
                <w:bCs/>
                <w:sz w:val="24"/>
                <w:szCs w:val="24"/>
                <w:bdr w:val="none" w:color="auto" w:sz="0" w:space="0" w:frame="1"/>
              </w:rPr>
              <w:t xml:space="preserve">Объект: Забайкальский край, </w:t>
            </w:r>
            <w:r>
              <w:rPr>
                <w:rFonts w:ascii="Times New Roman" w:hAnsi="Times New Roman"/>
                <w:b/>
                <w:bCs/>
                <w:sz w:val="24"/>
                <w:szCs w:val="24"/>
                <w:bdr w:val="none" w:color="auto" w:sz="0" w:space="0" w:frame="1"/>
              </w:rPr>
              <w:t>г. Чита, ул. Ленина, д.110</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 xml:space="preserve">Первоначальная максимальная стоимость разработки </w:t>
            </w:r>
            <w:r>
              <w:rPr>
                <w:rFonts w:ascii="Times New Roman" w:hAnsi="Times New Roman"/>
                <w:b/>
              </w:rPr>
              <w:t>проектной</w:t>
            </w:r>
            <w:r w:rsidRPr="00A30CAE">
              <w:rPr>
                <w:rFonts w:ascii="Times New Roman" w:hAnsi="Times New Roman"/>
                <w:b/>
              </w:rPr>
              <w:t xml:space="preserve"> документации, руб.</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Pr>
                <w:rFonts w:ascii="Times New Roman" w:hAnsi="Times New Roman"/>
                <w:b/>
              </w:rPr>
              <w:t>181 606,10</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в том числе НДС, руб.</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Pr>
                <w:rFonts w:ascii="Times New Roman" w:hAnsi="Times New Roman"/>
              </w:rPr>
              <w:t>27 702,63</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 xml:space="preserve">Процент снижения первоначальной максимальной цены Договора в результате проведения электронного аукциона, % </w:t>
            </w:r>
          </w:p>
        </w:tc>
        <w:tc>
          <w:tcPr>
            <w:tcW w:w="2517" w:type="dxa"/>
            <w:shd w:val="clear" w:color="auto" w:fill="auto"/>
          </w:tcPr>
          <w:p w:rsidRPr="001126F9" w:rsidR="001126F9" w:rsidP="00EB3CDB" w:rsidRDefault="001126F9">
            <w:pPr>
              <w:pStyle w:val="a3"/>
              <w:spacing w:after="0" w:line="240" w:lineRule="auto"/>
              <w:ind w:left="0"/>
              <w:textAlignment w:val="baseline"/>
              <w:rPr>
                <w:rFonts w:ascii="Times New Roman" w:hAnsi="Times New Roman"/>
                <w:sz w:val="24"/>
                <w:szCs w:val="24"/>
              </w:rPr>
            </w:pP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 xml:space="preserve">Стоимость разработки </w:t>
            </w:r>
            <w:r>
              <w:rPr>
                <w:rFonts w:ascii="Times New Roman" w:hAnsi="Times New Roman"/>
                <w:b/>
              </w:rPr>
              <w:t>проектной</w:t>
            </w:r>
            <w:r w:rsidRPr="00A30CAE">
              <w:rPr>
                <w:rFonts w:ascii="Times New Roman" w:hAnsi="Times New Roman"/>
                <w:b/>
              </w:rPr>
              <w:t xml:space="preserve"> документации по результатам электронного аукциона, с учетом процента снижения, руб.</w:t>
            </w:r>
          </w:p>
        </w:tc>
        <w:tc>
          <w:tcPr>
            <w:tcW w:w="2517" w:type="dxa"/>
            <w:shd w:val="clear" w:color="auto" w:fill="auto"/>
          </w:tcPr>
          <w:p w:rsidRPr="001126F9" w:rsidR="001126F9" w:rsidP="00EB3CDB" w:rsidRDefault="001126F9">
            <w:pPr>
              <w:pStyle w:val="a3"/>
              <w:spacing w:after="0" w:line="240" w:lineRule="auto"/>
              <w:ind w:left="0"/>
              <w:textAlignment w:val="baseline"/>
              <w:rPr>
                <w:rFonts w:ascii="Times New Roman" w:hAnsi="Times New Roman"/>
                <w:sz w:val="24"/>
                <w:szCs w:val="24"/>
              </w:rPr>
            </w:pP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в том числе НДС, руб.</w:t>
            </w:r>
          </w:p>
        </w:tc>
        <w:tc>
          <w:tcPr>
            <w:tcW w:w="2517" w:type="dxa"/>
            <w:shd w:val="clear" w:color="auto" w:fill="auto"/>
          </w:tcPr>
          <w:p w:rsidRPr="001126F9" w:rsidR="001126F9" w:rsidP="00EB3CDB" w:rsidRDefault="001126F9">
            <w:pPr>
              <w:pStyle w:val="a3"/>
              <w:spacing w:after="0" w:line="240" w:lineRule="auto"/>
              <w:ind w:left="0"/>
              <w:textAlignment w:val="baseline"/>
              <w:rPr>
                <w:rFonts w:ascii="Times New Roman" w:hAnsi="Times New Roman"/>
                <w:sz w:val="24"/>
                <w:szCs w:val="24"/>
              </w:rPr>
            </w:pPr>
          </w:p>
        </w:tc>
      </w:tr>
      <w:tr w:rsidRPr="00A30CAE" w:rsidR="001126F9" w:rsidTr="001126F9">
        <w:trPr>
          <w:trHeight w:val="58"/>
        </w:trPr>
        <w:tc>
          <w:tcPr>
            <w:tcW w:w="9571" w:type="dxa"/>
            <w:gridSpan w:val="2"/>
            <w:shd w:val="clear" w:color="auto" w:fill="auto"/>
          </w:tcPr>
          <w:p w:rsidRPr="001126F9" w:rsidR="001126F9" w:rsidP="001126F9" w:rsidRDefault="001126F9">
            <w:pPr>
              <w:pStyle w:val="a3"/>
              <w:numPr>
                <w:ilvl w:val="0"/>
                <w:numId w:val="17"/>
              </w:numPr>
              <w:spacing w:after="0" w:line="240" w:lineRule="auto"/>
              <w:textAlignment w:val="baseline"/>
              <w:rPr>
                <w:rFonts w:ascii="Times New Roman" w:hAnsi="Times New Roman"/>
                <w:b/>
                <w:bCs/>
                <w:sz w:val="24"/>
                <w:szCs w:val="24"/>
                <w:bdr w:val="none" w:color="auto" w:sz="0" w:space="0" w:frame="1"/>
              </w:rPr>
            </w:pPr>
            <w:r w:rsidRPr="001126F9">
              <w:rPr>
                <w:rFonts w:ascii="Times New Roman" w:hAnsi="Times New Roman"/>
                <w:b/>
                <w:bCs/>
                <w:sz w:val="24"/>
                <w:szCs w:val="24"/>
                <w:bdr w:val="none" w:color="auto" w:sz="0" w:space="0" w:frame="1"/>
              </w:rPr>
              <w:t xml:space="preserve">Объект: Забайкальский край, г. Чита, ул. </w:t>
            </w:r>
            <w:proofErr w:type="spellStart"/>
            <w:r w:rsidRPr="001126F9">
              <w:rPr>
                <w:rFonts w:ascii="Times New Roman" w:hAnsi="Times New Roman"/>
                <w:b/>
                <w:bCs/>
                <w:sz w:val="24"/>
                <w:szCs w:val="24"/>
                <w:bdr w:val="none" w:color="auto" w:sz="0" w:space="0" w:frame="1"/>
              </w:rPr>
              <w:t>Кастринская</w:t>
            </w:r>
            <w:proofErr w:type="spellEnd"/>
            <w:r w:rsidRPr="001126F9">
              <w:rPr>
                <w:rFonts w:ascii="Times New Roman" w:hAnsi="Times New Roman"/>
                <w:b/>
                <w:bCs/>
                <w:sz w:val="24"/>
                <w:szCs w:val="24"/>
                <w:bdr w:val="none" w:color="auto" w:sz="0" w:space="0" w:frame="1"/>
              </w:rPr>
              <w:t>, д.4</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 xml:space="preserve">Первоначальная максимальная стоимость разработки </w:t>
            </w:r>
            <w:r>
              <w:rPr>
                <w:rFonts w:ascii="Times New Roman" w:hAnsi="Times New Roman"/>
                <w:b/>
              </w:rPr>
              <w:t>проектной</w:t>
            </w:r>
            <w:r w:rsidRPr="00A30CAE">
              <w:rPr>
                <w:rFonts w:ascii="Times New Roman" w:hAnsi="Times New Roman"/>
                <w:b/>
              </w:rPr>
              <w:t xml:space="preserve"> документации, руб.</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222 146,49</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 xml:space="preserve">в том числе проведение экспертизы </w:t>
            </w:r>
            <w:r>
              <w:rPr>
                <w:rFonts w:ascii="Times New Roman" w:hAnsi="Times New Roman"/>
              </w:rPr>
              <w:t>проектной</w:t>
            </w:r>
            <w:r w:rsidRPr="00A30CAE">
              <w:rPr>
                <w:rFonts w:ascii="Times New Roman" w:hAnsi="Times New Roman"/>
              </w:rPr>
              <w:t xml:space="preserve"> документации, руб.</w:t>
            </w:r>
          </w:p>
        </w:tc>
        <w:tc>
          <w:tcPr>
            <w:tcW w:w="2517" w:type="dxa"/>
            <w:shd w:val="clear" w:color="auto" w:fill="auto"/>
          </w:tcPr>
          <w:p w:rsidRPr="00A30CAE" w:rsidR="001126F9" w:rsidP="005A78F6" w:rsidRDefault="001126F9">
            <w:pPr>
              <w:pStyle w:val="a3"/>
              <w:spacing w:after="0" w:line="240" w:lineRule="auto"/>
              <w:ind w:left="0"/>
              <w:textAlignment w:val="baseline"/>
              <w:rPr>
                <w:rFonts w:ascii="Times New Roman" w:hAnsi="Times New Roman"/>
              </w:rPr>
            </w:pPr>
            <w:r w:rsidRPr="00A30CAE">
              <w:rPr>
                <w:rFonts w:ascii="Times New Roman" w:hAnsi="Times New Roman"/>
              </w:rPr>
              <w:t>32 846,62</w:t>
            </w:r>
            <w:r w:rsidR="005A78F6">
              <w:rPr>
                <w:rFonts w:ascii="Times New Roman" w:hAnsi="Times New Roman"/>
              </w:rPr>
              <w:t xml:space="preserve">   </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в том числе НДС, руб.</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33 886,75</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 xml:space="preserve">Процент снижения первоначальной максимальной цены Договора в результате проведения электронного аукциона, % </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sz w:val="24"/>
                <w:szCs w:val="24"/>
              </w:rPr>
            </w:pP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 xml:space="preserve">Стоимость разработки </w:t>
            </w:r>
            <w:r>
              <w:rPr>
                <w:rFonts w:ascii="Times New Roman" w:hAnsi="Times New Roman"/>
                <w:b/>
              </w:rPr>
              <w:t>проектной</w:t>
            </w:r>
            <w:r w:rsidRPr="00A30CAE">
              <w:rPr>
                <w:rFonts w:ascii="Times New Roman" w:hAnsi="Times New Roman"/>
                <w:b/>
              </w:rPr>
              <w:t xml:space="preserve"> документации по результатам электронного аукциона, с учетом процента снижения, руб.</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sz w:val="24"/>
                <w:szCs w:val="24"/>
              </w:rPr>
            </w:pP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 xml:space="preserve">в том числе проведение экспертизы </w:t>
            </w:r>
            <w:r>
              <w:rPr>
                <w:rFonts w:ascii="Times New Roman" w:hAnsi="Times New Roman"/>
              </w:rPr>
              <w:t>проектной</w:t>
            </w:r>
            <w:r w:rsidRPr="00A30CAE">
              <w:rPr>
                <w:rFonts w:ascii="Times New Roman" w:hAnsi="Times New Roman"/>
              </w:rPr>
              <w:t xml:space="preserve"> документации, руб.</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sz w:val="24"/>
                <w:szCs w:val="24"/>
              </w:rPr>
            </w:pP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в том числе НДС, руб.</w:t>
            </w:r>
          </w:p>
        </w:tc>
        <w:tc>
          <w:tcPr>
            <w:tcW w:w="2517"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sz w:val="24"/>
                <w:szCs w:val="24"/>
              </w:rPr>
            </w:pPr>
          </w:p>
        </w:tc>
      </w:tr>
      <w:tr w:rsidRPr="00A30CAE" w:rsidR="001126F9" w:rsidTr="001126F9">
        <w:tc>
          <w:tcPr>
            <w:tcW w:w="9571" w:type="dxa"/>
            <w:gridSpan w:val="2"/>
            <w:shd w:val="clear" w:color="auto" w:fill="auto"/>
          </w:tcPr>
          <w:p w:rsidRPr="007E217C" w:rsidR="001126F9" w:rsidP="00EB3CDB" w:rsidRDefault="001126F9">
            <w:pPr>
              <w:pStyle w:val="a3"/>
              <w:spacing w:after="0" w:line="240" w:lineRule="auto"/>
              <w:jc w:val="center"/>
              <w:textAlignment w:val="baseline"/>
              <w:rPr>
                <w:rFonts w:ascii="Times New Roman" w:hAnsi="Times New Roman"/>
                <w:b/>
                <w:bCs/>
                <w:sz w:val="24"/>
                <w:szCs w:val="24"/>
                <w:bdr w:val="none" w:color="auto" w:sz="0" w:space="0" w:frame="1"/>
              </w:rPr>
            </w:pPr>
            <w:r w:rsidRPr="00A30CAE">
              <w:rPr>
                <w:rFonts w:ascii="Times New Roman" w:hAnsi="Times New Roman"/>
                <w:b/>
                <w:bCs/>
                <w:sz w:val="24"/>
                <w:szCs w:val="24"/>
                <w:bdr w:val="none" w:color="auto" w:sz="0" w:space="0" w:frame="1"/>
              </w:rPr>
              <w:t>Цена договора по ре</w:t>
            </w:r>
            <w:r>
              <w:rPr>
                <w:rFonts w:ascii="Times New Roman" w:hAnsi="Times New Roman"/>
                <w:b/>
                <w:bCs/>
                <w:sz w:val="24"/>
                <w:szCs w:val="24"/>
                <w:bdr w:val="none" w:color="auto" w:sz="0" w:space="0" w:frame="1"/>
              </w:rPr>
              <w:t>зультатам электронного аукциона</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b/>
              </w:rPr>
            </w:pPr>
            <w:r w:rsidRPr="00A30CAE">
              <w:rPr>
                <w:rFonts w:ascii="Times New Roman" w:hAnsi="Times New Roman"/>
                <w:b/>
              </w:rPr>
              <w:t xml:space="preserve">Стоимость разработки </w:t>
            </w:r>
            <w:r>
              <w:rPr>
                <w:rFonts w:ascii="Times New Roman" w:hAnsi="Times New Roman"/>
                <w:b/>
              </w:rPr>
              <w:t>проектной</w:t>
            </w:r>
            <w:r w:rsidRPr="00A30CAE">
              <w:rPr>
                <w:rFonts w:ascii="Times New Roman" w:hAnsi="Times New Roman"/>
                <w:b/>
              </w:rPr>
              <w:t xml:space="preserve"> документации по результатам электронного аукциона, с учетом процента снижения, руб.</w:t>
            </w:r>
          </w:p>
        </w:tc>
        <w:tc>
          <w:tcPr>
            <w:tcW w:w="2517" w:type="dxa"/>
            <w:shd w:val="clear" w:color="auto" w:fill="auto"/>
          </w:tcPr>
          <w:p w:rsidRPr="00A30CAE" w:rsidR="001126F9" w:rsidP="001126F9" w:rsidRDefault="001126F9">
            <w:pPr>
              <w:pStyle w:val="a3"/>
              <w:spacing w:after="0" w:line="240" w:lineRule="auto"/>
              <w:ind w:left="0"/>
              <w:textAlignment w:val="baseline"/>
              <w:rPr>
                <w:rFonts w:ascii="Times New Roman" w:hAnsi="Times New Roman"/>
                <w:b/>
                <w:sz w:val="24"/>
                <w:szCs w:val="24"/>
              </w:rPr>
            </w:pPr>
            <w:r>
              <w:rPr>
                <w:rFonts w:ascii="Times New Roman" w:hAnsi="Times New Roman"/>
                <w:b/>
                <w:sz w:val="24"/>
                <w:szCs w:val="24"/>
              </w:rPr>
              <w:t>403 752,59</w:t>
            </w:r>
            <w:r w:rsidRPr="00A30CAE">
              <w:rPr>
                <w:rFonts w:ascii="Times New Roman" w:hAnsi="Times New Roman"/>
                <w:b/>
                <w:sz w:val="24"/>
                <w:szCs w:val="24"/>
              </w:rPr>
              <w:t xml:space="preserve"> </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 xml:space="preserve">в том числе проведение экспертизы </w:t>
            </w:r>
            <w:r>
              <w:rPr>
                <w:rFonts w:ascii="Times New Roman" w:hAnsi="Times New Roman"/>
              </w:rPr>
              <w:t>проектной</w:t>
            </w:r>
            <w:r w:rsidRPr="00A30CAE">
              <w:rPr>
                <w:rFonts w:ascii="Times New Roman" w:hAnsi="Times New Roman"/>
              </w:rPr>
              <w:t xml:space="preserve"> документации, руб.</w:t>
            </w:r>
          </w:p>
        </w:tc>
        <w:tc>
          <w:tcPr>
            <w:tcW w:w="2517" w:type="dxa"/>
            <w:shd w:val="clear" w:color="auto" w:fill="auto"/>
          </w:tcPr>
          <w:p w:rsidRPr="00A30CAE" w:rsidR="001126F9" w:rsidP="001126F9" w:rsidRDefault="001126F9">
            <w:pPr>
              <w:pStyle w:val="a3"/>
              <w:spacing w:after="0" w:line="240" w:lineRule="auto"/>
              <w:ind w:left="0"/>
              <w:textAlignment w:val="baseline"/>
              <w:rPr>
                <w:rFonts w:ascii="Times New Roman" w:hAnsi="Times New Roman"/>
                <w:b/>
                <w:sz w:val="24"/>
                <w:szCs w:val="24"/>
              </w:rPr>
            </w:pPr>
            <w:r>
              <w:rPr>
                <w:rFonts w:ascii="Times New Roman" w:hAnsi="Times New Roman"/>
                <w:b/>
                <w:sz w:val="24"/>
                <w:szCs w:val="24"/>
              </w:rPr>
              <w:t>32 846,62</w:t>
            </w:r>
            <w:r w:rsidRPr="00A30CAE">
              <w:rPr>
                <w:rFonts w:ascii="Times New Roman" w:hAnsi="Times New Roman"/>
                <w:b/>
                <w:sz w:val="24"/>
                <w:szCs w:val="24"/>
              </w:rPr>
              <w:t xml:space="preserve"> </w:t>
            </w:r>
          </w:p>
        </w:tc>
      </w:tr>
      <w:tr w:rsidRPr="00A30CAE" w:rsidR="001126F9" w:rsidTr="001126F9">
        <w:tc>
          <w:tcPr>
            <w:tcW w:w="7054" w:type="dxa"/>
            <w:shd w:val="clear" w:color="auto" w:fill="auto"/>
          </w:tcPr>
          <w:p w:rsidRPr="00A30CAE" w:rsidR="001126F9" w:rsidP="00EB3CDB" w:rsidRDefault="001126F9">
            <w:pPr>
              <w:pStyle w:val="a3"/>
              <w:spacing w:after="0" w:line="240" w:lineRule="auto"/>
              <w:ind w:left="0"/>
              <w:textAlignment w:val="baseline"/>
              <w:rPr>
                <w:rFonts w:ascii="Times New Roman" w:hAnsi="Times New Roman"/>
              </w:rPr>
            </w:pPr>
            <w:r w:rsidRPr="00A30CAE">
              <w:rPr>
                <w:rFonts w:ascii="Times New Roman" w:hAnsi="Times New Roman"/>
              </w:rPr>
              <w:t>в том числе НДС, руб.</w:t>
            </w:r>
          </w:p>
        </w:tc>
        <w:tc>
          <w:tcPr>
            <w:tcW w:w="2517" w:type="dxa"/>
            <w:shd w:val="clear" w:color="auto" w:fill="auto"/>
          </w:tcPr>
          <w:p w:rsidRPr="00A30CAE" w:rsidR="001126F9" w:rsidP="001126F9" w:rsidRDefault="001126F9">
            <w:pPr>
              <w:pStyle w:val="a3"/>
              <w:spacing w:after="0" w:line="240" w:lineRule="auto"/>
              <w:ind w:left="0"/>
              <w:textAlignment w:val="baseline"/>
              <w:rPr>
                <w:rFonts w:ascii="Times New Roman" w:hAnsi="Times New Roman"/>
                <w:b/>
                <w:sz w:val="24"/>
                <w:szCs w:val="24"/>
              </w:rPr>
            </w:pPr>
            <w:r>
              <w:rPr>
                <w:rFonts w:ascii="Times New Roman" w:hAnsi="Times New Roman"/>
                <w:b/>
                <w:sz w:val="24"/>
                <w:szCs w:val="24"/>
              </w:rPr>
              <w:t>61 589,38</w:t>
            </w:r>
            <w:r w:rsidRPr="00A30CAE">
              <w:rPr>
                <w:rFonts w:ascii="Times New Roman" w:hAnsi="Times New Roman"/>
                <w:b/>
                <w:sz w:val="24"/>
                <w:szCs w:val="24"/>
              </w:rPr>
              <w:t xml:space="preserve"> </w:t>
            </w:r>
          </w:p>
        </w:tc>
      </w:tr>
    </w:tbl>
    <w:p w:rsidRPr="00777840" w:rsidR="001126F9" w:rsidP="00777840" w:rsidRDefault="001126F9">
      <w:pPr>
        <w:shd w:val="clear" w:color="auto" w:fill="FFFFFF"/>
        <w:spacing w:after="0" w:line="240" w:lineRule="auto"/>
        <w:contextualSpacing/>
        <w:textAlignment w:val="baseline"/>
        <w:rPr>
          <w:rFonts w:ascii="Times New Roman" w:hAnsi="Times New Roman" w:eastAsia="Calibri" w:cs="Times New Roman"/>
          <w:b/>
          <w:sz w:val="24"/>
          <w:szCs w:val="24"/>
        </w:rPr>
      </w:pPr>
    </w:p>
    <w:tbl>
      <w:tblPr>
        <w:tblW w:w="9645" w:type="dxa"/>
        <w:tblInd w:w="-34" w:type="dxa"/>
        <w:tblLayout w:type="fixed"/>
        <w:tblLook w:val="04A0" w:firstRow="1" w:lastRow="0" w:firstColumn="1" w:lastColumn="0" w:noHBand="0" w:noVBand="1"/>
      </w:tblPr>
      <w:tblGrid>
        <w:gridCol w:w="4822"/>
        <w:gridCol w:w="4823"/>
      </w:tblGrid>
      <w:tr w:rsidRPr="00777840" w:rsidR="009A11C0" w:rsidTr="009A11C0">
        <w:trPr>
          <w:trHeight w:val="19"/>
        </w:trPr>
        <w:tc>
          <w:tcPr>
            <w:tcW w:w="4822" w:type="dxa"/>
            <w:hideMark/>
          </w:tcPr>
          <w:tbl>
            <w:tblPr>
              <w:tblW w:w="9645" w:type="dxa"/>
              <w:tblInd w:w="108" w:type="dxa"/>
              <w:tblLayout w:type="fixed"/>
              <w:tblLook w:val="04A0" w:firstRow="1" w:lastRow="0" w:firstColumn="1" w:lastColumn="0" w:noHBand="0" w:noVBand="1"/>
            </w:tblPr>
            <w:tblGrid>
              <w:gridCol w:w="4822"/>
              <w:gridCol w:w="4823"/>
            </w:tblGrid>
            <w:tr w:rsidR="009A11C0" w:rsidTr="001126F9">
              <w:trPr>
                <w:trHeight w:val="80"/>
              </w:trPr>
              <w:tc>
                <w:tcPr>
                  <w:tcW w:w="4820" w:type="dxa"/>
                </w:tcPr>
                <w:p w:rsidR="009A11C0" w:rsidP="00960537" w:rsidRDefault="009A11C0">
                  <w:pPr>
                    <w:widowControl w:val="0"/>
                    <w:suppressAutoHyphens/>
                    <w:autoSpaceDE w:val="0"/>
                    <w:autoSpaceDN w:val="0"/>
                    <w:adjustRightInd w:val="0"/>
                    <w:spacing w:after="0" w:line="240" w:lineRule="auto"/>
                    <w:ind w:right="567"/>
                    <w:jc w:val="center"/>
                    <w:rPr>
                      <w:rFonts w:ascii="Times New Roman" w:hAnsi="Times New Roman" w:eastAsia="Calibri"/>
                      <w:sz w:val="24"/>
                      <w:szCs w:val="24"/>
                    </w:rPr>
                  </w:pPr>
                  <w:r>
                    <w:rPr>
                      <w:rFonts w:ascii="Times New Roman" w:hAnsi="Times New Roman"/>
                      <w:sz w:val="24"/>
                      <w:szCs w:val="24"/>
                    </w:rPr>
                    <w:t>ПОДРЯДЧИК</w:t>
                  </w:r>
                </w:p>
                <w:p w:rsidR="009A11C0" w:rsidP="00960537" w:rsidRDefault="009A11C0">
                  <w:pPr>
                    <w:widowControl w:val="0"/>
                    <w:tabs>
                      <w:tab w:val="left" w:pos="4287"/>
                    </w:tabs>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Общество с ограниченной ответственностью «Феникс»</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40702810290840024556</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 xml:space="preserve">ПАО «ЧЕЛЯБИНВЕСТБАНК» </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г. Челябинск</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30101810400000000779</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7415066523 КПП 744801001</w:t>
                  </w:r>
                </w:p>
                <w:p w:rsidR="009A11C0" w:rsidP="00960537" w:rsidRDefault="009A11C0">
                  <w:pPr>
                    <w:widowControl w:val="0"/>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ОГРН 1097415002387 БИК 047501779</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Юридический адрес: 454100 г. Челябинск, Комсомольский проспект, д. 122, кв. 1;</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Почтовый  адрес: 454100 г. Челябинск, Комсомольский проспект, д. 122 кв. 1;</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Телефон: 89226992919, 89227357777</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Директор </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_________________Р.Ф. </w:t>
                  </w:r>
                  <w:proofErr w:type="spellStart"/>
                  <w:r>
                    <w:rPr>
                      <w:rFonts w:ascii="Times New Roman" w:hAnsi="Times New Roman"/>
                      <w:sz w:val="24"/>
                      <w:szCs w:val="24"/>
                    </w:rPr>
                    <w:t>Баймухаметов</w:t>
                  </w:r>
                  <w:proofErr w:type="spellEnd"/>
                </w:p>
                <w:p w:rsidR="009A11C0" w:rsidP="001126F9" w:rsidRDefault="009A11C0">
                  <w:pPr>
                    <w:widowControl w:val="0"/>
                    <w:suppressAutoHyphens/>
                    <w:autoSpaceDE w:val="0"/>
                    <w:autoSpaceDN w:val="0"/>
                    <w:adjustRightInd w:val="0"/>
                    <w:spacing w:after="0" w:line="240" w:lineRule="auto"/>
                    <w:ind w:right="34"/>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c>
                <w:tcPr>
                  <w:tcW w:w="4820" w:type="dxa"/>
                </w:tcPr>
                <w:p w:rsidR="009A11C0" w:rsidP="00960537"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960537" w:rsidRDefault="009A11C0">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18</w:t>
                  </w:r>
                  <w:r>
                    <w:rPr>
                      <w:rFonts w:ascii="Times New Roman" w:hAnsi="Times New Roman"/>
                      <w:sz w:val="24"/>
                      <w:szCs w:val="24"/>
                    </w:rPr>
                    <w:t xml:space="preserve">» </w:t>
                  </w:r>
                  <w:r>
                    <w:rPr>
                      <w:rFonts w:ascii="Times New Roman" w:hAnsi="Times New Roman"/>
                      <w:sz w:val="24"/>
                      <w:szCs w:val="24"/>
                      <w:u w:val="single"/>
                    </w:rPr>
                    <w:t xml:space="preserve">октября                                   </w:t>
                  </w:r>
                  <w:r>
                    <w:rPr>
                      <w:rFonts w:ascii="Times New Roman" w:hAnsi="Times New Roman"/>
                      <w:sz w:val="24"/>
                      <w:szCs w:val="24"/>
                    </w:rPr>
                    <w:t xml:space="preserve">2017 г.  </w:t>
                  </w:r>
                </w:p>
              </w:tc>
            </w:tr>
          </w:tbl>
          <w:p w:rsidR="009A11C0" w:rsidP="00960537" w:rsidRDefault="009A11C0">
            <w:pPr>
              <w:widowControl w:val="0"/>
              <w:suppressAutoHyphens/>
              <w:autoSpaceDE w:val="0"/>
              <w:autoSpaceDN w:val="0"/>
              <w:adjustRightInd w:val="0"/>
              <w:spacing w:after="0" w:line="240" w:lineRule="auto"/>
              <w:ind w:right="567"/>
              <w:jc w:val="center"/>
              <w:rPr>
                <w:rFonts w:ascii="Times New Roman" w:hAnsi="Times New Roman" w:eastAsia="Calibri" w:cs="Times New Roman"/>
                <w:sz w:val="24"/>
                <w:szCs w:val="24"/>
              </w:rPr>
            </w:pPr>
          </w:p>
        </w:tc>
        <w:tc>
          <w:tcPr>
            <w:tcW w:w="4823" w:type="dxa"/>
            <w:hideMark/>
          </w:tcPr>
          <w:p w:rsidR="009A11C0" w:rsidP="00960537"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P="001126F9" w:rsidRDefault="009A11C0">
            <w:pPr>
              <w:widowControl w:val="0"/>
              <w:suppressAutoHyphens/>
              <w:autoSpaceDE w:val="0"/>
              <w:autoSpaceDN w:val="0"/>
              <w:adjustRightInd w:val="0"/>
              <w:spacing w:after="0" w:line="240" w:lineRule="auto"/>
              <w:ind w:right="34"/>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r>
    </w:tbl>
    <w:p w:rsidRPr="00777840" w:rsidR="001B6BF0" w:rsidP="001B6BF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br w:type="page"/>
      </w:r>
      <w:r w:rsidRPr="00777840" w:rsidR="001B6BF0">
        <w:rPr>
          <w:rFonts w:ascii="Times New Roman" w:hAnsi="Times New Roman" w:eastAsia="Calibri" w:cs="Times New Roman"/>
          <w:b/>
          <w:sz w:val="24"/>
          <w:szCs w:val="24"/>
        </w:rPr>
        <w:lastRenderedPageBreak/>
        <w:t>Приложение № 3</w:t>
      </w:r>
    </w:p>
    <w:p w:rsidRPr="00777840" w:rsidR="001B6BF0" w:rsidP="001B6BF0" w:rsidRDefault="001B6BF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к договору</w:t>
      </w:r>
      <w:proofErr w:type="gramStart"/>
      <w:r w:rsidRPr="00777840">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Д</w:t>
      </w:r>
      <w:proofErr w:type="gramEnd"/>
      <w:r>
        <w:rPr>
          <w:rFonts w:ascii="Times New Roman" w:hAnsi="Times New Roman" w:eastAsia="Calibri" w:cs="Times New Roman"/>
          <w:b/>
          <w:sz w:val="24"/>
          <w:szCs w:val="24"/>
        </w:rPr>
        <w:t>/ПСД/2018-04</w:t>
      </w:r>
    </w:p>
    <w:p w:rsidRPr="00777840" w:rsidR="001B6BF0" w:rsidP="001B6BF0" w:rsidRDefault="001B6BF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от «___» _________201</w:t>
      </w:r>
      <w:r>
        <w:rPr>
          <w:rFonts w:ascii="Times New Roman" w:hAnsi="Times New Roman" w:eastAsia="Calibri" w:cs="Times New Roman"/>
          <w:b/>
          <w:sz w:val="24"/>
          <w:szCs w:val="24"/>
        </w:rPr>
        <w:t>8</w:t>
      </w:r>
      <w:r w:rsidRPr="00777840">
        <w:rPr>
          <w:rFonts w:ascii="Times New Roman" w:hAnsi="Times New Roman" w:eastAsia="Calibri" w:cs="Times New Roman"/>
          <w:b/>
          <w:sz w:val="24"/>
          <w:szCs w:val="24"/>
        </w:rPr>
        <w:t xml:space="preserve"> г.</w:t>
      </w:r>
    </w:p>
    <w:p w:rsidRPr="00A30CAE" w:rsidR="001B6BF0" w:rsidP="001B6BF0" w:rsidRDefault="001B6BF0">
      <w:pPr>
        <w:pStyle w:val="a3"/>
        <w:shd w:val="clear" w:color="auto" w:fill="FFFFFF"/>
        <w:spacing w:after="0" w:line="240" w:lineRule="auto"/>
        <w:ind w:left="426"/>
        <w:jc w:val="right"/>
        <w:textAlignment w:val="baseline"/>
        <w:rPr>
          <w:rFonts w:ascii="Times New Roman" w:hAnsi="Times New Roman"/>
          <w:b/>
          <w:sz w:val="24"/>
          <w:szCs w:val="24"/>
        </w:rPr>
      </w:pPr>
    </w:p>
    <w:p w:rsidR="001B6BF0" w:rsidP="001B6BF0" w:rsidRDefault="001B6BF0">
      <w:pPr>
        <w:spacing w:after="0" w:line="240" w:lineRule="auto"/>
        <w:jc w:val="center"/>
        <w:rPr>
          <w:rFonts w:ascii="Times New Roman" w:hAnsi="Times New Roman"/>
          <w:b/>
          <w:sz w:val="24"/>
          <w:szCs w:val="24"/>
        </w:rPr>
      </w:pPr>
      <w:r w:rsidRPr="00A30CAE">
        <w:rPr>
          <w:rFonts w:ascii="Times New Roman" w:hAnsi="Times New Roman"/>
          <w:b/>
          <w:sz w:val="24"/>
          <w:szCs w:val="24"/>
        </w:rPr>
        <w:t>График выполнения работ и (или) оказания услуг</w:t>
      </w:r>
    </w:p>
    <w:p w:rsidRPr="00A30CAE" w:rsidR="001B6BF0" w:rsidP="001B6BF0" w:rsidRDefault="001B6BF0">
      <w:pPr>
        <w:spacing w:after="0" w:line="240" w:lineRule="auto"/>
        <w:jc w:val="center"/>
        <w:rPr>
          <w:rFonts w:ascii="Times New Roman" w:hAnsi="Times New Roman"/>
          <w:b/>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555"/>
        <w:gridCol w:w="4832"/>
        <w:gridCol w:w="1984"/>
        <w:gridCol w:w="2127"/>
      </w:tblGrid>
      <w:tr w:rsidRPr="00A30CAE" w:rsidR="001B6BF0" w:rsidTr="00EB3CDB">
        <w:trPr>
          <w:trHeight w:val="540"/>
          <w:tblCellSpacing w:w="5" w:type="nil"/>
        </w:trPr>
        <w:tc>
          <w:tcPr>
            <w:tcW w:w="555" w:type="dxa"/>
            <w:tcBorders>
              <w:top w:val="single" w:color="auto" w:sz="4" w:space="0"/>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 xml:space="preserve">№ </w:t>
            </w:r>
            <w:proofErr w:type="gramStart"/>
            <w:r w:rsidRPr="00A30CAE">
              <w:rPr>
                <w:rFonts w:ascii="Times New Roman" w:hAnsi="Times New Roman"/>
                <w:sz w:val="24"/>
                <w:szCs w:val="24"/>
              </w:rPr>
              <w:t>п</w:t>
            </w:r>
            <w:proofErr w:type="gramEnd"/>
            <w:r w:rsidRPr="00A30CAE">
              <w:rPr>
                <w:rFonts w:ascii="Times New Roman" w:hAnsi="Times New Roman"/>
                <w:sz w:val="24"/>
                <w:szCs w:val="24"/>
              </w:rPr>
              <w:t>/п</w:t>
            </w:r>
          </w:p>
        </w:tc>
        <w:tc>
          <w:tcPr>
            <w:tcW w:w="4832" w:type="dxa"/>
            <w:tcBorders>
              <w:top w:val="single" w:color="auto" w:sz="4" w:space="0"/>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Наименование работ</w:t>
            </w:r>
          </w:p>
        </w:tc>
        <w:tc>
          <w:tcPr>
            <w:tcW w:w="1984" w:type="dxa"/>
            <w:tcBorders>
              <w:top w:val="single" w:color="auto" w:sz="4" w:space="0"/>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Срок начала работ</w:t>
            </w:r>
          </w:p>
        </w:tc>
        <w:tc>
          <w:tcPr>
            <w:tcW w:w="2127" w:type="dxa"/>
            <w:tcBorders>
              <w:top w:val="single" w:color="auto" w:sz="4" w:space="0"/>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 xml:space="preserve">Срок окончания   </w:t>
            </w:r>
          </w:p>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работ</w:t>
            </w:r>
          </w:p>
        </w:tc>
      </w:tr>
      <w:tr w:rsidRPr="00A30CAE" w:rsidR="001B6BF0" w:rsidTr="00EB3CDB">
        <w:trPr>
          <w:tblCellSpacing w:w="5" w:type="nil"/>
        </w:trPr>
        <w:tc>
          <w:tcPr>
            <w:tcW w:w="555"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1</w:t>
            </w:r>
          </w:p>
        </w:tc>
        <w:tc>
          <w:tcPr>
            <w:tcW w:w="4832"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2</w:t>
            </w:r>
          </w:p>
        </w:tc>
        <w:tc>
          <w:tcPr>
            <w:tcW w:w="1984"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3</w:t>
            </w:r>
          </w:p>
        </w:tc>
        <w:tc>
          <w:tcPr>
            <w:tcW w:w="2127"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sz w:val="24"/>
                <w:szCs w:val="24"/>
              </w:rPr>
            </w:pPr>
            <w:r w:rsidRPr="00A30CAE">
              <w:rPr>
                <w:rFonts w:ascii="Times New Roman" w:hAnsi="Times New Roman"/>
                <w:sz w:val="24"/>
                <w:szCs w:val="24"/>
              </w:rPr>
              <w:t>4</w:t>
            </w:r>
          </w:p>
        </w:tc>
      </w:tr>
      <w:tr w:rsidRPr="00A30CAE" w:rsidR="001B6BF0" w:rsidTr="00EB3CDB">
        <w:trPr>
          <w:trHeight w:val="160"/>
          <w:tblCellSpacing w:w="5" w:type="nil"/>
        </w:trPr>
        <w:tc>
          <w:tcPr>
            <w:tcW w:w="555" w:type="dxa"/>
            <w:tcBorders>
              <w:left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b/>
                <w:sz w:val="24"/>
                <w:szCs w:val="24"/>
              </w:rPr>
            </w:pPr>
            <w:r w:rsidRPr="00A30CAE">
              <w:rPr>
                <w:rFonts w:ascii="Times New Roman" w:hAnsi="Times New Roman"/>
                <w:b/>
                <w:sz w:val="24"/>
                <w:szCs w:val="24"/>
              </w:rPr>
              <w:t>1</w:t>
            </w:r>
          </w:p>
        </w:tc>
        <w:tc>
          <w:tcPr>
            <w:tcW w:w="4832" w:type="dxa"/>
            <w:tcBorders>
              <w:left w:val="single" w:color="auto" w:sz="4" w:space="0"/>
              <w:right w:val="single" w:color="auto" w:sz="4" w:space="0"/>
            </w:tcBorders>
          </w:tcPr>
          <w:p w:rsidRPr="00A30CAE" w:rsidR="001B6BF0" w:rsidP="00EB3CDB" w:rsidRDefault="001B6BF0">
            <w:pPr>
              <w:spacing w:after="0" w:line="240" w:lineRule="auto"/>
              <w:jc w:val="both"/>
              <w:rPr>
                <w:rFonts w:ascii="Times New Roman" w:hAnsi="Times New Roman"/>
                <w:bCs/>
                <w:sz w:val="24"/>
                <w:szCs w:val="24"/>
                <w:bdr w:val="none" w:color="auto" w:sz="0" w:space="0" w:frame="1"/>
              </w:rPr>
            </w:pPr>
            <w:r w:rsidRPr="00A30CAE">
              <w:rPr>
                <w:rFonts w:ascii="Times New Roman" w:hAnsi="Times New Roman"/>
                <w:sz w:val="24"/>
                <w:szCs w:val="24"/>
              </w:rPr>
              <w:t>Выполнение работ и (или) оказание услуг по разработке проектно</w:t>
            </w:r>
            <w:r>
              <w:rPr>
                <w:rFonts w:ascii="Times New Roman" w:hAnsi="Times New Roman"/>
                <w:sz w:val="24"/>
                <w:szCs w:val="24"/>
              </w:rPr>
              <w:t xml:space="preserve">й </w:t>
            </w:r>
            <w:r w:rsidRPr="00A30CAE">
              <w:rPr>
                <w:rFonts w:ascii="Times New Roman" w:hAnsi="Times New Roman"/>
                <w:sz w:val="24"/>
                <w:szCs w:val="24"/>
              </w:rPr>
              <w:t>документации на выполнение работ по капитальному ремонту общего имущества в многоквартирных домах</w:t>
            </w:r>
            <w:r w:rsidRPr="00A30CAE">
              <w:rPr>
                <w:rFonts w:ascii="Times New Roman" w:hAnsi="Times New Roman"/>
                <w:bCs/>
                <w:sz w:val="24"/>
                <w:szCs w:val="24"/>
                <w:bdr w:val="none" w:color="auto" w:sz="0" w:space="0" w:frame="1"/>
              </w:rPr>
              <w:t xml:space="preserve">, расположенных на территории Забайкальского края, по </w:t>
            </w:r>
            <w:proofErr w:type="spellStart"/>
            <w:r w:rsidRPr="00A30CAE">
              <w:rPr>
                <w:rFonts w:ascii="Times New Roman" w:hAnsi="Times New Roman"/>
                <w:bCs/>
                <w:sz w:val="24"/>
                <w:szCs w:val="24"/>
                <w:bdr w:val="none" w:color="auto" w:sz="0" w:space="0" w:frame="1"/>
              </w:rPr>
              <w:t>адресам</w:t>
            </w:r>
            <w:proofErr w:type="gramStart"/>
            <w:r w:rsidRPr="00A30CAE">
              <w:rPr>
                <w:rFonts w:ascii="Times New Roman" w:hAnsi="Times New Roman"/>
                <w:b/>
                <w:bCs/>
                <w:sz w:val="24"/>
                <w:szCs w:val="24"/>
                <w:bdr w:val="none" w:color="auto" w:sz="0" w:space="0" w:frame="1"/>
              </w:rPr>
              <w:t>:</w:t>
            </w:r>
            <w:r>
              <w:rPr>
                <w:rFonts w:ascii="Times New Roman" w:hAnsi="Times New Roman"/>
                <w:b/>
                <w:iCs/>
                <w:sz w:val="24"/>
                <w:szCs w:val="24"/>
              </w:rPr>
              <w:t>г</w:t>
            </w:r>
            <w:proofErr w:type="spellEnd"/>
            <w:proofErr w:type="gramEnd"/>
            <w:r>
              <w:rPr>
                <w:rFonts w:ascii="Times New Roman" w:hAnsi="Times New Roman"/>
                <w:b/>
                <w:iCs/>
                <w:sz w:val="24"/>
                <w:szCs w:val="24"/>
              </w:rPr>
              <w:t xml:space="preserve">. Чита, ул. Ленина, д.110 </w:t>
            </w:r>
            <w:r w:rsidRPr="00A30CAE">
              <w:rPr>
                <w:rFonts w:ascii="Times New Roman" w:hAnsi="Times New Roman"/>
                <w:iCs/>
                <w:sz w:val="24"/>
                <w:szCs w:val="24"/>
              </w:rPr>
              <w:t xml:space="preserve">– разработка </w:t>
            </w:r>
            <w:r w:rsidRPr="00A30CAE">
              <w:rPr>
                <w:rFonts w:ascii="Times New Roman" w:hAnsi="Times New Roman"/>
                <w:sz w:val="24"/>
                <w:szCs w:val="24"/>
              </w:rPr>
              <w:t>проектно</w:t>
            </w:r>
            <w:r>
              <w:rPr>
                <w:rFonts w:ascii="Times New Roman" w:hAnsi="Times New Roman"/>
                <w:sz w:val="24"/>
                <w:szCs w:val="24"/>
              </w:rPr>
              <w:t xml:space="preserve">й </w:t>
            </w:r>
            <w:r w:rsidRPr="00A30CAE">
              <w:rPr>
                <w:rFonts w:ascii="Times New Roman" w:hAnsi="Times New Roman"/>
                <w:iCs/>
                <w:sz w:val="24"/>
                <w:szCs w:val="24"/>
              </w:rPr>
              <w:t xml:space="preserve">документации на выполнение работ </w:t>
            </w:r>
            <w:r>
              <w:rPr>
                <w:rFonts w:ascii="Times New Roman" w:hAnsi="Times New Roman"/>
                <w:iCs/>
                <w:sz w:val="24"/>
                <w:szCs w:val="24"/>
              </w:rPr>
              <w:t>по капитальному ремонту фасада.</w:t>
            </w:r>
          </w:p>
        </w:tc>
        <w:tc>
          <w:tcPr>
            <w:tcW w:w="1984" w:type="dxa"/>
            <w:tcBorders>
              <w:left w:val="single" w:color="auto" w:sz="4" w:space="0"/>
              <w:right w:val="single" w:color="auto" w:sz="4" w:space="0"/>
            </w:tcBorders>
          </w:tcPr>
          <w:p w:rsidRPr="00A30CAE" w:rsidR="001B6BF0" w:rsidP="00EB3CDB" w:rsidRDefault="001B6BF0">
            <w:pPr>
              <w:spacing w:after="0" w:line="240" w:lineRule="auto"/>
              <w:rPr>
                <w:rFonts w:ascii="Times New Roman" w:hAnsi="Times New Roman"/>
                <w:b/>
                <w:sz w:val="24"/>
                <w:szCs w:val="24"/>
              </w:rPr>
            </w:pPr>
            <w:r w:rsidRPr="00A30CAE">
              <w:rPr>
                <w:rFonts w:ascii="Times New Roman" w:hAnsi="Times New Roman"/>
                <w:sz w:val="24"/>
                <w:szCs w:val="24"/>
              </w:rPr>
              <w:t>с момента подписания договора о выполнении р</w:t>
            </w:r>
            <w:r w:rsidRPr="00A30CAE">
              <w:rPr>
                <w:rFonts w:ascii="Times New Roman" w:hAnsi="Times New Roman"/>
                <w:iCs/>
                <w:sz w:val="24"/>
                <w:szCs w:val="24"/>
              </w:rPr>
              <w:t>абот и (или) оказании услуг Заказчиком</w:t>
            </w:r>
          </w:p>
        </w:tc>
        <w:tc>
          <w:tcPr>
            <w:tcW w:w="2127" w:type="dxa"/>
            <w:tcBorders>
              <w:left w:val="single" w:color="auto" w:sz="4" w:space="0"/>
              <w:right w:val="single" w:color="auto" w:sz="4" w:space="0"/>
            </w:tcBorders>
          </w:tcPr>
          <w:p w:rsidRPr="00A30CAE" w:rsidR="001B6BF0" w:rsidP="00EB3CDB" w:rsidRDefault="001B6BF0">
            <w:pPr>
              <w:spacing w:after="0" w:line="240" w:lineRule="auto"/>
              <w:rPr>
                <w:rFonts w:ascii="Times New Roman" w:hAnsi="Times New Roman"/>
                <w:sz w:val="24"/>
                <w:szCs w:val="24"/>
              </w:rPr>
            </w:pPr>
            <w:r>
              <w:rPr>
                <w:rFonts w:ascii="Times New Roman" w:hAnsi="Times New Roman"/>
                <w:sz w:val="24"/>
                <w:szCs w:val="24"/>
              </w:rPr>
              <w:t>30</w:t>
            </w:r>
            <w:r w:rsidRPr="00A30CAE">
              <w:rPr>
                <w:rFonts w:ascii="Times New Roman" w:hAnsi="Times New Roman"/>
                <w:sz w:val="24"/>
                <w:szCs w:val="24"/>
              </w:rPr>
              <w:t xml:space="preserve"> календарных дней с момента заключения Договора</w:t>
            </w:r>
          </w:p>
        </w:tc>
      </w:tr>
      <w:tr w:rsidRPr="00A30CAE" w:rsidR="001B6BF0" w:rsidTr="00EB3CDB">
        <w:trPr>
          <w:trHeight w:val="160"/>
          <w:tblCellSpacing w:w="5" w:type="nil"/>
        </w:trPr>
        <w:tc>
          <w:tcPr>
            <w:tcW w:w="555"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832"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jc w:val="both"/>
              <w:rPr>
                <w:rFonts w:ascii="Times New Roman" w:hAnsi="Times New Roman"/>
                <w:sz w:val="24"/>
                <w:szCs w:val="24"/>
              </w:rPr>
            </w:pPr>
            <w:proofErr w:type="gramStart"/>
            <w:r w:rsidRPr="00A30CAE">
              <w:rPr>
                <w:rFonts w:ascii="Times New Roman" w:hAnsi="Times New Roman"/>
                <w:sz w:val="24"/>
                <w:szCs w:val="24"/>
              </w:rPr>
              <w:t>Выполнение работ и (или) оказание услуг по разработке проектно</w:t>
            </w:r>
            <w:r>
              <w:rPr>
                <w:rFonts w:ascii="Times New Roman" w:hAnsi="Times New Roman"/>
                <w:sz w:val="24"/>
                <w:szCs w:val="24"/>
              </w:rPr>
              <w:t xml:space="preserve">й </w:t>
            </w:r>
            <w:r w:rsidRPr="00A30CAE">
              <w:rPr>
                <w:rFonts w:ascii="Times New Roman" w:hAnsi="Times New Roman"/>
                <w:sz w:val="24"/>
                <w:szCs w:val="24"/>
              </w:rPr>
              <w:t>документации (включая проведение экспертизы проектно</w:t>
            </w:r>
            <w:r>
              <w:rPr>
                <w:rFonts w:ascii="Times New Roman" w:hAnsi="Times New Roman"/>
                <w:sz w:val="24"/>
                <w:szCs w:val="24"/>
              </w:rPr>
              <w:t xml:space="preserve">й </w:t>
            </w:r>
            <w:r w:rsidRPr="00A30CAE">
              <w:rPr>
                <w:rFonts w:ascii="Times New Roman" w:hAnsi="Times New Roman"/>
                <w:sz w:val="24"/>
                <w:szCs w:val="24"/>
              </w:rPr>
              <w:t>документации) на выполнение работ по капитальному ремонту общего имущества в многоквартирных домах</w:t>
            </w:r>
            <w:r w:rsidRPr="00A30CAE">
              <w:rPr>
                <w:rFonts w:ascii="Times New Roman" w:hAnsi="Times New Roman"/>
                <w:bCs/>
                <w:sz w:val="24"/>
                <w:szCs w:val="24"/>
                <w:bdr w:val="none" w:color="auto" w:sz="0" w:space="0" w:frame="1"/>
              </w:rPr>
              <w:t>, расположенных на территории Забайкальского края, по адресам</w:t>
            </w:r>
            <w:r w:rsidRPr="00A30CAE">
              <w:rPr>
                <w:rFonts w:ascii="Times New Roman" w:hAnsi="Times New Roman"/>
                <w:b/>
                <w:bCs/>
                <w:sz w:val="24"/>
                <w:szCs w:val="24"/>
                <w:bdr w:val="none" w:color="auto" w:sz="0" w:space="0" w:frame="1"/>
              </w:rPr>
              <w:t>:</w:t>
            </w:r>
            <w:r>
              <w:rPr>
                <w:rFonts w:ascii="Times New Roman" w:hAnsi="Times New Roman"/>
                <w:b/>
                <w:bCs/>
                <w:sz w:val="24"/>
                <w:szCs w:val="24"/>
                <w:bdr w:val="none" w:color="auto" w:sz="0" w:space="0" w:frame="1"/>
              </w:rPr>
              <w:t xml:space="preserve"> г. Чита, ул. </w:t>
            </w:r>
            <w:proofErr w:type="spellStart"/>
            <w:r>
              <w:rPr>
                <w:rFonts w:ascii="Times New Roman" w:hAnsi="Times New Roman"/>
                <w:b/>
                <w:bCs/>
                <w:sz w:val="24"/>
                <w:szCs w:val="24"/>
                <w:bdr w:val="none" w:color="auto" w:sz="0" w:space="0" w:frame="1"/>
              </w:rPr>
              <w:t>Кастринская</w:t>
            </w:r>
            <w:proofErr w:type="spellEnd"/>
            <w:r>
              <w:rPr>
                <w:rFonts w:ascii="Times New Roman" w:hAnsi="Times New Roman"/>
                <w:b/>
                <w:bCs/>
                <w:sz w:val="24"/>
                <w:szCs w:val="24"/>
                <w:bdr w:val="none" w:color="auto" w:sz="0" w:space="0" w:frame="1"/>
              </w:rPr>
              <w:t xml:space="preserve">, д.4 </w:t>
            </w:r>
            <w:r w:rsidRPr="00A30CAE">
              <w:rPr>
                <w:rFonts w:ascii="Times New Roman" w:hAnsi="Times New Roman"/>
                <w:b/>
                <w:bCs/>
                <w:sz w:val="24"/>
                <w:szCs w:val="24"/>
                <w:bdr w:val="none" w:color="auto" w:sz="0" w:space="0" w:frame="1"/>
              </w:rPr>
              <w:t>-</w:t>
            </w:r>
            <w:r w:rsidRPr="00A30CAE">
              <w:rPr>
                <w:rFonts w:ascii="Times New Roman" w:hAnsi="Times New Roman"/>
                <w:bCs/>
                <w:sz w:val="24"/>
                <w:szCs w:val="24"/>
                <w:bdr w:val="none" w:color="auto" w:sz="0" w:space="0" w:frame="1"/>
              </w:rPr>
              <w:t xml:space="preserve"> разработка </w:t>
            </w:r>
            <w:r w:rsidRPr="00A30CAE">
              <w:rPr>
                <w:rFonts w:ascii="Times New Roman" w:hAnsi="Times New Roman"/>
                <w:sz w:val="24"/>
                <w:szCs w:val="24"/>
              </w:rPr>
              <w:t>проектно</w:t>
            </w:r>
            <w:r>
              <w:rPr>
                <w:rFonts w:ascii="Times New Roman" w:hAnsi="Times New Roman"/>
                <w:sz w:val="24"/>
                <w:szCs w:val="24"/>
              </w:rPr>
              <w:t xml:space="preserve">й </w:t>
            </w:r>
            <w:r w:rsidRPr="00A30CAE">
              <w:rPr>
                <w:rFonts w:ascii="Times New Roman" w:hAnsi="Times New Roman"/>
                <w:bCs/>
                <w:sz w:val="24"/>
                <w:szCs w:val="24"/>
                <w:bdr w:val="none" w:color="auto" w:sz="0" w:space="0" w:frame="1"/>
              </w:rPr>
              <w:t xml:space="preserve">документации </w:t>
            </w:r>
            <w:r w:rsidRPr="00A30CAE">
              <w:rPr>
                <w:rFonts w:ascii="Times New Roman" w:hAnsi="Times New Roman"/>
                <w:iCs/>
                <w:sz w:val="24"/>
                <w:szCs w:val="24"/>
              </w:rPr>
              <w:t>на выполнение работ по переустройству невентилируемой крыши на вентилируемую</w:t>
            </w:r>
            <w:proofErr w:type="gramEnd"/>
          </w:p>
        </w:tc>
        <w:tc>
          <w:tcPr>
            <w:tcW w:w="1984"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rPr>
                <w:rFonts w:ascii="Times New Roman" w:hAnsi="Times New Roman"/>
                <w:b/>
                <w:sz w:val="24"/>
                <w:szCs w:val="24"/>
              </w:rPr>
            </w:pPr>
            <w:r w:rsidRPr="00A30CAE">
              <w:rPr>
                <w:rFonts w:ascii="Times New Roman" w:hAnsi="Times New Roman"/>
                <w:sz w:val="24"/>
                <w:szCs w:val="24"/>
              </w:rPr>
              <w:t>с момента подписания договора о выполнении р</w:t>
            </w:r>
            <w:r w:rsidRPr="00A30CAE">
              <w:rPr>
                <w:rFonts w:ascii="Times New Roman" w:hAnsi="Times New Roman"/>
                <w:iCs/>
                <w:sz w:val="24"/>
                <w:szCs w:val="24"/>
              </w:rPr>
              <w:t>абот и (или) оказании услуг Заказчиком</w:t>
            </w:r>
          </w:p>
        </w:tc>
        <w:tc>
          <w:tcPr>
            <w:tcW w:w="2127" w:type="dxa"/>
            <w:tcBorders>
              <w:left w:val="single" w:color="auto" w:sz="4" w:space="0"/>
              <w:bottom w:val="single" w:color="auto" w:sz="4" w:space="0"/>
              <w:right w:val="single" w:color="auto" w:sz="4" w:space="0"/>
            </w:tcBorders>
          </w:tcPr>
          <w:p w:rsidRPr="00A30CAE" w:rsidR="001B6BF0" w:rsidP="00EB3CDB" w:rsidRDefault="001B6BF0">
            <w:pPr>
              <w:spacing w:after="0" w:line="240" w:lineRule="auto"/>
              <w:rPr>
                <w:rFonts w:ascii="Times New Roman" w:hAnsi="Times New Roman"/>
                <w:sz w:val="24"/>
                <w:szCs w:val="24"/>
              </w:rPr>
            </w:pPr>
            <w:r>
              <w:rPr>
                <w:rFonts w:ascii="Times New Roman" w:hAnsi="Times New Roman"/>
                <w:sz w:val="24"/>
                <w:szCs w:val="24"/>
              </w:rPr>
              <w:t>90</w:t>
            </w:r>
            <w:r w:rsidRPr="00A30CAE">
              <w:rPr>
                <w:rFonts w:ascii="Times New Roman" w:hAnsi="Times New Roman"/>
                <w:sz w:val="24"/>
                <w:szCs w:val="24"/>
              </w:rPr>
              <w:t xml:space="preserve"> календарных дней с момента заключения Договора</w:t>
            </w:r>
          </w:p>
        </w:tc>
      </w:tr>
    </w:tbl>
    <w:p w:rsidRPr="00A30CAE" w:rsidR="001B6BF0" w:rsidP="001B6BF0" w:rsidRDefault="001B6BF0">
      <w:pPr>
        <w:spacing w:after="0" w:line="240" w:lineRule="auto"/>
        <w:jc w:val="center"/>
        <w:rPr>
          <w:rFonts w:ascii="Times New Roman" w:hAnsi="Times New Roman"/>
          <w:sz w:val="28"/>
          <w:szCs w:val="28"/>
        </w:rPr>
      </w:pPr>
      <w:r w:rsidRPr="00A30CAE">
        <w:rPr>
          <w:rFonts w:ascii="Times New Roman" w:hAnsi="Times New Roman"/>
          <w:sz w:val="24"/>
          <w:szCs w:val="24"/>
        </w:rPr>
        <w:t xml:space="preserve">Общий срок на выполнение всех видов работ составляет: </w:t>
      </w:r>
      <w:r>
        <w:rPr>
          <w:rFonts w:ascii="Times New Roman" w:hAnsi="Times New Roman"/>
          <w:sz w:val="24"/>
          <w:szCs w:val="24"/>
        </w:rPr>
        <w:t>90</w:t>
      </w:r>
      <w:r w:rsidRPr="00A30CAE">
        <w:rPr>
          <w:rFonts w:ascii="Times New Roman" w:hAnsi="Times New Roman"/>
          <w:sz w:val="24"/>
          <w:szCs w:val="24"/>
        </w:rPr>
        <w:t xml:space="preserve"> календарных дней.</w:t>
      </w:r>
    </w:p>
    <w:tbl>
      <w:tblPr>
        <w:tblW w:w="9645" w:type="dxa"/>
        <w:tblInd w:w="-34" w:type="dxa"/>
        <w:tblLayout w:type="fixed"/>
        <w:tblLook w:val="04A0" w:firstRow="1" w:lastRow="0" w:firstColumn="1" w:lastColumn="0" w:noHBand="0" w:noVBand="1"/>
      </w:tblPr>
      <w:tblGrid>
        <w:gridCol w:w="4822"/>
        <w:gridCol w:w="4823"/>
      </w:tblGrid>
      <w:tr w:rsidR="001B6BF0" w:rsidTr="00EB3CDB">
        <w:trPr>
          <w:trHeight w:val="19"/>
        </w:trPr>
        <w:tc>
          <w:tcPr>
            <w:tcW w:w="4822" w:type="dxa"/>
            <w:hideMark/>
          </w:tcPr>
          <w:tbl>
            <w:tblPr>
              <w:tblW w:w="9645" w:type="dxa"/>
              <w:tblInd w:w="108" w:type="dxa"/>
              <w:tblLayout w:type="fixed"/>
              <w:tblLook w:val="04A0" w:firstRow="1" w:lastRow="0" w:firstColumn="1" w:lastColumn="0" w:noHBand="0" w:noVBand="1"/>
            </w:tblPr>
            <w:tblGrid>
              <w:gridCol w:w="4822"/>
              <w:gridCol w:w="4823"/>
            </w:tblGrid>
            <w:tr w:rsidR="001B6BF0" w:rsidTr="00EB3CDB">
              <w:trPr>
                <w:trHeight w:val="80"/>
              </w:trPr>
              <w:tc>
                <w:tcPr>
                  <w:tcW w:w="4820" w:type="dxa"/>
                </w:tcPr>
                <w:p w:rsidR="001B6BF0" w:rsidP="00EB3CDB" w:rsidRDefault="001B6BF0">
                  <w:pPr>
                    <w:widowControl w:val="0"/>
                    <w:suppressAutoHyphens/>
                    <w:autoSpaceDE w:val="0"/>
                    <w:autoSpaceDN w:val="0"/>
                    <w:adjustRightInd w:val="0"/>
                    <w:spacing w:after="0" w:line="240" w:lineRule="auto"/>
                    <w:ind w:right="567"/>
                    <w:jc w:val="center"/>
                    <w:rPr>
                      <w:rFonts w:ascii="Times New Roman" w:hAnsi="Times New Roman" w:eastAsia="Calibri"/>
                      <w:sz w:val="24"/>
                      <w:szCs w:val="24"/>
                    </w:rPr>
                  </w:pPr>
                  <w:r>
                    <w:rPr>
                      <w:rFonts w:ascii="Times New Roman" w:hAnsi="Times New Roman"/>
                      <w:sz w:val="24"/>
                      <w:szCs w:val="24"/>
                    </w:rPr>
                    <w:t>ПОДРЯДЧИК</w:t>
                  </w:r>
                </w:p>
                <w:p w:rsidR="001B6BF0" w:rsidP="00EB3CDB" w:rsidRDefault="001B6BF0">
                  <w:pPr>
                    <w:widowControl w:val="0"/>
                    <w:tabs>
                      <w:tab w:val="left" w:pos="4287"/>
                    </w:tabs>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Общество с ограниченной ответственностью «Феникс»</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40702810290840024556</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 xml:space="preserve">ПАО «ЧЕЛЯБИНВЕСТБАНК» </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г. Челябинск</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30101810400000000779</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7415066523 КПП 744801001</w:t>
                  </w:r>
                </w:p>
                <w:p w:rsidR="001B6BF0" w:rsidP="00EB3CDB" w:rsidRDefault="001B6BF0">
                  <w:pPr>
                    <w:widowControl w:val="0"/>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ОГРН 1097415002387 БИК 047501779</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Юридический адрес: 454100 г. Челябинск, Комсомольский проспект, д. 122, кв. 1;</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Почтовый  адрес: 454100 г. Челябинск, Комсомольский проспект, д. 122 кв. 1;</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Телефон: 89226992919, 89227357777</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Директор </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_________________Р.Ф. </w:t>
                  </w:r>
                  <w:proofErr w:type="spellStart"/>
                  <w:r>
                    <w:rPr>
                      <w:rFonts w:ascii="Times New Roman" w:hAnsi="Times New Roman"/>
                      <w:sz w:val="24"/>
                      <w:szCs w:val="24"/>
                    </w:rPr>
                    <w:t>Баймухаметов</w:t>
                  </w:r>
                  <w:proofErr w:type="spellEnd"/>
                </w:p>
                <w:p w:rsidR="001B6BF0" w:rsidP="00EB3CDB" w:rsidRDefault="001B6BF0">
                  <w:pPr>
                    <w:widowControl w:val="0"/>
                    <w:suppressAutoHyphens/>
                    <w:autoSpaceDE w:val="0"/>
                    <w:autoSpaceDN w:val="0"/>
                    <w:adjustRightInd w:val="0"/>
                    <w:spacing w:after="0" w:line="240" w:lineRule="auto"/>
                    <w:ind w:right="34"/>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c>
                <w:tcPr>
                  <w:tcW w:w="4820" w:type="dxa"/>
                </w:tcPr>
                <w:p w:rsidR="001B6BF0" w:rsidP="00EB3CDB" w:rsidRDefault="001B6BF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
                <w:p w:rsidR="001B6BF0" w:rsidP="00EB3CDB" w:rsidRDefault="001B6BF0">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18</w:t>
                  </w:r>
                  <w:r>
                    <w:rPr>
                      <w:rFonts w:ascii="Times New Roman" w:hAnsi="Times New Roman"/>
                      <w:sz w:val="24"/>
                      <w:szCs w:val="24"/>
                    </w:rPr>
                    <w:t xml:space="preserve">» </w:t>
                  </w:r>
                  <w:r>
                    <w:rPr>
                      <w:rFonts w:ascii="Times New Roman" w:hAnsi="Times New Roman"/>
                      <w:sz w:val="24"/>
                      <w:szCs w:val="24"/>
                      <w:u w:val="single"/>
                    </w:rPr>
                    <w:t xml:space="preserve">октября                                   </w:t>
                  </w:r>
                  <w:r>
                    <w:rPr>
                      <w:rFonts w:ascii="Times New Roman" w:hAnsi="Times New Roman"/>
                      <w:sz w:val="24"/>
                      <w:szCs w:val="24"/>
                    </w:rPr>
                    <w:t xml:space="preserve">2017 г.  </w:t>
                  </w:r>
                </w:p>
              </w:tc>
            </w:tr>
          </w:tbl>
          <w:p w:rsidR="001B6BF0" w:rsidP="00EB3CDB" w:rsidRDefault="001B6BF0">
            <w:pPr>
              <w:widowControl w:val="0"/>
              <w:suppressAutoHyphens/>
              <w:autoSpaceDE w:val="0"/>
              <w:autoSpaceDN w:val="0"/>
              <w:adjustRightInd w:val="0"/>
              <w:spacing w:after="0" w:line="240" w:lineRule="auto"/>
              <w:ind w:right="567"/>
              <w:jc w:val="center"/>
              <w:rPr>
                <w:rFonts w:ascii="Times New Roman" w:hAnsi="Times New Roman" w:eastAsia="Calibri" w:cs="Times New Roman"/>
                <w:sz w:val="24"/>
                <w:szCs w:val="24"/>
              </w:rPr>
            </w:pPr>
          </w:p>
        </w:tc>
        <w:tc>
          <w:tcPr>
            <w:tcW w:w="4823" w:type="dxa"/>
            <w:hideMark/>
          </w:tcPr>
          <w:p w:rsidR="001B6BF0" w:rsidP="00EB3CDB" w:rsidRDefault="001B6BF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1B6BF0" w:rsidP="00EB3CDB" w:rsidRDefault="001B6BF0">
            <w:pPr>
              <w:widowControl w:val="0"/>
              <w:suppressAutoHyphens/>
              <w:autoSpaceDE w:val="0"/>
              <w:autoSpaceDN w:val="0"/>
              <w:adjustRightInd w:val="0"/>
              <w:spacing w:after="0" w:line="240" w:lineRule="auto"/>
              <w:ind w:right="34"/>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r>
    </w:tbl>
    <w:p w:rsidR="001B6BF0" w:rsidRDefault="001B6BF0">
      <w:pPr>
        <w:rPr>
          <w:rFonts w:ascii="Times New Roman" w:hAnsi="Times New Roman" w:eastAsia="Calibri" w:cs="Times New Roman"/>
          <w:b/>
          <w:sz w:val="24"/>
          <w:szCs w:val="24"/>
        </w:rPr>
      </w:pPr>
      <w:r>
        <w:rPr>
          <w:rFonts w:ascii="Times New Roman" w:hAnsi="Times New Roman" w:eastAsia="Calibri" w:cs="Times New Roman"/>
          <w:b/>
          <w:sz w:val="24"/>
          <w:szCs w:val="24"/>
        </w:rPr>
        <w:br w:type="page"/>
      </w: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lastRenderedPageBreak/>
        <w:t xml:space="preserve">Приложение № </w:t>
      </w:r>
      <w:r w:rsidR="001B6BF0">
        <w:rPr>
          <w:rFonts w:ascii="Times New Roman" w:hAnsi="Times New Roman" w:eastAsia="Calibri" w:cs="Times New Roman"/>
          <w:b/>
          <w:sz w:val="24"/>
          <w:szCs w:val="24"/>
        </w:rPr>
        <w:t>4</w:t>
      </w: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к договору</w:t>
      </w:r>
      <w:proofErr w:type="gramStart"/>
      <w:r w:rsidRPr="00777840">
        <w:rPr>
          <w:rFonts w:ascii="Times New Roman" w:hAnsi="Times New Roman" w:eastAsia="Calibri" w:cs="Times New Roman"/>
          <w:b/>
          <w:sz w:val="24"/>
          <w:szCs w:val="24"/>
        </w:rPr>
        <w:t xml:space="preserve"> №</w:t>
      </w:r>
      <w:r w:rsidR="008964CF">
        <w:rPr>
          <w:rFonts w:ascii="Times New Roman" w:hAnsi="Times New Roman" w:eastAsia="Calibri" w:cs="Times New Roman"/>
          <w:b/>
          <w:sz w:val="24"/>
          <w:szCs w:val="24"/>
        </w:rPr>
        <w:t>Д</w:t>
      </w:r>
      <w:proofErr w:type="gramEnd"/>
      <w:r w:rsidR="008964CF">
        <w:rPr>
          <w:rFonts w:ascii="Times New Roman" w:hAnsi="Times New Roman" w:eastAsia="Calibri" w:cs="Times New Roman"/>
          <w:b/>
          <w:sz w:val="24"/>
          <w:szCs w:val="24"/>
        </w:rPr>
        <w:t>/ПСД/2018-0</w:t>
      </w:r>
      <w:r w:rsidR="001126F9">
        <w:rPr>
          <w:rFonts w:ascii="Times New Roman" w:hAnsi="Times New Roman" w:eastAsia="Calibri" w:cs="Times New Roman"/>
          <w:b/>
          <w:sz w:val="24"/>
          <w:szCs w:val="24"/>
        </w:rPr>
        <w:t>4</w:t>
      </w:r>
    </w:p>
    <w:p w:rsidRPr="00777840" w:rsidR="00777840" w:rsidP="00777840" w:rsidRDefault="0077784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от «___» _________201</w:t>
      </w:r>
      <w:r w:rsidR="009A11C0">
        <w:rPr>
          <w:rFonts w:ascii="Times New Roman" w:hAnsi="Times New Roman" w:eastAsia="Calibri" w:cs="Times New Roman"/>
          <w:b/>
          <w:sz w:val="24"/>
          <w:szCs w:val="24"/>
        </w:rPr>
        <w:t>8</w:t>
      </w:r>
      <w:r w:rsidRPr="00777840">
        <w:rPr>
          <w:rFonts w:ascii="Times New Roman" w:hAnsi="Times New Roman" w:eastAsia="Calibri" w:cs="Times New Roman"/>
          <w:b/>
          <w:sz w:val="24"/>
          <w:szCs w:val="24"/>
        </w:rPr>
        <w:t xml:space="preserve"> г.</w:t>
      </w:r>
    </w:p>
    <w:p w:rsidRPr="00777840" w:rsidR="00777840" w:rsidP="00777840" w:rsidRDefault="00777840">
      <w:pPr>
        <w:spacing w:after="0" w:line="240" w:lineRule="auto"/>
        <w:jc w:val="right"/>
        <w:rPr>
          <w:rFonts w:ascii="Times New Roman" w:hAnsi="Times New Roman" w:eastAsia="Calibri" w:cs="Times New Roman"/>
          <w:sz w:val="24"/>
          <w:szCs w:val="24"/>
        </w:rPr>
      </w:pPr>
    </w:p>
    <w:p w:rsidRPr="00777840" w:rsidR="00777840" w:rsidP="00777840" w:rsidRDefault="00777840">
      <w:pPr>
        <w:spacing w:after="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Акт передачи </w:t>
      </w:r>
      <w:r w:rsidRPr="00777840">
        <w:rPr>
          <w:rFonts w:ascii="Times New Roman" w:hAnsi="Times New Roman" w:eastAsia="Times New Roman" w:cs="Times New Roman"/>
          <w:sz w:val="24"/>
          <w:szCs w:val="24"/>
          <w:lang w:eastAsia="ru-RU"/>
        </w:rPr>
        <w:t xml:space="preserve">проектно-сметной </w:t>
      </w:r>
      <w:r w:rsidRPr="00777840">
        <w:rPr>
          <w:rFonts w:ascii="Times New Roman" w:hAnsi="Times New Roman" w:eastAsia="Calibri" w:cs="Times New Roman"/>
          <w:sz w:val="24"/>
          <w:szCs w:val="24"/>
        </w:rPr>
        <w:t>документации</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г. Чита                                                                                               «____» ___________ 20___г.</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____________________________________________________________, </w:t>
      </w:r>
      <w:proofErr w:type="gramStart"/>
      <w:r w:rsidRPr="00777840">
        <w:rPr>
          <w:rFonts w:ascii="Times New Roman" w:hAnsi="Times New Roman" w:eastAsia="Calibri" w:cs="Times New Roman"/>
          <w:sz w:val="24"/>
          <w:szCs w:val="24"/>
        </w:rPr>
        <w:t>именуемое</w:t>
      </w:r>
      <w:proofErr w:type="gramEnd"/>
      <w:r w:rsidRPr="00777840">
        <w:rPr>
          <w:rFonts w:ascii="Times New Roman" w:hAnsi="Times New Roman" w:eastAsia="Calibri" w:cs="Times New Roman"/>
          <w:sz w:val="24"/>
          <w:szCs w:val="24"/>
        </w:rPr>
        <w:t xml:space="preserve"> в дальнейшем</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(наименование предприятия, организации)</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«Подрядчик», в лице ___________________________________________________________</w:t>
      </w:r>
    </w:p>
    <w:p w:rsidRPr="00777840" w:rsidR="00777840" w:rsidP="00777840" w:rsidRDefault="00777840">
      <w:pPr>
        <w:spacing w:after="0" w:line="240" w:lineRule="auto"/>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(должность, фамилия, имя, отчество)</w:t>
      </w:r>
    </w:p>
    <w:p w:rsidRPr="00777840" w:rsidR="00777840" w:rsidP="00777840" w:rsidRDefault="00777840">
      <w:pPr>
        <w:shd w:val="clear" w:color="auto" w:fill="FFFFFF"/>
        <w:spacing w:after="0" w:line="240" w:lineRule="auto"/>
        <w:jc w:val="both"/>
        <w:textAlignment w:val="baseline"/>
        <w:rPr>
          <w:rFonts w:ascii="Times New Roman" w:hAnsi="Times New Roman" w:eastAsia="Times New Roman" w:cs="Times New Roman"/>
          <w:sz w:val="24"/>
          <w:szCs w:val="24"/>
          <w:lang w:eastAsia="ru-RU"/>
        </w:rPr>
      </w:pPr>
      <w:r w:rsidRPr="00777840">
        <w:rPr>
          <w:rFonts w:ascii="Times New Roman" w:hAnsi="Times New Roman" w:eastAsia="Times New Roman" w:cs="Times New Roman"/>
          <w:sz w:val="24"/>
          <w:szCs w:val="24"/>
          <w:lang w:eastAsia="ru-RU"/>
        </w:rPr>
        <w:t xml:space="preserve">с одной стороны, и </w:t>
      </w:r>
      <w:r w:rsidRPr="00777840">
        <w:rPr>
          <w:rFonts w:ascii="Times New Roman" w:hAnsi="Times New Roman" w:eastAsia="Times New Roman" w:cs="Times New Roman"/>
          <w:bCs/>
          <w:sz w:val="24"/>
          <w:szCs w:val="24"/>
          <w:lang w:eastAsia="ru-RU"/>
        </w:rPr>
        <w:t>Забайкальский фонд капитального ремонта многоквартирных домов</w:t>
      </w:r>
      <w:r w:rsidRPr="00777840">
        <w:rPr>
          <w:rFonts w:ascii="Times New Roman" w:hAnsi="Times New Roman" w:eastAsia="Times New Roman" w:cs="Times New Roman"/>
          <w:sz w:val="24"/>
          <w:szCs w:val="24"/>
          <w:lang w:eastAsia="ru-RU"/>
        </w:rPr>
        <w:t>, в лице __________________________________________________________________________</w:t>
      </w:r>
    </w:p>
    <w:p w:rsidRPr="00777840" w:rsidR="00777840" w:rsidP="00777840" w:rsidRDefault="00777840">
      <w:pPr>
        <w:shd w:val="clear" w:color="auto" w:fill="FFFFFF"/>
        <w:spacing w:after="0" w:line="240" w:lineRule="auto"/>
        <w:jc w:val="center"/>
        <w:textAlignment w:val="baseline"/>
        <w:rPr>
          <w:rFonts w:ascii="Times New Roman" w:hAnsi="Times New Roman" w:eastAsia="Times New Roman" w:cs="Times New Roman"/>
          <w:sz w:val="24"/>
          <w:szCs w:val="24"/>
          <w:lang w:eastAsia="ru-RU"/>
        </w:rPr>
      </w:pPr>
      <w:r w:rsidRPr="00777840">
        <w:rPr>
          <w:rFonts w:ascii="Times New Roman" w:hAnsi="Times New Roman" w:eastAsia="Times New Roman" w:cs="Times New Roman"/>
          <w:sz w:val="24"/>
          <w:szCs w:val="24"/>
          <w:lang w:eastAsia="ru-RU"/>
        </w:rPr>
        <w:t xml:space="preserve">                                                              (сведения о заказчике)</w:t>
      </w:r>
    </w:p>
    <w:p w:rsidRPr="00777840" w:rsidR="00777840" w:rsidP="00777840" w:rsidRDefault="00777840">
      <w:pPr>
        <w:shd w:val="clear" w:color="auto" w:fill="FFFFFF"/>
        <w:spacing w:after="0" w:line="240" w:lineRule="auto"/>
        <w:jc w:val="both"/>
        <w:textAlignment w:val="baseline"/>
        <w:rPr>
          <w:rFonts w:ascii="Times New Roman" w:hAnsi="Times New Roman" w:eastAsia="Times New Roman" w:cs="Times New Roman"/>
          <w:sz w:val="24"/>
          <w:szCs w:val="24"/>
          <w:lang w:eastAsia="ru-RU"/>
        </w:rPr>
      </w:pPr>
      <w:r w:rsidRPr="00777840">
        <w:rPr>
          <w:rFonts w:ascii="Times New Roman" w:hAnsi="Times New Roman" w:eastAsia="Times New Roman" w:cs="Times New Roman"/>
          <w:sz w:val="24"/>
          <w:szCs w:val="24"/>
          <w:lang w:eastAsia="ru-RU"/>
        </w:rPr>
        <w:t>именуемое в дальнейшем «Заказчик», с другой стороны, а вместе именуемые «Стороны», подписали настоящий акт о нижеследующем:</w:t>
      </w:r>
    </w:p>
    <w:p w:rsidRPr="00777840" w:rsidR="00777840" w:rsidP="00777840" w:rsidRDefault="00777840">
      <w:pPr>
        <w:spacing w:after="0" w:line="240" w:lineRule="auto"/>
        <w:ind w:firstLine="709"/>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 xml:space="preserve">1. Подрядчик передает, а Заказчик принимает для рассмотрения и изучения проектно-сметную документацию, выполненную в соответствии с договором на выполнение работ по разработке проектно-сметной документации на капитальный ремонт общего имущества в многоквартирных домах №_________ от «____» ___________20___ г., </w:t>
      </w:r>
      <w:proofErr w:type="gramStart"/>
      <w:r w:rsidRPr="00777840">
        <w:rPr>
          <w:rFonts w:ascii="Times New Roman" w:hAnsi="Times New Roman" w:eastAsia="Calibri" w:cs="Times New Roman"/>
          <w:sz w:val="24"/>
          <w:szCs w:val="24"/>
        </w:rPr>
        <w:t>которая</w:t>
      </w:r>
      <w:proofErr w:type="gramEnd"/>
      <w:r w:rsidRPr="00777840">
        <w:rPr>
          <w:rFonts w:ascii="Times New Roman" w:hAnsi="Times New Roman" w:eastAsia="Calibri" w:cs="Times New Roman"/>
          <w:sz w:val="24"/>
          <w:szCs w:val="24"/>
        </w:rPr>
        <w:t xml:space="preserve"> включает в себя: </w:t>
      </w:r>
    </w:p>
    <w:tbl>
      <w:tblPr>
        <w:tblW w:w="94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2268"/>
        <w:gridCol w:w="2268"/>
        <w:gridCol w:w="2126"/>
      </w:tblGrid>
      <w:tr w:rsidRPr="00777840" w:rsidR="00777840" w:rsidTr="00777840">
        <w:tc>
          <w:tcPr>
            <w:tcW w:w="2835" w:type="dxa"/>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Вид работ</w:t>
            </w:r>
          </w:p>
        </w:tc>
        <w:tc>
          <w:tcPr>
            <w:tcW w:w="2268" w:type="dxa"/>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Техническое обследование</w:t>
            </w:r>
          </w:p>
        </w:tc>
        <w:tc>
          <w:tcPr>
            <w:tcW w:w="2268" w:type="dxa"/>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Сметная документация</w:t>
            </w:r>
          </w:p>
        </w:tc>
        <w:tc>
          <w:tcPr>
            <w:tcW w:w="2126" w:type="dxa"/>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Проектная документация</w:t>
            </w:r>
          </w:p>
        </w:tc>
      </w:tr>
      <w:tr w:rsidRPr="00777840" w:rsidR="00777840" w:rsidTr="00777840">
        <w:tc>
          <w:tcPr>
            <w:tcW w:w="9497" w:type="dxa"/>
            <w:gridSpan w:val="4"/>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Адрес объекта</w:t>
            </w:r>
          </w:p>
        </w:tc>
      </w:tr>
      <w:tr w:rsidRPr="00777840" w:rsidR="00777840" w:rsidTr="00777840">
        <w:tc>
          <w:tcPr>
            <w:tcW w:w="2835" w:type="dxa"/>
            <w:tcBorders>
              <w:top w:val="single" w:color="auto" w:sz="4" w:space="0"/>
              <w:left w:val="single" w:color="auto" w:sz="4" w:space="0"/>
              <w:bottom w:val="single" w:color="auto" w:sz="4" w:space="0"/>
              <w:right w:val="single" w:color="auto" w:sz="4" w:space="0"/>
            </w:tcBorders>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Указать вид работ</w:t>
            </w:r>
          </w:p>
          <w:p w:rsidRPr="00777840" w:rsidR="00777840" w:rsidP="00777840" w:rsidRDefault="00777840">
            <w:pPr>
              <w:spacing w:after="160" w:line="240" w:lineRule="auto"/>
              <w:jc w:val="both"/>
              <w:rPr>
                <w:rFonts w:ascii="Times New Roman" w:hAnsi="Times New Roman" w:eastAsia="Calibri"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Указать шифр</w:t>
            </w:r>
          </w:p>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и количество экземпляров</w:t>
            </w:r>
          </w:p>
        </w:tc>
        <w:tc>
          <w:tcPr>
            <w:tcW w:w="2268" w:type="dxa"/>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Указать шифр</w:t>
            </w:r>
          </w:p>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и количество экземпляров</w:t>
            </w:r>
          </w:p>
        </w:tc>
        <w:tc>
          <w:tcPr>
            <w:tcW w:w="2126" w:type="dxa"/>
            <w:tcBorders>
              <w:top w:val="single" w:color="auto" w:sz="4" w:space="0"/>
              <w:left w:val="single" w:color="auto" w:sz="4" w:space="0"/>
              <w:bottom w:val="single" w:color="auto" w:sz="4" w:space="0"/>
              <w:right w:val="single" w:color="auto" w:sz="4" w:space="0"/>
            </w:tcBorders>
            <w:hideMark/>
          </w:tcPr>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Указать шифр</w:t>
            </w:r>
          </w:p>
          <w:p w:rsidRPr="00777840" w:rsidR="00777840" w:rsidP="00777840" w:rsidRDefault="00777840">
            <w:pPr>
              <w:spacing w:after="160" w:line="240" w:lineRule="auto"/>
              <w:jc w:val="center"/>
              <w:rPr>
                <w:rFonts w:ascii="Times New Roman" w:hAnsi="Times New Roman" w:eastAsia="Calibri" w:cs="Times New Roman"/>
                <w:sz w:val="24"/>
                <w:szCs w:val="24"/>
              </w:rPr>
            </w:pPr>
            <w:r w:rsidRPr="00777840">
              <w:rPr>
                <w:rFonts w:ascii="Times New Roman" w:hAnsi="Times New Roman" w:eastAsia="Calibri" w:cs="Times New Roman"/>
                <w:sz w:val="24"/>
                <w:szCs w:val="24"/>
              </w:rPr>
              <w:t>и количество экземпляров</w:t>
            </w:r>
          </w:p>
        </w:tc>
      </w:tr>
    </w:tbl>
    <w:p w:rsidRPr="00777840" w:rsidR="00777840" w:rsidP="00777840" w:rsidRDefault="00777840">
      <w:pPr>
        <w:spacing w:after="0" w:line="240" w:lineRule="auto"/>
        <w:ind w:firstLine="709"/>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2. Настоящий Акт составлен в двух экземплярах, по одному для каждой из Сторон.</w:t>
      </w:r>
    </w:p>
    <w:p w:rsidRPr="00777840" w:rsidR="00777840" w:rsidP="00777840" w:rsidRDefault="00777840">
      <w:pPr>
        <w:spacing w:after="0" w:line="240" w:lineRule="auto"/>
        <w:ind w:firstLine="709"/>
        <w:jc w:val="both"/>
        <w:rPr>
          <w:rFonts w:ascii="Times New Roman" w:hAnsi="Times New Roman" w:eastAsia="Calibri" w:cs="Times New Roman"/>
          <w:sz w:val="24"/>
          <w:szCs w:val="24"/>
        </w:rPr>
      </w:pPr>
      <w:r w:rsidRPr="00777840">
        <w:rPr>
          <w:rFonts w:ascii="Times New Roman" w:hAnsi="Times New Roman" w:eastAsia="Calibri" w:cs="Times New Roman"/>
          <w:sz w:val="24"/>
          <w:szCs w:val="24"/>
        </w:rPr>
        <w:t>3. Подписи Сторон:</w:t>
      </w:r>
    </w:p>
    <w:tbl>
      <w:tblPr>
        <w:tblW w:w="9645" w:type="dxa"/>
        <w:tblInd w:w="-34" w:type="dxa"/>
        <w:tblLayout w:type="fixed"/>
        <w:tblLook w:val="04A0" w:firstRow="1" w:lastRow="0" w:firstColumn="1" w:lastColumn="0" w:noHBand="0" w:noVBand="1"/>
      </w:tblPr>
      <w:tblGrid>
        <w:gridCol w:w="4822"/>
        <w:gridCol w:w="4823"/>
      </w:tblGrid>
      <w:tr w:rsidRPr="00777840" w:rsidR="009A11C0" w:rsidTr="009A11C0">
        <w:trPr>
          <w:trHeight w:val="19"/>
        </w:trPr>
        <w:tc>
          <w:tcPr>
            <w:tcW w:w="4822" w:type="dxa"/>
            <w:hideMark/>
          </w:tcPr>
          <w:tbl>
            <w:tblPr>
              <w:tblW w:w="9645" w:type="dxa"/>
              <w:tblInd w:w="108" w:type="dxa"/>
              <w:tblLayout w:type="fixed"/>
              <w:tblLook w:val="04A0" w:firstRow="1" w:lastRow="0" w:firstColumn="1" w:lastColumn="0" w:noHBand="0" w:noVBand="1"/>
            </w:tblPr>
            <w:tblGrid>
              <w:gridCol w:w="4822"/>
              <w:gridCol w:w="4823"/>
            </w:tblGrid>
            <w:tr w:rsidR="009A11C0" w:rsidTr="00960537">
              <w:trPr>
                <w:trHeight w:val="19"/>
              </w:trPr>
              <w:tc>
                <w:tcPr>
                  <w:tcW w:w="4820" w:type="dxa"/>
                </w:tcPr>
                <w:p w:rsidR="009A11C0" w:rsidP="00960537" w:rsidRDefault="009A11C0">
                  <w:pPr>
                    <w:widowControl w:val="0"/>
                    <w:suppressAutoHyphens/>
                    <w:autoSpaceDE w:val="0"/>
                    <w:autoSpaceDN w:val="0"/>
                    <w:adjustRightInd w:val="0"/>
                    <w:spacing w:after="0" w:line="240" w:lineRule="auto"/>
                    <w:ind w:right="567"/>
                    <w:jc w:val="center"/>
                    <w:rPr>
                      <w:rFonts w:ascii="Times New Roman" w:hAnsi="Times New Roman" w:eastAsia="Calibri"/>
                      <w:sz w:val="24"/>
                      <w:szCs w:val="24"/>
                    </w:rPr>
                  </w:pPr>
                  <w:r>
                    <w:rPr>
                      <w:rFonts w:ascii="Times New Roman" w:hAnsi="Times New Roman"/>
                      <w:sz w:val="24"/>
                      <w:szCs w:val="24"/>
                    </w:rPr>
                    <w:t>ПОДРЯДЧИК</w:t>
                  </w:r>
                </w:p>
                <w:p w:rsidR="009A11C0" w:rsidP="00960537" w:rsidRDefault="009A11C0">
                  <w:pPr>
                    <w:widowControl w:val="0"/>
                    <w:tabs>
                      <w:tab w:val="left" w:pos="4287"/>
                    </w:tabs>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Общество с ограниченной ответственностью «Феникс»</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40702810290840024556</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 xml:space="preserve">ПАО «ЧЕЛЯБИНВЕСТБАНК» </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г. Челябинск</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30101810400000000779</w:t>
                  </w:r>
                </w:p>
                <w:p w:rsidR="009A11C0" w:rsidP="00960537" w:rsidRDefault="009A11C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7415066523 КПП 744801001</w:t>
                  </w:r>
                </w:p>
                <w:p w:rsidR="009A11C0" w:rsidP="00960537" w:rsidRDefault="009A11C0">
                  <w:pPr>
                    <w:widowControl w:val="0"/>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ОГРН 1097415002387 БИК 047501779</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Юридический адрес: 454100 г. Челябинск, Комсомольский проспект, д. 122, кв. 1;</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Почтовый  адрес: 454100 г. Челябинск, Комсомольский проспект, д. 122 кв. 1;</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Телефон: 89226992919, 89227357777</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Директор </w:t>
                  </w:r>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_________________Р.Ф. </w:t>
                  </w:r>
                  <w:proofErr w:type="spellStart"/>
                  <w:r>
                    <w:rPr>
                      <w:rFonts w:ascii="Times New Roman" w:hAnsi="Times New Roman"/>
                      <w:sz w:val="24"/>
                      <w:szCs w:val="24"/>
                    </w:rPr>
                    <w:t>Баймухаметов</w:t>
                  </w:r>
                  <w:proofErr w:type="spellEnd"/>
                </w:p>
                <w:p w:rsidR="009A11C0" w:rsidP="00960537" w:rsidRDefault="009A11C0">
                  <w:pPr>
                    <w:widowControl w:val="0"/>
                    <w:suppressAutoHyphens/>
                    <w:autoSpaceDE w:val="0"/>
                    <w:autoSpaceDN w:val="0"/>
                    <w:adjustRightInd w:val="0"/>
                    <w:spacing w:after="0" w:line="240" w:lineRule="auto"/>
                    <w:ind w:right="34"/>
                    <w:rPr>
                      <w:rFonts w:ascii="Times New Roman" w:hAnsi="Times New Roman"/>
                      <w:sz w:val="24"/>
                      <w:szCs w:val="24"/>
                    </w:rPr>
                  </w:pPr>
                </w:p>
                <w:p w:rsidRPr="009A11C0" w:rsidR="009A11C0" w:rsidP="009A11C0" w:rsidRDefault="009A11C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c>
                <w:tcPr>
                  <w:tcW w:w="4820" w:type="dxa"/>
                </w:tcPr>
                <w:p w:rsidR="009A11C0" w:rsidP="00960537"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960537" w:rsidRDefault="009A11C0">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18</w:t>
                  </w:r>
                  <w:r>
                    <w:rPr>
                      <w:rFonts w:ascii="Times New Roman" w:hAnsi="Times New Roman"/>
                      <w:sz w:val="24"/>
                      <w:szCs w:val="24"/>
                    </w:rPr>
                    <w:t xml:space="preserve">» </w:t>
                  </w:r>
                  <w:r>
                    <w:rPr>
                      <w:rFonts w:ascii="Times New Roman" w:hAnsi="Times New Roman"/>
                      <w:sz w:val="24"/>
                      <w:szCs w:val="24"/>
                      <w:u w:val="single"/>
                    </w:rPr>
                    <w:t xml:space="preserve">октября                                   </w:t>
                  </w:r>
                  <w:r>
                    <w:rPr>
                      <w:rFonts w:ascii="Times New Roman" w:hAnsi="Times New Roman"/>
                      <w:sz w:val="24"/>
                      <w:szCs w:val="24"/>
                    </w:rPr>
                    <w:t xml:space="preserve">2017 г.  </w:t>
                  </w:r>
                </w:p>
              </w:tc>
            </w:tr>
          </w:tbl>
          <w:p w:rsidR="009A11C0" w:rsidP="00960537" w:rsidRDefault="009A11C0">
            <w:pPr>
              <w:widowControl w:val="0"/>
              <w:suppressAutoHyphens/>
              <w:autoSpaceDE w:val="0"/>
              <w:autoSpaceDN w:val="0"/>
              <w:adjustRightInd w:val="0"/>
              <w:spacing w:after="0" w:line="240" w:lineRule="auto"/>
              <w:ind w:right="567"/>
              <w:jc w:val="center"/>
              <w:rPr>
                <w:rFonts w:ascii="Times New Roman" w:hAnsi="Times New Roman" w:eastAsia="Calibri" w:cs="Times New Roman"/>
                <w:sz w:val="24"/>
                <w:szCs w:val="24"/>
              </w:rPr>
            </w:pPr>
          </w:p>
        </w:tc>
        <w:tc>
          <w:tcPr>
            <w:tcW w:w="4823" w:type="dxa"/>
          </w:tcPr>
          <w:p w:rsidR="009A11C0" w:rsidP="00960537" w:rsidRDefault="009A11C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9A11C0" w:rsidP="00960537" w:rsidRDefault="009A11C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9A11C0" w:rsidP="00960537" w:rsidRDefault="009A11C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9A11C0" w:rsidP="00960537" w:rsidRDefault="009A11C0">
            <w:pPr>
              <w:widowControl w:val="0"/>
              <w:autoSpaceDE w:val="0"/>
              <w:autoSpaceDN w:val="0"/>
              <w:adjustRightInd w:val="0"/>
              <w:spacing w:after="0" w:line="240" w:lineRule="auto"/>
              <w:jc w:val="both"/>
              <w:rPr>
                <w:rFonts w:ascii="Times New Roman" w:hAnsi="Times New Roman"/>
                <w:sz w:val="24"/>
                <w:szCs w:val="24"/>
              </w:rPr>
            </w:pPr>
          </w:p>
          <w:p w:rsidR="009A11C0" w:rsidP="001126F9" w:rsidRDefault="009A11C0">
            <w:pPr>
              <w:widowControl w:val="0"/>
              <w:suppressAutoHyphens/>
              <w:autoSpaceDE w:val="0"/>
              <w:autoSpaceDN w:val="0"/>
              <w:adjustRightInd w:val="0"/>
              <w:spacing w:after="0" w:line="240" w:lineRule="auto"/>
              <w:ind w:right="34"/>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r>
    </w:tbl>
    <w:p w:rsidRPr="00777840" w:rsidR="001B6BF0" w:rsidP="001B6BF0" w:rsidRDefault="001B6BF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lastRenderedPageBreak/>
        <w:t xml:space="preserve">Приложение № </w:t>
      </w:r>
      <w:r>
        <w:rPr>
          <w:rFonts w:ascii="Times New Roman" w:hAnsi="Times New Roman" w:eastAsia="Calibri" w:cs="Times New Roman"/>
          <w:b/>
          <w:sz w:val="24"/>
          <w:szCs w:val="24"/>
        </w:rPr>
        <w:t>5</w:t>
      </w:r>
    </w:p>
    <w:p w:rsidRPr="00777840" w:rsidR="001B6BF0" w:rsidP="001B6BF0" w:rsidRDefault="001B6BF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к договору</w:t>
      </w:r>
      <w:proofErr w:type="gramStart"/>
      <w:r w:rsidRPr="00777840">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Д</w:t>
      </w:r>
      <w:proofErr w:type="gramEnd"/>
      <w:r>
        <w:rPr>
          <w:rFonts w:ascii="Times New Roman" w:hAnsi="Times New Roman" w:eastAsia="Calibri" w:cs="Times New Roman"/>
          <w:b/>
          <w:sz w:val="24"/>
          <w:szCs w:val="24"/>
        </w:rPr>
        <w:t>/ПСД/2018-04</w:t>
      </w:r>
    </w:p>
    <w:p w:rsidRPr="00777840" w:rsidR="001B6BF0" w:rsidP="001B6BF0" w:rsidRDefault="001B6BF0">
      <w:pPr>
        <w:shd w:val="clear" w:color="auto" w:fill="FFFFFF"/>
        <w:spacing w:after="0" w:line="240" w:lineRule="auto"/>
        <w:ind w:left="426"/>
        <w:contextualSpacing/>
        <w:jc w:val="right"/>
        <w:textAlignment w:val="baseline"/>
        <w:rPr>
          <w:rFonts w:ascii="Times New Roman" w:hAnsi="Times New Roman" w:eastAsia="Calibri" w:cs="Times New Roman"/>
          <w:b/>
          <w:sz w:val="24"/>
          <w:szCs w:val="24"/>
        </w:rPr>
      </w:pPr>
      <w:r w:rsidRPr="00777840">
        <w:rPr>
          <w:rFonts w:ascii="Times New Roman" w:hAnsi="Times New Roman" w:eastAsia="Calibri" w:cs="Times New Roman"/>
          <w:b/>
          <w:sz w:val="24"/>
          <w:szCs w:val="24"/>
        </w:rPr>
        <w:t>от «___» _________201</w:t>
      </w:r>
      <w:r>
        <w:rPr>
          <w:rFonts w:ascii="Times New Roman" w:hAnsi="Times New Roman" w:eastAsia="Calibri" w:cs="Times New Roman"/>
          <w:b/>
          <w:sz w:val="24"/>
          <w:szCs w:val="24"/>
        </w:rPr>
        <w:t>8</w:t>
      </w:r>
      <w:r w:rsidRPr="00777840">
        <w:rPr>
          <w:rFonts w:ascii="Times New Roman" w:hAnsi="Times New Roman" w:eastAsia="Calibri" w:cs="Times New Roman"/>
          <w:b/>
          <w:sz w:val="24"/>
          <w:szCs w:val="24"/>
        </w:rPr>
        <w:t xml:space="preserve"> г.</w:t>
      </w:r>
    </w:p>
    <w:p w:rsidRPr="00A30CAE" w:rsidR="001B6BF0" w:rsidP="001B6BF0" w:rsidRDefault="001B6BF0">
      <w:pPr>
        <w:spacing w:after="0" w:line="240" w:lineRule="auto"/>
        <w:jc w:val="center"/>
        <w:rPr>
          <w:rFonts w:ascii="Times New Roman" w:hAnsi="Times New Roman" w:eastAsia="Times New Roman"/>
          <w:b/>
          <w:sz w:val="24"/>
          <w:szCs w:val="24"/>
          <w:lang w:eastAsia="ru-RU"/>
        </w:rPr>
      </w:pPr>
    </w:p>
    <w:p w:rsidRPr="00A30CAE" w:rsidR="001B6BF0" w:rsidP="001B6BF0" w:rsidRDefault="001B6BF0">
      <w:pPr>
        <w:spacing w:after="0" w:line="240" w:lineRule="auto"/>
        <w:jc w:val="center"/>
        <w:rPr>
          <w:rFonts w:ascii="Times New Roman" w:hAnsi="Times New Roman" w:eastAsia="Times New Roman"/>
          <w:b/>
          <w:sz w:val="24"/>
          <w:szCs w:val="24"/>
          <w:lang w:eastAsia="ru-RU"/>
        </w:rPr>
      </w:pPr>
      <w:r w:rsidRPr="00A30CAE">
        <w:rPr>
          <w:rFonts w:ascii="Times New Roman" w:hAnsi="Times New Roman" w:eastAsia="Times New Roman"/>
          <w:b/>
          <w:sz w:val="24"/>
          <w:szCs w:val="24"/>
          <w:lang w:eastAsia="ru-RU"/>
        </w:rPr>
        <w:t>АКТ</w:t>
      </w:r>
    </w:p>
    <w:p w:rsidRPr="00A30CAE" w:rsidR="001B6BF0" w:rsidP="001B6BF0" w:rsidRDefault="001B6BF0">
      <w:pPr>
        <w:spacing w:after="0" w:line="240" w:lineRule="auto"/>
        <w:jc w:val="center"/>
        <w:rPr>
          <w:rFonts w:ascii="Times New Roman" w:hAnsi="Times New Roman" w:eastAsia="Times New Roman"/>
          <w:b/>
          <w:sz w:val="24"/>
          <w:szCs w:val="24"/>
          <w:lang w:eastAsia="ru-RU"/>
        </w:rPr>
      </w:pPr>
      <w:r w:rsidRPr="00A30CAE">
        <w:rPr>
          <w:rFonts w:ascii="Times New Roman" w:hAnsi="Times New Roman" w:eastAsia="Times New Roman"/>
          <w:b/>
          <w:sz w:val="24"/>
          <w:szCs w:val="24"/>
          <w:lang w:eastAsia="ru-RU"/>
        </w:rPr>
        <w:t xml:space="preserve"> приемки оказанных услуг по разработке проектной документации </w:t>
      </w:r>
    </w:p>
    <w:p w:rsidRPr="00A30CAE" w:rsidR="001B6BF0" w:rsidP="001B6BF0" w:rsidRDefault="001B6BF0">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_____________________________________________________________________________</w:t>
      </w:r>
      <w:r w:rsidRPr="00A30CAE">
        <w:rPr>
          <w:rFonts w:ascii="Times New Roman" w:hAnsi="Times New Roman" w:eastAsia="Times New Roman"/>
          <w:b/>
          <w:sz w:val="24"/>
          <w:szCs w:val="24"/>
          <w:lang w:eastAsia="ru-RU"/>
        </w:rPr>
        <w:t xml:space="preserve"> в многоквартирном доме, расположенном по адресу:</w:t>
      </w:r>
    </w:p>
    <w:p w:rsidRPr="00A30CAE" w:rsidR="001B6BF0" w:rsidP="001B6BF0" w:rsidRDefault="001B6BF0">
      <w:pPr>
        <w:spacing w:after="0" w:line="240" w:lineRule="auto"/>
        <w:jc w:val="center"/>
        <w:rPr>
          <w:rFonts w:ascii="Times New Roman" w:hAnsi="Times New Roman" w:eastAsia="Times New Roman"/>
          <w:sz w:val="24"/>
          <w:szCs w:val="24"/>
          <w:u w:val="single"/>
          <w:lang w:eastAsia="ru-RU"/>
        </w:rPr>
      </w:pPr>
      <w:r w:rsidRPr="00A30CAE">
        <w:rPr>
          <w:rFonts w:ascii="Times New Roman" w:hAnsi="Times New Roman" w:eastAsia="Times New Roman"/>
          <w:sz w:val="24"/>
          <w:szCs w:val="24"/>
          <w:u w:val="single"/>
          <w:lang w:eastAsia="ru-RU"/>
        </w:rPr>
        <w:t>__________________________________________________________________</w:t>
      </w:r>
    </w:p>
    <w:p w:rsidRPr="00A30CAE" w:rsidR="001B6BF0" w:rsidP="001B6BF0" w:rsidRDefault="001B6BF0">
      <w:pPr>
        <w:spacing w:after="0" w:line="240" w:lineRule="auto"/>
        <w:rPr>
          <w:rFonts w:ascii="Times New Roman" w:hAnsi="Times New Roman" w:eastAsia="Times New Roman"/>
          <w:sz w:val="24"/>
          <w:szCs w:val="24"/>
          <w:lang w:eastAsia="ru-RU"/>
        </w:rPr>
      </w:pPr>
    </w:p>
    <w:p w:rsidRPr="00A30CAE" w:rsidR="001B6BF0" w:rsidP="001B6BF0" w:rsidRDefault="001B6BF0">
      <w:pPr>
        <w:spacing w:after="0" w:line="240" w:lineRule="auto"/>
        <w:jc w:val="right"/>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«_____» ____________ 2018 г.</w:t>
      </w:r>
    </w:p>
    <w:p w:rsidRPr="00A30CAE" w:rsidR="001B6BF0" w:rsidP="001B6BF0" w:rsidRDefault="001B6BF0">
      <w:pPr>
        <w:spacing w:after="0" w:line="240" w:lineRule="auto"/>
        <w:jc w:val="both"/>
        <w:rPr>
          <w:rFonts w:ascii="Times New Roman" w:hAnsi="Times New Roman" w:eastAsia="Times New Roman"/>
          <w:sz w:val="24"/>
          <w:szCs w:val="24"/>
          <w:lang w:eastAsia="ru-RU"/>
        </w:rPr>
      </w:pPr>
    </w:p>
    <w:p w:rsidRPr="00A30CAE" w:rsidR="001B6BF0" w:rsidP="001B6BF0" w:rsidRDefault="001B6BF0">
      <w:pPr>
        <w:spacing w:after="0" w:line="240" w:lineRule="auto"/>
        <w:ind w:firstLine="567"/>
        <w:jc w:val="both"/>
        <w:rPr>
          <w:rFonts w:ascii="Times New Roman" w:hAnsi="Times New Roman" w:eastAsia="Times New Roman"/>
          <w:sz w:val="24"/>
          <w:szCs w:val="24"/>
          <w:lang w:eastAsia="ru-RU"/>
        </w:rPr>
      </w:pPr>
      <w:proofErr w:type="gramStart"/>
      <w:r w:rsidRPr="00A30CAE">
        <w:rPr>
          <w:rFonts w:ascii="Times New Roman" w:hAnsi="Times New Roman"/>
          <w:b/>
          <w:bCs/>
          <w:sz w:val="24"/>
          <w:szCs w:val="24"/>
        </w:rPr>
        <w:t>Забайкальский фонд капитального ремонта многоквартирных домов,</w:t>
      </w:r>
      <w:r w:rsidRPr="00A30CAE">
        <w:rPr>
          <w:rFonts w:ascii="Times New Roman" w:hAnsi="Times New Roman"/>
          <w:sz w:val="24"/>
          <w:szCs w:val="24"/>
        </w:rPr>
        <w:t xml:space="preserve"> именуемый в дальнейшем </w:t>
      </w:r>
      <w:r w:rsidRPr="00A30CAE">
        <w:rPr>
          <w:rFonts w:ascii="Times New Roman" w:hAnsi="Times New Roman"/>
          <w:b/>
          <w:bCs/>
          <w:sz w:val="24"/>
          <w:szCs w:val="24"/>
        </w:rPr>
        <w:t xml:space="preserve">«ЗАКАЗЧИК», </w:t>
      </w:r>
      <w:r w:rsidRPr="00A30CAE">
        <w:rPr>
          <w:rFonts w:ascii="Times New Roman" w:hAnsi="Times New Roman"/>
          <w:sz w:val="24"/>
          <w:szCs w:val="24"/>
        </w:rPr>
        <w:t>в лице ______________________, действующего на основании _____________ с одной стороны, и____________________________________</w:t>
      </w:r>
      <w:r w:rsidRPr="00A30CAE">
        <w:rPr>
          <w:rFonts w:ascii="Times New Roman" w:hAnsi="Times New Roman"/>
          <w:b/>
          <w:bCs/>
          <w:sz w:val="24"/>
          <w:szCs w:val="24"/>
        </w:rPr>
        <w:t xml:space="preserve">, </w:t>
      </w:r>
      <w:r w:rsidRPr="00A30CAE">
        <w:rPr>
          <w:rFonts w:ascii="Times New Roman" w:hAnsi="Times New Roman"/>
          <w:sz w:val="24"/>
          <w:szCs w:val="24"/>
        </w:rPr>
        <w:t xml:space="preserve">именуемое в дальнейшем </w:t>
      </w:r>
      <w:r w:rsidRPr="00A30CAE">
        <w:rPr>
          <w:rFonts w:ascii="Times New Roman" w:hAnsi="Times New Roman"/>
          <w:b/>
          <w:bCs/>
          <w:sz w:val="24"/>
          <w:szCs w:val="24"/>
        </w:rPr>
        <w:t xml:space="preserve">«ПОДРЯДЧИК», </w:t>
      </w:r>
      <w:r w:rsidRPr="00A30CAE">
        <w:rPr>
          <w:rFonts w:ascii="Times New Roman" w:hAnsi="Times New Roman"/>
          <w:sz w:val="24"/>
          <w:szCs w:val="24"/>
        </w:rPr>
        <w:t>в лице ______________, действующего на основании ______________, с другой стороны, совместно именуемые «стороны»</w:t>
      </w:r>
      <w:r>
        <w:rPr>
          <w:rFonts w:ascii="Times New Roman" w:hAnsi="Times New Roman"/>
          <w:sz w:val="24"/>
          <w:szCs w:val="24"/>
        </w:rPr>
        <w:t>, подписали настоящий Акт о нижеследующем:</w:t>
      </w:r>
      <w:proofErr w:type="gramEnd"/>
    </w:p>
    <w:p w:rsidRPr="00A30CAE" w:rsidR="001B6BF0" w:rsidP="001B6BF0" w:rsidRDefault="001B6BF0">
      <w:pPr>
        <w:widowControl w:val="0"/>
        <w:numPr>
          <w:ilvl w:val="0"/>
          <w:numId w:val="18"/>
        </w:numPr>
        <w:tabs>
          <w:tab w:val="left" w:pos="993"/>
        </w:tabs>
        <w:suppressAutoHyphens/>
        <w:autoSpaceDE w:val="0"/>
        <w:autoSpaceDN w:val="0"/>
        <w:adjustRightInd w:val="0"/>
        <w:spacing w:after="0" w:line="240" w:lineRule="auto"/>
        <w:ind w:left="0" w:firstLine="567"/>
        <w:contextualSpacing/>
        <w:jc w:val="both"/>
        <w:rPr>
          <w:rFonts w:ascii="Times New Roman" w:hAnsi="Times New Roman" w:eastAsia="Times New Roman"/>
          <w:sz w:val="24"/>
          <w:szCs w:val="24"/>
          <w:lang w:eastAsia="ru-RU"/>
        </w:rPr>
      </w:pPr>
      <w:proofErr w:type="gramStart"/>
      <w:r w:rsidRPr="00A30CAE">
        <w:rPr>
          <w:rFonts w:ascii="Times New Roman" w:hAnsi="Times New Roman" w:eastAsia="Times New Roman"/>
          <w:sz w:val="24"/>
          <w:szCs w:val="24"/>
          <w:lang w:eastAsia="ru-RU"/>
        </w:rPr>
        <w:t>Подрядчиком представлена к приемке проектная документация на ________________________________ многоквартирного дома, расположенного по адресу: _________________________, соответствующая документация прилагается к настоящему Акту.</w:t>
      </w:r>
      <w:proofErr w:type="gramEnd"/>
    </w:p>
    <w:p w:rsidRPr="00A30CAE" w:rsidR="001B6BF0" w:rsidP="001B6BF0" w:rsidRDefault="001B6BF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eastAsia="Times New Roman"/>
          <w:bCs/>
          <w:sz w:val="24"/>
          <w:szCs w:val="24"/>
          <w:lang w:eastAsia="ru-RU"/>
        </w:rPr>
      </w:pPr>
      <w:proofErr w:type="gramStart"/>
      <w:r w:rsidRPr="00A30CAE">
        <w:rPr>
          <w:rFonts w:ascii="Times New Roman" w:hAnsi="Times New Roman" w:eastAsia="Times New Roman"/>
          <w:sz w:val="24"/>
          <w:szCs w:val="24"/>
          <w:lang w:eastAsia="ru-RU"/>
        </w:rPr>
        <w:t xml:space="preserve">Проектная документация разработана подрядной организацией ___________________, в соответствии с договором </w:t>
      </w:r>
      <w:r w:rsidRPr="00A30CAE">
        <w:rPr>
          <w:rFonts w:ascii="Times New Roman" w:hAnsi="Times New Roman" w:eastAsia="Times New Roman"/>
          <w:bCs/>
          <w:sz w:val="24"/>
          <w:szCs w:val="24"/>
          <w:lang w:eastAsia="ru-RU"/>
        </w:rPr>
        <w:t xml:space="preserve">на оказание услуг и (или) выполнение работ по разработке проектной документации на </w:t>
      </w:r>
      <w:r w:rsidRPr="00A30CAE">
        <w:rPr>
          <w:rFonts w:ascii="Times New Roman" w:hAnsi="Times New Roman" w:eastAsia="Times New Roman"/>
          <w:sz w:val="24"/>
          <w:szCs w:val="24"/>
          <w:lang w:eastAsia="ru-RU"/>
        </w:rPr>
        <w:t>_________________________________</w:t>
      </w:r>
      <w:r w:rsidRPr="00A30CAE">
        <w:rPr>
          <w:rFonts w:ascii="Times New Roman" w:hAnsi="Times New Roman" w:eastAsia="Times New Roman"/>
          <w:bCs/>
          <w:sz w:val="24"/>
          <w:szCs w:val="24"/>
          <w:lang w:eastAsia="ru-RU"/>
        </w:rPr>
        <w:t xml:space="preserve"> в многоквартирных домах </w:t>
      </w:r>
      <w:r w:rsidRPr="00A30CAE">
        <w:rPr>
          <w:rFonts w:ascii="Times New Roman" w:hAnsi="Times New Roman" w:eastAsia="Times New Roman"/>
          <w:sz w:val="24"/>
          <w:szCs w:val="24"/>
          <w:lang w:eastAsia="ru-RU"/>
        </w:rPr>
        <w:t xml:space="preserve">от «___» ________ 201__ года № ______ в рамках исполнения </w:t>
      </w:r>
      <w:r w:rsidRPr="00A30CAE">
        <w:rPr>
          <w:rFonts w:ascii="Times New Roman" w:hAnsi="Times New Roman"/>
          <w:sz w:val="24"/>
          <w:szCs w:val="24"/>
        </w:rPr>
        <w:t>Постановления Правительства Забайкальского края от 28.03.2016г. № 111 «Об утверждении Регионального краткосрочного плана реализации Региональной программы капитального ремонта общего имущества в многоквартирных домах, расположенных на территории Забайкальского края, на 2016-2018</w:t>
      </w:r>
      <w:proofErr w:type="gramEnd"/>
      <w:r w:rsidRPr="00A30CAE">
        <w:rPr>
          <w:rFonts w:ascii="Times New Roman" w:hAnsi="Times New Roman"/>
          <w:sz w:val="24"/>
          <w:szCs w:val="24"/>
        </w:rPr>
        <w:t xml:space="preserve"> годы», изменений к нему.</w:t>
      </w:r>
    </w:p>
    <w:p w:rsidRPr="00A30CAE" w:rsidR="001B6BF0" w:rsidP="001B6BF0" w:rsidRDefault="001B6BF0">
      <w:pPr>
        <w:widowControl w:val="0"/>
        <w:numPr>
          <w:ilvl w:val="0"/>
          <w:numId w:val="18"/>
        </w:numPr>
        <w:tabs>
          <w:tab w:val="left" w:pos="851"/>
        </w:tabs>
        <w:suppressAutoHyphens/>
        <w:autoSpaceDE w:val="0"/>
        <w:autoSpaceDN w:val="0"/>
        <w:adjustRightInd w:val="0"/>
        <w:spacing w:after="0" w:line="240" w:lineRule="auto"/>
        <w:ind w:left="0" w:firstLine="567"/>
        <w:contextualSpacing/>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 xml:space="preserve">При разработке проектной документации подрядной организацией субподрядные организации не </w:t>
      </w:r>
      <w:proofErr w:type="gramStart"/>
      <w:r w:rsidRPr="00A30CAE">
        <w:rPr>
          <w:rFonts w:ascii="Times New Roman" w:hAnsi="Times New Roman" w:eastAsia="Times New Roman"/>
          <w:sz w:val="24"/>
          <w:szCs w:val="24"/>
          <w:lang w:eastAsia="ru-RU"/>
        </w:rPr>
        <w:t>привлекались</w:t>
      </w:r>
      <w:proofErr w:type="gramEnd"/>
      <w:r w:rsidRPr="00A30CAE">
        <w:rPr>
          <w:rFonts w:ascii="Times New Roman" w:hAnsi="Times New Roman" w:eastAsia="Times New Roman"/>
          <w:sz w:val="24"/>
          <w:szCs w:val="24"/>
          <w:lang w:eastAsia="ru-RU"/>
        </w:rPr>
        <w:t>/ привлекались.</w:t>
      </w:r>
    </w:p>
    <w:p w:rsidRPr="00A30CAE" w:rsidR="001B6BF0" w:rsidP="001B6BF0" w:rsidRDefault="001B6BF0">
      <w:pPr>
        <w:widowControl w:val="0"/>
        <w:numPr>
          <w:ilvl w:val="0"/>
          <w:numId w:val="18"/>
        </w:numPr>
        <w:tabs>
          <w:tab w:val="left" w:pos="851"/>
        </w:tabs>
        <w:suppressAutoHyphens/>
        <w:autoSpaceDE w:val="0"/>
        <w:autoSpaceDN w:val="0"/>
        <w:adjustRightInd w:val="0"/>
        <w:spacing w:after="0" w:line="240" w:lineRule="auto"/>
        <w:ind w:left="0" w:firstLine="567"/>
        <w:contextualSpacing/>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 xml:space="preserve">Сроки </w:t>
      </w:r>
      <w:r w:rsidRPr="00A30CAE">
        <w:rPr>
          <w:rFonts w:ascii="Times New Roman" w:hAnsi="Times New Roman" w:eastAsia="Times New Roman"/>
          <w:bCs/>
          <w:sz w:val="24"/>
          <w:szCs w:val="24"/>
          <w:lang w:eastAsia="ru-RU"/>
        </w:rPr>
        <w:t>выполнения работ по разработке проектной документации по Договору установлены</w:t>
      </w:r>
      <w:r w:rsidRPr="00A30CAE">
        <w:rPr>
          <w:rFonts w:ascii="Times New Roman" w:hAnsi="Times New Roman" w:eastAsia="Times New Roman"/>
          <w:sz w:val="24"/>
          <w:szCs w:val="24"/>
          <w:lang w:eastAsia="ru-RU"/>
        </w:rPr>
        <w:t xml:space="preserve"> с «__» ________ 201__ года по «__» _______ 201_ года. </w:t>
      </w:r>
    </w:p>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Фактические сроки выполнения: с «__» ___________ 201_ года по «__» _____________ 201_ года.</w:t>
      </w:r>
    </w:p>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Документация представлена Заказчику Подрядчиком «__» _______ 201_ г (</w:t>
      </w:r>
      <w:proofErr w:type="spellStart"/>
      <w:r w:rsidRPr="00A30CAE">
        <w:rPr>
          <w:rFonts w:ascii="Times New Roman" w:hAnsi="Times New Roman" w:eastAsia="Times New Roman"/>
          <w:sz w:val="24"/>
          <w:szCs w:val="24"/>
          <w:lang w:eastAsia="ru-RU"/>
        </w:rPr>
        <w:t>вх</w:t>
      </w:r>
      <w:proofErr w:type="spellEnd"/>
      <w:r w:rsidRPr="00A30CAE">
        <w:rPr>
          <w:rFonts w:ascii="Times New Roman" w:hAnsi="Times New Roman" w:eastAsia="Times New Roman"/>
          <w:sz w:val="24"/>
          <w:szCs w:val="24"/>
          <w:lang w:eastAsia="ru-RU"/>
        </w:rPr>
        <w:t xml:space="preserve">. № ____ </w:t>
      </w:r>
      <w:proofErr w:type="gramStart"/>
      <w:r w:rsidRPr="00A30CAE">
        <w:rPr>
          <w:rFonts w:ascii="Times New Roman" w:hAnsi="Times New Roman" w:eastAsia="Times New Roman"/>
          <w:sz w:val="24"/>
          <w:szCs w:val="24"/>
          <w:lang w:eastAsia="ru-RU"/>
        </w:rPr>
        <w:t>от</w:t>
      </w:r>
      <w:proofErr w:type="gramEnd"/>
      <w:r w:rsidRPr="00A30CAE">
        <w:rPr>
          <w:rFonts w:ascii="Times New Roman" w:hAnsi="Times New Roman" w:eastAsia="Times New Roman"/>
          <w:sz w:val="24"/>
          <w:szCs w:val="24"/>
          <w:lang w:eastAsia="ru-RU"/>
        </w:rPr>
        <w:t xml:space="preserve"> ________).</w:t>
      </w:r>
    </w:p>
    <w:p w:rsidRPr="00A30CAE" w:rsidR="001B6BF0" w:rsidP="001B6BF0" w:rsidRDefault="001B6BF0">
      <w:pPr>
        <w:widowControl w:val="0"/>
        <w:numPr>
          <w:ilvl w:val="0"/>
          <w:numId w:val="18"/>
        </w:numPr>
        <w:tabs>
          <w:tab w:val="left" w:pos="709"/>
          <w:tab w:val="left" w:pos="993"/>
        </w:tabs>
        <w:autoSpaceDE w:val="0"/>
        <w:autoSpaceDN w:val="0"/>
        <w:adjustRightInd w:val="0"/>
        <w:spacing w:after="0" w:line="240" w:lineRule="auto"/>
        <w:ind w:left="0" w:firstLine="567"/>
        <w:contextualSpacing/>
        <w:jc w:val="both"/>
        <w:rPr>
          <w:rFonts w:ascii="Times New Roman" w:hAnsi="Times New Roman" w:eastAsia="Times New Roman"/>
          <w:sz w:val="24"/>
          <w:szCs w:val="24"/>
          <w:lang w:eastAsia="ru-RU"/>
        </w:rPr>
      </w:pPr>
      <w:bookmarkStart w:name="_Hlk495047124" w:id="1"/>
      <w:r w:rsidRPr="00A30CAE">
        <w:rPr>
          <w:rFonts w:ascii="Times New Roman" w:hAnsi="Times New Roman" w:eastAsia="Times New Roman"/>
          <w:sz w:val="24"/>
          <w:szCs w:val="24"/>
          <w:lang w:eastAsia="ru-RU"/>
        </w:rPr>
        <w:t xml:space="preserve">Общая стоимость оказания услуг и (или) выполнения работ по разработке проектной и сметной документации </w:t>
      </w:r>
      <w:proofErr w:type="gramStart"/>
      <w:r w:rsidRPr="00A30CAE">
        <w:rPr>
          <w:rFonts w:ascii="Times New Roman" w:hAnsi="Times New Roman" w:eastAsia="Times New Roman"/>
          <w:sz w:val="24"/>
          <w:szCs w:val="24"/>
          <w:lang w:eastAsia="ru-RU"/>
        </w:rPr>
        <w:t>на</w:t>
      </w:r>
      <w:proofErr w:type="gramEnd"/>
      <w:r w:rsidRPr="00A30CAE">
        <w:rPr>
          <w:rFonts w:ascii="Times New Roman" w:hAnsi="Times New Roman" w:eastAsia="Times New Roman"/>
          <w:sz w:val="24"/>
          <w:szCs w:val="24"/>
          <w:lang w:eastAsia="ru-RU"/>
        </w:rPr>
        <w:t xml:space="preserve"> ______________________________ в многоквартирном доме составляет: ________ (___________________________________) рублей __ коп.</w:t>
      </w:r>
    </w:p>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 xml:space="preserve">6. Все нарушения (замечания), выявленные в процессе оказания услуг и (или) выполнения работ по разработке проектной документации </w:t>
      </w:r>
      <w:proofErr w:type="gramStart"/>
      <w:r w:rsidRPr="00A30CAE">
        <w:rPr>
          <w:rFonts w:ascii="Times New Roman" w:hAnsi="Times New Roman" w:eastAsia="Times New Roman"/>
          <w:sz w:val="24"/>
          <w:szCs w:val="24"/>
          <w:lang w:eastAsia="ru-RU"/>
        </w:rPr>
        <w:t>на</w:t>
      </w:r>
      <w:proofErr w:type="gramEnd"/>
      <w:r w:rsidRPr="00A30CAE">
        <w:rPr>
          <w:rFonts w:ascii="Times New Roman" w:hAnsi="Times New Roman" w:eastAsia="Times New Roman"/>
          <w:sz w:val="24"/>
          <w:szCs w:val="24"/>
          <w:lang w:eastAsia="ru-RU"/>
        </w:rPr>
        <w:t xml:space="preserve"> __________________________в многоквартирном доме, подрядной организацией устранены.</w:t>
      </w:r>
    </w:p>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 xml:space="preserve">7. Гарантийный срок на оказанные услуги и (или) выполненные работы подрядной организацией ____________________ составляет 60 (шестьдесят) месяцев со дня подписания настоящего Акта.  </w:t>
      </w:r>
    </w:p>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8. Подрядчиком представлены документы:</w:t>
      </w:r>
    </w:p>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 о</w:t>
      </w:r>
      <w:r w:rsidRPr="00A30CAE">
        <w:rPr>
          <w:rFonts w:ascii="Times New Roman" w:hAnsi="Times New Roman" w:eastAsia="Times New Roman"/>
          <w:spacing w:val="-2"/>
          <w:sz w:val="24"/>
          <w:szCs w:val="24"/>
          <w:lang w:eastAsia="ru-RU"/>
        </w:rPr>
        <w:t xml:space="preserve">тчет (с </w:t>
      </w:r>
      <w:proofErr w:type="spellStart"/>
      <w:r w:rsidRPr="00A30CAE">
        <w:rPr>
          <w:rFonts w:ascii="Times New Roman" w:hAnsi="Times New Roman" w:eastAsia="Times New Roman"/>
          <w:spacing w:val="-2"/>
          <w:sz w:val="24"/>
          <w:szCs w:val="24"/>
          <w:lang w:eastAsia="ru-RU"/>
        </w:rPr>
        <w:t>фотофиксацией</w:t>
      </w:r>
      <w:proofErr w:type="spellEnd"/>
      <w:r w:rsidRPr="00A30CAE">
        <w:rPr>
          <w:rFonts w:ascii="Times New Roman" w:hAnsi="Times New Roman" w:eastAsia="Times New Roman"/>
          <w:spacing w:val="-2"/>
          <w:sz w:val="24"/>
          <w:szCs w:val="24"/>
          <w:lang w:eastAsia="ru-RU"/>
        </w:rPr>
        <w:t xml:space="preserve">) о техническом состоянии конструкций __________, </w:t>
      </w:r>
      <w:r w:rsidRPr="00A30CAE">
        <w:rPr>
          <w:rFonts w:ascii="Times New Roman" w:hAnsi="Times New Roman" w:eastAsia="Times New Roman"/>
          <w:sz w:val="24"/>
          <w:szCs w:val="24"/>
          <w:lang w:eastAsia="ru-RU"/>
        </w:rPr>
        <w:t>кол-во экз.___, электронная версия в формате ________;</w:t>
      </w:r>
    </w:p>
    <w:bookmarkEnd w:id="1"/>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lastRenderedPageBreak/>
        <w:t>- рабочая документация: комплект чертежей ___________, кол-во экз.___, электронная версия в формате ________;</w:t>
      </w:r>
    </w:p>
    <w:p w:rsidRPr="00A30CAE" w:rsidR="001B6BF0" w:rsidP="001B6BF0" w:rsidRDefault="001B6BF0">
      <w:pPr>
        <w:widowControl w:val="0"/>
        <w:autoSpaceDE w:val="0"/>
        <w:autoSpaceDN w:val="0"/>
        <w:adjustRightInd w:val="0"/>
        <w:spacing w:after="0" w:line="240" w:lineRule="auto"/>
        <w:ind w:firstLine="567"/>
        <w:jc w:val="both"/>
        <w:rPr>
          <w:rFonts w:ascii="Times New Roman" w:hAnsi="Times New Roman" w:eastAsia="Times New Roman"/>
          <w:sz w:val="24"/>
          <w:szCs w:val="24"/>
          <w:lang w:eastAsia="ru-RU"/>
        </w:rPr>
      </w:pPr>
      <w:r w:rsidRPr="00A30CAE">
        <w:rPr>
          <w:rFonts w:ascii="Times New Roman" w:hAnsi="Times New Roman" w:eastAsia="Times New Roman"/>
          <w:sz w:val="24"/>
          <w:szCs w:val="24"/>
          <w:lang w:eastAsia="ru-RU"/>
        </w:rPr>
        <w:t>- сметная документация: ____________, кол-во экз.___, электронная версия в формате ________;</w:t>
      </w:r>
    </w:p>
    <w:p w:rsidR="001B6BF0" w:rsidP="001B6BF0" w:rsidRDefault="001B6BF0">
      <w:pPr>
        <w:shd w:val="clear" w:color="auto" w:fill="FFFFFF"/>
        <w:spacing w:after="0" w:line="240" w:lineRule="auto"/>
        <w:ind w:firstLine="567"/>
        <w:jc w:val="both"/>
        <w:textAlignment w:val="baseline"/>
        <w:rPr>
          <w:rFonts w:ascii="Times New Roman" w:hAnsi="Times New Roman" w:eastAsia="Times New Roman"/>
          <w:sz w:val="24"/>
          <w:szCs w:val="24"/>
          <w:lang w:eastAsia="ru-RU"/>
        </w:rPr>
      </w:pPr>
      <w:bookmarkStart w:name="_Hlk495047619" w:id="2"/>
      <w:r w:rsidRPr="008B0F76">
        <w:rPr>
          <w:rFonts w:ascii="Times New Roman" w:hAnsi="Times New Roman" w:eastAsia="Times New Roman"/>
          <w:sz w:val="24"/>
          <w:szCs w:val="24"/>
          <w:lang w:eastAsia="ru-RU"/>
        </w:rPr>
        <w:t xml:space="preserve">Проектная документация оформлена в порядке, установленном действующим законодательством, </w:t>
      </w:r>
      <w:bookmarkEnd w:id="2"/>
      <w:r w:rsidRPr="008B0F76">
        <w:rPr>
          <w:rFonts w:ascii="Times New Roman" w:hAnsi="Times New Roman" w:eastAsia="Times New Roman"/>
          <w:sz w:val="24"/>
          <w:szCs w:val="24"/>
          <w:lang w:eastAsia="ru-RU"/>
        </w:rPr>
        <w:t>выполнена в соответствии с требованиями технического задания и условиями договора</w:t>
      </w:r>
      <w:r>
        <w:rPr>
          <w:rFonts w:ascii="Times New Roman" w:hAnsi="Times New Roman" w:eastAsia="Times New Roman"/>
          <w:sz w:val="24"/>
          <w:szCs w:val="24"/>
          <w:lang w:eastAsia="ru-RU"/>
        </w:rPr>
        <w:t>.</w:t>
      </w:r>
    </w:p>
    <w:p w:rsidR="001B6BF0" w:rsidP="001B6BF0" w:rsidRDefault="001B6BF0">
      <w:pPr>
        <w:shd w:val="clear" w:color="auto" w:fill="FFFFFF"/>
        <w:spacing w:after="0" w:line="240" w:lineRule="auto"/>
        <w:ind w:firstLine="567"/>
        <w:textAlignment w:val="baseline"/>
        <w:rPr>
          <w:rFonts w:ascii="Times New Roman" w:hAnsi="Times New Roman" w:eastAsia="Times New Roman"/>
          <w:sz w:val="24"/>
          <w:szCs w:val="24"/>
          <w:lang w:eastAsia="ru-RU"/>
        </w:rPr>
      </w:pPr>
    </w:p>
    <w:p w:rsidR="001B6BF0" w:rsidP="001B6BF0" w:rsidRDefault="001B6BF0">
      <w:pPr>
        <w:spacing w:after="0" w:line="240" w:lineRule="auto"/>
        <w:ind w:firstLine="567"/>
        <w:jc w:val="both"/>
        <w:rPr>
          <w:rFonts w:ascii="Times New Roman" w:hAnsi="Times New Roman" w:eastAsia="Times New Roman"/>
          <w:sz w:val="24"/>
          <w:szCs w:val="24"/>
          <w:lang w:eastAsia="ru-RU"/>
        </w:rPr>
      </w:pPr>
    </w:p>
    <w:p w:rsidRPr="008B0F76" w:rsidR="001B6BF0" w:rsidP="001B6BF0" w:rsidRDefault="001B6BF0">
      <w:pPr>
        <w:spacing w:after="0" w:line="240" w:lineRule="auto"/>
        <w:ind w:firstLine="567"/>
        <w:jc w:val="both"/>
        <w:rPr>
          <w:rFonts w:ascii="Times New Roman" w:hAnsi="Times New Roman" w:eastAsia="Times New Roman"/>
          <w:sz w:val="24"/>
          <w:szCs w:val="24"/>
          <w:lang w:eastAsia="ru-RU"/>
        </w:rPr>
      </w:pPr>
      <w:r w:rsidRPr="008B0F76">
        <w:rPr>
          <w:rFonts w:ascii="Times New Roman" w:hAnsi="Times New Roman" w:eastAsia="Times New Roman"/>
          <w:sz w:val="24"/>
          <w:szCs w:val="24"/>
          <w:lang w:eastAsia="ru-RU"/>
        </w:rPr>
        <w:t>Представитель Заказчика</w:t>
      </w:r>
      <w:proofErr w:type="gramStart"/>
      <w:r w:rsidRPr="008B0F76">
        <w:rPr>
          <w:rFonts w:ascii="Times New Roman" w:hAnsi="Times New Roman" w:eastAsia="Times New Roman"/>
          <w:sz w:val="24"/>
          <w:szCs w:val="24"/>
          <w:lang w:eastAsia="ru-RU"/>
        </w:rPr>
        <w:t>: ____________</w:t>
      </w:r>
      <w:r>
        <w:rPr>
          <w:rFonts w:ascii="Times New Roman" w:hAnsi="Times New Roman" w:eastAsia="Times New Roman"/>
          <w:sz w:val="24"/>
          <w:szCs w:val="24"/>
          <w:lang w:eastAsia="ru-RU"/>
        </w:rPr>
        <w:t>___</w:t>
      </w:r>
      <w:r w:rsidRPr="008B0F76">
        <w:rPr>
          <w:rFonts w:ascii="Times New Roman" w:hAnsi="Times New Roman" w:eastAsia="Times New Roman"/>
          <w:sz w:val="24"/>
          <w:szCs w:val="24"/>
          <w:lang w:eastAsia="ru-RU"/>
        </w:rPr>
        <w:t>________ (</w:t>
      </w:r>
      <w:r>
        <w:rPr>
          <w:rFonts w:ascii="Times New Roman" w:hAnsi="Times New Roman" w:eastAsia="Times New Roman"/>
          <w:sz w:val="24"/>
          <w:szCs w:val="24"/>
          <w:lang w:eastAsia="ru-RU"/>
        </w:rPr>
        <w:t>_______________</w:t>
      </w:r>
      <w:r w:rsidRPr="008B0F76">
        <w:rPr>
          <w:rFonts w:ascii="Times New Roman" w:hAnsi="Times New Roman" w:eastAsia="Times New Roman"/>
          <w:sz w:val="24"/>
          <w:szCs w:val="24"/>
          <w:lang w:eastAsia="ru-RU"/>
        </w:rPr>
        <w:t>)</w:t>
      </w:r>
      <w:proofErr w:type="gramEnd"/>
    </w:p>
    <w:p w:rsidR="001B6BF0" w:rsidP="001B6BF0" w:rsidRDefault="001B6BF0">
      <w:pPr>
        <w:spacing w:after="0" w:line="240" w:lineRule="auto"/>
        <w:ind w:firstLine="567"/>
        <w:jc w:val="both"/>
        <w:rPr>
          <w:rFonts w:ascii="Times New Roman" w:hAnsi="Times New Roman" w:eastAsia="Times New Roman"/>
          <w:sz w:val="24"/>
          <w:szCs w:val="24"/>
          <w:lang w:eastAsia="ru-RU"/>
        </w:rPr>
      </w:pPr>
    </w:p>
    <w:p w:rsidR="001B6BF0" w:rsidP="001B6BF0" w:rsidRDefault="001B6BF0">
      <w:pPr>
        <w:spacing w:after="0" w:line="240" w:lineRule="auto"/>
        <w:ind w:firstLine="567"/>
        <w:jc w:val="both"/>
        <w:rPr>
          <w:rFonts w:ascii="Times New Roman" w:hAnsi="Times New Roman" w:eastAsia="Times New Roman"/>
          <w:sz w:val="24"/>
          <w:szCs w:val="24"/>
          <w:lang w:eastAsia="ru-RU"/>
        </w:rPr>
      </w:pPr>
    </w:p>
    <w:p w:rsidR="001B6BF0" w:rsidP="001B6BF0" w:rsidRDefault="001B6BF0">
      <w:pPr>
        <w:spacing w:after="0" w:line="240" w:lineRule="auto"/>
        <w:ind w:firstLine="567"/>
        <w:jc w:val="both"/>
        <w:rPr>
          <w:rFonts w:ascii="Times New Roman" w:hAnsi="Times New Roman" w:eastAsia="Times New Roman"/>
          <w:sz w:val="24"/>
          <w:szCs w:val="24"/>
          <w:lang w:eastAsia="ru-RU"/>
        </w:rPr>
      </w:pPr>
    </w:p>
    <w:p w:rsidRPr="008B0F76" w:rsidR="001B6BF0" w:rsidP="001B6BF0" w:rsidRDefault="001B6BF0">
      <w:pPr>
        <w:spacing w:after="0" w:line="240" w:lineRule="auto"/>
        <w:ind w:firstLine="567"/>
        <w:jc w:val="both"/>
        <w:rPr>
          <w:rFonts w:ascii="Times New Roman" w:hAnsi="Times New Roman" w:eastAsia="Times New Roman"/>
          <w:sz w:val="24"/>
          <w:szCs w:val="24"/>
          <w:lang w:eastAsia="ru-RU"/>
        </w:rPr>
      </w:pPr>
      <w:r w:rsidRPr="008B0F76">
        <w:rPr>
          <w:rFonts w:ascii="Times New Roman" w:hAnsi="Times New Roman" w:eastAsia="Times New Roman"/>
          <w:sz w:val="24"/>
          <w:szCs w:val="24"/>
          <w:lang w:eastAsia="ru-RU"/>
        </w:rPr>
        <w:t xml:space="preserve">Представитель </w:t>
      </w:r>
      <w:r>
        <w:rPr>
          <w:rFonts w:ascii="Times New Roman" w:hAnsi="Times New Roman" w:eastAsia="Times New Roman"/>
          <w:sz w:val="24"/>
          <w:szCs w:val="24"/>
          <w:lang w:eastAsia="ru-RU"/>
        </w:rPr>
        <w:t>Подрядчика</w:t>
      </w:r>
      <w:proofErr w:type="gramStart"/>
      <w:r>
        <w:rPr>
          <w:rFonts w:ascii="Times New Roman" w:hAnsi="Times New Roman" w:eastAsia="Times New Roman"/>
          <w:sz w:val="24"/>
          <w:szCs w:val="24"/>
          <w:lang w:eastAsia="ru-RU"/>
        </w:rPr>
        <w:t xml:space="preserve">: ____________________ </w:t>
      </w:r>
      <w:r w:rsidRPr="008B0F76">
        <w:rPr>
          <w:rFonts w:ascii="Times New Roman" w:hAnsi="Times New Roman" w:eastAsia="Times New Roman"/>
          <w:sz w:val="24"/>
          <w:szCs w:val="24"/>
          <w:lang w:eastAsia="ru-RU"/>
        </w:rPr>
        <w:t>(</w:t>
      </w:r>
      <w:r>
        <w:rPr>
          <w:rFonts w:ascii="Times New Roman" w:hAnsi="Times New Roman" w:eastAsia="Times New Roman"/>
          <w:sz w:val="24"/>
          <w:szCs w:val="24"/>
          <w:lang w:eastAsia="ru-RU"/>
        </w:rPr>
        <w:t>_______________</w:t>
      </w:r>
      <w:r w:rsidRPr="008B0F76">
        <w:rPr>
          <w:rFonts w:ascii="Times New Roman" w:hAnsi="Times New Roman" w:eastAsia="Times New Roman"/>
          <w:sz w:val="24"/>
          <w:szCs w:val="24"/>
          <w:lang w:eastAsia="ru-RU"/>
        </w:rPr>
        <w:t>)</w:t>
      </w:r>
      <w:proofErr w:type="gramEnd"/>
    </w:p>
    <w:p w:rsidR="001B6BF0" w:rsidP="001B6BF0" w:rsidRDefault="001B6BF0">
      <w:pPr>
        <w:shd w:val="clear" w:color="auto" w:fill="FFFFFF"/>
        <w:spacing w:after="0" w:line="240" w:lineRule="auto"/>
        <w:ind w:firstLine="567"/>
        <w:textAlignment w:val="baseline"/>
        <w:rPr>
          <w:rFonts w:ascii="Times New Roman" w:hAnsi="Times New Roman" w:eastAsia="Times New Roman"/>
          <w:sz w:val="24"/>
          <w:szCs w:val="24"/>
          <w:lang w:eastAsia="ru-RU"/>
        </w:rPr>
      </w:pPr>
    </w:p>
    <w:p w:rsidR="001B6BF0" w:rsidP="001B6BF0" w:rsidRDefault="001B6BF0">
      <w:pPr>
        <w:shd w:val="clear" w:color="auto" w:fill="FFFFFF"/>
        <w:spacing w:after="0" w:line="240" w:lineRule="auto"/>
        <w:ind w:firstLine="567"/>
        <w:textAlignment w:val="baseline"/>
        <w:rPr>
          <w:rFonts w:ascii="Times New Roman" w:hAnsi="Times New Roman" w:eastAsia="Times New Roman"/>
          <w:sz w:val="24"/>
          <w:szCs w:val="24"/>
          <w:lang w:eastAsia="ru-RU"/>
        </w:rPr>
      </w:pPr>
    </w:p>
    <w:p w:rsidR="001B6BF0" w:rsidP="001B6BF0" w:rsidRDefault="001B6BF0">
      <w:pPr>
        <w:shd w:val="clear" w:color="auto" w:fill="FFFFFF"/>
        <w:spacing w:after="0" w:line="240" w:lineRule="auto"/>
        <w:ind w:firstLine="567"/>
        <w:textAlignment w:val="baseline"/>
        <w:rPr>
          <w:rFonts w:ascii="Times New Roman" w:hAnsi="Times New Roman" w:eastAsia="Times New Roman"/>
          <w:sz w:val="24"/>
          <w:szCs w:val="24"/>
          <w:lang w:eastAsia="ru-RU"/>
        </w:rPr>
      </w:pPr>
    </w:p>
    <w:p w:rsidR="001B6BF0" w:rsidP="001B6BF0" w:rsidRDefault="001B6BF0">
      <w:pPr>
        <w:shd w:val="clear" w:color="auto" w:fill="FFFFFF"/>
        <w:spacing w:after="0" w:line="240" w:lineRule="auto"/>
        <w:ind w:firstLine="567"/>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СОГЛАСОВАНО:</w:t>
      </w:r>
    </w:p>
    <w:p w:rsidR="001B6BF0" w:rsidP="001B6BF0" w:rsidRDefault="001B6BF0">
      <w:pPr>
        <w:spacing w:after="0" w:line="240" w:lineRule="auto"/>
        <w:ind w:firstLine="567"/>
        <w:jc w:val="both"/>
        <w:rPr>
          <w:rFonts w:ascii="Times New Roman" w:hAnsi="Times New Roman" w:eastAsia="Times New Roman"/>
          <w:sz w:val="24"/>
          <w:szCs w:val="24"/>
          <w:lang w:eastAsia="ru-RU"/>
        </w:rPr>
      </w:pPr>
    </w:p>
    <w:p w:rsidRPr="00817317" w:rsidR="001B6BF0" w:rsidP="001B6BF0" w:rsidRDefault="001B6BF0">
      <w:pPr>
        <w:spacing w:after="0" w:line="240" w:lineRule="auto"/>
        <w:ind w:firstLine="567"/>
        <w:jc w:val="both"/>
        <w:rPr>
          <w:rFonts w:ascii="Times New Roman" w:hAnsi="Times New Roman" w:eastAsia="Times New Roman"/>
          <w:sz w:val="24"/>
          <w:szCs w:val="24"/>
          <w:lang w:eastAsia="ru-RU"/>
        </w:rPr>
      </w:pPr>
      <w:r w:rsidRPr="00817317">
        <w:rPr>
          <w:rFonts w:ascii="Times New Roman" w:hAnsi="Times New Roman" w:eastAsia="Times New Roman"/>
          <w:sz w:val="24"/>
          <w:szCs w:val="24"/>
          <w:lang w:eastAsia="ru-RU"/>
        </w:rPr>
        <w:t>Представитель собственников, уполномоченный на основании протокола общего собрания собственников №________ от «______» _______________201___г</w:t>
      </w:r>
      <w:proofErr w:type="gramStart"/>
      <w:r w:rsidRPr="00817317">
        <w:rPr>
          <w:rFonts w:ascii="Times New Roman" w:hAnsi="Times New Roman" w:eastAsia="Times New Roman"/>
          <w:sz w:val="24"/>
          <w:szCs w:val="24"/>
          <w:lang w:eastAsia="ru-RU"/>
        </w:rPr>
        <w:t>. ________________________ (______________________________)</w:t>
      </w:r>
      <w:proofErr w:type="gramEnd"/>
    </w:p>
    <w:p w:rsidR="001B6BF0" w:rsidP="001B6BF0" w:rsidRDefault="001B6BF0">
      <w:pPr>
        <w:shd w:val="clear" w:color="auto" w:fill="FFFFFF"/>
        <w:spacing w:after="0" w:line="240" w:lineRule="auto"/>
        <w:ind w:firstLine="567"/>
        <w:jc w:val="both"/>
        <w:textAlignment w:val="baseline"/>
        <w:rPr>
          <w:rFonts w:ascii="Times New Roman" w:hAnsi="Times New Roman" w:eastAsia="Times New Roman"/>
          <w:sz w:val="24"/>
          <w:szCs w:val="24"/>
          <w:lang w:eastAsia="ru-RU"/>
        </w:rPr>
      </w:pPr>
    </w:p>
    <w:p w:rsidR="001B6BF0" w:rsidP="001B6BF0" w:rsidRDefault="001B6BF0">
      <w:pPr>
        <w:shd w:val="clear" w:color="auto" w:fill="FFFFFF"/>
        <w:spacing w:after="0" w:line="240" w:lineRule="auto"/>
        <w:ind w:firstLine="567"/>
        <w:jc w:val="both"/>
        <w:textAlignment w:val="baseline"/>
        <w:rPr>
          <w:rFonts w:ascii="Times New Roman" w:hAnsi="Times New Roman" w:eastAsia="Times New Roman"/>
          <w:sz w:val="24"/>
          <w:szCs w:val="24"/>
          <w:lang w:eastAsia="ru-RU"/>
        </w:rPr>
      </w:pPr>
      <w:r w:rsidRPr="00817317">
        <w:rPr>
          <w:rFonts w:ascii="Times New Roman" w:hAnsi="Times New Roman" w:eastAsia="Times New Roman"/>
          <w:sz w:val="24"/>
          <w:szCs w:val="24"/>
          <w:lang w:eastAsia="ru-RU"/>
        </w:rPr>
        <w:t>Представитель муниципального образования, на территории которого находится многоквартирный дом</w:t>
      </w:r>
      <w:proofErr w:type="gramStart"/>
      <w:r w:rsidRPr="00817317">
        <w:rPr>
          <w:rFonts w:ascii="Times New Roman" w:hAnsi="Times New Roman" w:eastAsia="Times New Roman"/>
          <w:sz w:val="24"/>
          <w:szCs w:val="24"/>
          <w:lang w:eastAsia="ru-RU"/>
        </w:rPr>
        <w:t>: ____________________ (____________________________)</w:t>
      </w:r>
      <w:r>
        <w:rPr>
          <w:rFonts w:ascii="Times New Roman" w:hAnsi="Times New Roman" w:eastAsia="Times New Roman"/>
          <w:sz w:val="24"/>
          <w:szCs w:val="24"/>
          <w:lang w:eastAsia="ru-RU"/>
        </w:rPr>
        <w:t>.</w:t>
      </w:r>
      <w:proofErr w:type="gramEnd"/>
    </w:p>
    <w:p w:rsidR="001B6BF0" w:rsidP="001B6BF0" w:rsidRDefault="001B6BF0">
      <w:pPr>
        <w:shd w:val="clear" w:color="auto" w:fill="FFFFFF"/>
        <w:spacing w:after="0" w:line="240" w:lineRule="auto"/>
        <w:ind w:firstLine="567"/>
        <w:jc w:val="both"/>
        <w:textAlignment w:val="baseline"/>
        <w:rPr>
          <w:rFonts w:ascii="Times New Roman" w:hAnsi="Times New Roman" w:eastAsia="Times New Roman"/>
          <w:sz w:val="24"/>
          <w:szCs w:val="24"/>
          <w:lang w:eastAsia="ru-RU"/>
        </w:rPr>
      </w:pPr>
    </w:p>
    <w:tbl>
      <w:tblPr>
        <w:tblW w:w="9645" w:type="dxa"/>
        <w:tblInd w:w="-34" w:type="dxa"/>
        <w:tblLayout w:type="fixed"/>
        <w:tblLook w:val="04A0" w:firstRow="1" w:lastRow="0" w:firstColumn="1" w:lastColumn="0" w:noHBand="0" w:noVBand="1"/>
      </w:tblPr>
      <w:tblGrid>
        <w:gridCol w:w="4822"/>
        <w:gridCol w:w="4823"/>
      </w:tblGrid>
      <w:tr w:rsidR="001B6BF0" w:rsidTr="00EB3CDB">
        <w:trPr>
          <w:trHeight w:val="19"/>
        </w:trPr>
        <w:tc>
          <w:tcPr>
            <w:tcW w:w="4822" w:type="dxa"/>
            <w:hideMark/>
          </w:tcPr>
          <w:tbl>
            <w:tblPr>
              <w:tblW w:w="9645" w:type="dxa"/>
              <w:tblInd w:w="108" w:type="dxa"/>
              <w:tblLayout w:type="fixed"/>
              <w:tblLook w:val="04A0" w:firstRow="1" w:lastRow="0" w:firstColumn="1" w:lastColumn="0" w:noHBand="0" w:noVBand="1"/>
            </w:tblPr>
            <w:tblGrid>
              <w:gridCol w:w="4822"/>
              <w:gridCol w:w="4823"/>
            </w:tblGrid>
            <w:tr w:rsidR="001B6BF0" w:rsidTr="00EB3CDB">
              <w:trPr>
                <w:trHeight w:val="19"/>
              </w:trPr>
              <w:tc>
                <w:tcPr>
                  <w:tcW w:w="4820" w:type="dxa"/>
                </w:tcPr>
                <w:p w:rsidR="001B6BF0" w:rsidP="00EB3CDB" w:rsidRDefault="001B6BF0">
                  <w:pPr>
                    <w:widowControl w:val="0"/>
                    <w:suppressAutoHyphens/>
                    <w:autoSpaceDE w:val="0"/>
                    <w:autoSpaceDN w:val="0"/>
                    <w:adjustRightInd w:val="0"/>
                    <w:spacing w:after="0" w:line="240" w:lineRule="auto"/>
                    <w:ind w:right="567"/>
                    <w:jc w:val="center"/>
                    <w:rPr>
                      <w:rFonts w:ascii="Times New Roman" w:hAnsi="Times New Roman" w:eastAsia="Calibri"/>
                      <w:sz w:val="24"/>
                      <w:szCs w:val="24"/>
                    </w:rPr>
                  </w:pPr>
                  <w:r>
                    <w:rPr>
                      <w:rFonts w:ascii="Times New Roman" w:hAnsi="Times New Roman"/>
                      <w:sz w:val="24"/>
                      <w:szCs w:val="24"/>
                    </w:rPr>
                    <w:t>ПОДРЯДЧИК</w:t>
                  </w:r>
                </w:p>
                <w:p w:rsidR="001B6BF0" w:rsidP="00EB3CDB" w:rsidRDefault="001B6BF0">
                  <w:pPr>
                    <w:widowControl w:val="0"/>
                    <w:tabs>
                      <w:tab w:val="left" w:pos="4287"/>
                    </w:tabs>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Общество с ограниченной ответственностью «Феникс»</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40702810290840024556</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 xml:space="preserve">ПАО «ЧЕЛЯБИНВЕСТБАНК» </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г. Челябинск</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30101810400000000779</w:t>
                  </w:r>
                </w:p>
                <w:p w:rsidR="001B6BF0" w:rsidP="00EB3CDB" w:rsidRDefault="001B6BF0">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7415066523 КПП 744801001</w:t>
                  </w:r>
                </w:p>
                <w:p w:rsidR="001B6BF0" w:rsidP="00EB3CDB" w:rsidRDefault="001B6BF0">
                  <w:pPr>
                    <w:widowControl w:val="0"/>
                    <w:suppressAutoHyphens/>
                    <w:autoSpaceDE w:val="0"/>
                    <w:autoSpaceDN w:val="0"/>
                    <w:adjustRightInd w:val="0"/>
                    <w:spacing w:after="0" w:line="240" w:lineRule="auto"/>
                    <w:ind w:right="175"/>
                    <w:rPr>
                      <w:rFonts w:ascii="Times New Roman" w:hAnsi="Times New Roman"/>
                      <w:sz w:val="24"/>
                      <w:szCs w:val="24"/>
                    </w:rPr>
                  </w:pPr>
                  <w:r>
                    <w:rPr>
                      <w:rFonts w:ascii="Times New Roman" w:hAnsi="Times New Roman"/>
                      <w:sz w:val="24"/>
                      <w:szCs w:val="24"/>
                    </w:rPr>
                    <w:t>ОГРН 1097415002387 БИК 047501779</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Юридический адрес: 454100 г. Челябинск, Комсомольский проспект, д. 122, кв. 1;</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Почтовый  адрес: 454100 г. Челябинск, Комсомольский проспект, д. 122 кв. 1;</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Телефон: 89226992919, 89227357777</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Директор </w:t>
                  </w:r>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_________________Р.Ф. </w:t>
                  </w:r>
                  <w:proofErr w:type="spellStart"/>
                  <w:r>
                    <w:rPr>
                      <w:rFonts w:ascii="Times New Roman" w:hAnsi="Times New Roman"/>
                      <w:sz w:val="24"/>
                      <w:szCs w:val="24"/>
                    </w:rPr>
                    <w:t>Баймухаметов</w:t>
                  </w:r>
                  <w:proofErr w:type="spellEnd"/>
                </w:p>
                <w:p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p>
                <w:p w:rsidRPr="009A11C0" w:rsidR="001B6BF0" w:rsidP="00EB3CDB" w:rsidRDefault="001B6BF0">
                  <w:pPr>
                    <w:widowControl w:val="0"/>
                    <w:suppressAutoHyphens/>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c>
                <w:tcPr>
                  <w:tcW w:w="4820" w:type="dxa"/>
                </w:tcPr>
                <w:p w:rsidR="001B6BF0" w:rsidP="00EB3CDB" w:rsidRDefault="001B6BF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
                <w:p w:rsidR="001B6BF0" w:rsidP="00EB3CDB" w:rsidRDefault="001B6BF0">
                  <w:pPr>
                    <w:widowControl w:val="0"/>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18</w:t>
                  </w:r>
                  <w:r>
                    <w:rPr>
                      <w:rFonts w:ascii="Times New Roman" w:hAnsi="Times New Roman"/>
                      <w:sz w:val="24"/>
                      <w:szCs w:val="24"/>
                    </w:rPr>
                    <w:t xml:space="preserve">» </w:t>
                  </w:r>
                  <w:r>
                    <w:rPr>
                      <w:rFonts w:ascii="Times New Roman" w:hAnsi="Times New Roman"/>
                      <w:sz w:val="24"/>
                      <w:szCs w:val="24"/>
                      <w:u w:val="single"/>
                    </w:rPr>
                    <w:t xml:space="preserve">октября                                   </w:t>
                  </w:r>
                  <w:r>
                    <w:rPr>
                      <w:rFonts w:ascii="Times New Roman" w:hAnsi="Times New Roman"/>
                      <w:sz w:val="24"/>
                      <w:szCs w:val="24"/>
                    </w:rPr>
                    <w:t xml:space="preserve">2017 г.  </w:t>
                  </w:r>
                </w:p>
              </w:tc>
            </w:tr>
          </w:tbl>
          <w:p w:rsidR="001B6BF0" w:rsidP="00EB3CDB" w:rsidRDefault="001B6BF0">
            <w:pPr>
              <w:widowControl w:val="0"/>
              <w:suppressAutoHyphens/>
              <w:autoSpaceDE w:val="0"/>
              <w:autoSpaceDN w:val="0"/>
              <w:adjustRightInd w:val="0"/>
              <w:spacing w:after="0" w:line="240" w:lineRule="auto"/>
              <w:ind w:right="567"/>
              <w:jc w:val="center"/>
              <w:rPr>
                <w:rFonts w:ascii="Times New Roman" w:hAnsi="Times New Roman" w:eastAsia="Calibri" w:cs="Times New Roman"/>
                <w:sz w:val="24"/>
                <w:szCs w:val="24"/>
              </w:rPr>
            </w:pPr>
          </w:p>
        </w:tc>
        <w:tc>
          <w:tcPr>
            <w:tcW w:w="4823" w:type="dxa"/>
          </w:tcPr>
          <w:p w:rsidR="001B6BF0" w:rsidP="00EB3CDB" w:rsidRDefault="001B6BF0">
            <w:pPr>
              <w:widowControl w:val="0"/>
              <w:autoSpaceDE w:val="0"/>
              <w:autoSpaceDN w:val="0"/>
              <w:adjustRightInd w:val="0"/>
              <w:spacing w:after="0" w:line="240" w:lineRule="auto"/>
              <w:jc w:val="center"/>
              <w:rPr>
                <w:rFonts w:ascii="Times New Roman" w:hAnsi="Times New Roman" w:eastAsia="Calibri"/>
                <w:sz w:val="24"/>
                <w:szCs w:val="24"/>
              </w:rPr>
            </w:pPr>
            <w:r>
              <w:rPr>
                <w:rFonts w:ascii="Times New Roman" w:hAnsi="Times New Roman"/>
                <w:sz w:val="24"/>
                <w:szCs w:val="24"/>
              </w:rPr>
              <w:t>ЗАКАЗЧИК</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40603810274000029374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Забайкальский край, г. Чита, </w:t>
            </w:r>
          </w:p>
          <w:p w:rsidR="001B6BF0" w:rsidP="00EB3CDB" w:rsidRDefault="001B6BF0">
            <w:pPr>
              <w:shd w:val="clear" w:color="auto" w:fill="FFFFFF"/>
              <w:tabs>
                <w:tab w:val="left" w:pos="919"/>
              </w:tabs>
              <w:suppressAutoHyphens/>
              <w:autoSpaceDN w:val="0"/>
              <w:spacing w:after="0" w:line="240" w:lineRule="auto"/>
              <w:ind w:right="40"/>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proofErr w:type="spellStart"/>
            <w:r>
              <w:rPr>
                <w:rFonts w:ascii="Times New Roman" w:hAnsi="Times New Roman"/>
                <w:kern w:val="3"/>
                <w:sz w:val="24"/>
                <w:szCs w:val="24"/>
                <w:lang w:val="de-DE" w:eastAsia="ja-JP" w:bidi="fa-IR"/>
              </w:rPr>
              <w:t>адрес</w:t>
            </w:r>
            <w:proofErr w:type="spellEnd"/>
            <w:r>
              <w:rPr>
                <w:rFonts w:ascii="Times New Roman" w:hAnsi="Times New Roman"/>
                <w:kern w:val="3"/>
                <w:sz w:val="24"/>
                <w:szCs w:val="24"/>
                <w:lang w:val="de-DE" w:eastAsia="ja-JP" w:bidi="fa-IR"/>
              </w:rPr>
              <w:t>: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Забайкальскийкрай</w:t>
            </w:r>
            <w:proofErr w:type="spellEnd"/>
            <w:r>
              <w:rPr>
                <w:rFonts w:ascii="Times New Roman" w:hAnsi="Times New Roman"/>
                <w:kern w:val="3"/>
                <w:sz w:val="24"/>
                <w:szCs w:val="24"/>
                <w:lang w:val="de-DE" w:eastAsia="ja-JP" w:bidi="fa-IR"/>
              </w:rPr>
              <w:t xml:space="preserve">, г. </w:t>
            </w:r>
            <w:proofErr w:type="spellStart"/>
            <w:r>
              <w:rPr>
                <w:rFonts w:ascii="Times New Roman" w:hAnsi="Times New Roman"/>
                <w:kern w:val="3"/>
                <w:sz w:val="24"/>
                <w:szCs w:val="24"/>
                <w:lang w:val="de-DE" w:eastAsia="ja-JP" w:bidi="fa-IR"/>
              </w:rPr>
              <w:t>Чита</w:t>
            </w:r>
            <w:proofErr w:type="spellEnd"/>
            <w:r>
              <w:rPr>
                <w:rFonts w:ascii="Times New Roman" w:hAnsi="Times New Roman"/>
                <w:kern w:val="3"/>
                <w:sz w:val="24"/>
                <w:szCs w:val="24"/>
                <w:lang w:val="de-DE" w:eastAsia="ja-JP" w:bidi="fa-IR"/>
              </w:rPr>
              <w:t xml:space="preserve">, </w:t>
            </w:r>
          </w:p>
          <w:p w:rsidR="001B6BF0" w:rsidP="00EB3CDB" w:rsidRDefault="001B6BF0">
            <w:pPr>
              <w:widowControl w:val="0"/>
              <w:numPr>
                <w:ilvl w:val="0"/>
                <w:numId w:val="3"/>
              </w:numPr>
              <w:suppressAutoHyphens/>
              <w:autoSpaceDN w:val="0"/>
              <w:spacing w:after="0" w:line="240" w:lineRule="auto"/>
              <w:jc w:val="both"/>
              <w:textAlignment w:val="baseline"/>
              <w:rPr>
                <w:rFonts w:ascii="Times New Roman" w:hAnsi="Times New Roman"/>
                <w:kern w:val="3"/>
                <w:sz w:val="24"/>
                <w:szCs w:val="24"/>
                <w:lang w:val="de-DE" w:eastAsia="ja-JP" w:bidi="fa-IR"/>
              </w:rPr>
            </w:pPr>
            <w:proofErr w:type="spellStart"/>
            <w:r>
              <w:rPr>
                <w:rFonts w:ascii="Times New Roman" w:hAnsi="Times New Roman"/>
                <w:kern w:val="3"/>
                <w:sz w:val="24"/>
                <w:szCs w:val="24"/>
                <w:lang w:val="de-DE" w:eastAsia="ja-JP" w:bidi="fa-IR"/>
              </w:rPr>
              <w:t>ул</w:t>
            </w:r>
            <w:proofErr w:type="spellEnd"/>
            <w:r>
              <w:rPr>
                <w:rFonts w:ascii="Times New Roman" w:hAnsi="Times New Roman"/>
                <w:kern w:val="3"/>
                <w:sz w:val="24"/>
                <w:szCs w:val="24"/>
                <w:lang w:val="de-DE" w:eastAsia="ja-JP" w:bidi="fa-IR"/>
              </w:rPr>
              <w:t xml:space="preserve">. </w:t>
            </w:r>
            <w:r>
              <w:rPr>
                <w:rFonts w:ascii="Times New Roman" w:hAnsi="Times New Roman"/>
                <w:kern w:val="3"/>
                <w:sz w:val="24"/>
                <w:szCs w:val="24"/>
                <w:lang w:eastAsia="ja-JP" w:bidi="fa-IR"/>
              </w:rPr>
              <w:t>Забайкальского рабочего, д. 94;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Генеральный директор</w:t>
            </w:r>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 А.В. </w:t>
            </w:r>
            <w:proofErr w:type="spellStart"/>
            <w:r>
              <w:rPr>
                <w:rFonts w:ascii="Times New Roman" w:hAnsi="Times New Roman"/>
                <w:sz w:val="24"/>
                <w:szCs w:val="24"/>
              </w:rPr>
              <w:t>Никонюк</w:t>
            </w:r>
            <w:proofErr w:type="spellEnd"/>
          </w:p>
          <w:p w:rsidR="001B6BF0" w:rsidP="00EB3CDB" w:rsidRDefault="001B6BF0">
            <w:pPr>
              <w:widowControl w:val="0"/>
              <w:autoSpaceDE w:val="0"/>
              <w:autoSpaceDN w:val="0"/>
              <w:adjustRightInd w:val="0"/>
              <w:spacing w:after="0" w:line="240" w:lineRule="auto"/>
              <w:jc w:val="both"/>
              <w:rPr>
                <w:rFonts w:ascii="Times New Roman" w:hAnsi="Times New Roman"/>
                <w:sz w:val="24"/>
                <w:szCs w:val="24"/>
              </w:rPr>
            </w:pPr>
          </w:p>
          <w:p w:rsidR="001B6BF0" w:rsidP="00EB3CDB" w:rsidRDefault="001B6BF0">
            <w:pPr>
              <w:widowControl w:val="0"/>
              <w:suppressAutoHyphens/>
              <w:autoSpaceDE w:val="0"/>
              <w:autoSpaceDN w:val="0"/>
              <w:adjustRightInd w:val="0"/>
              <w:spacing w:after="0" w:line="240" w:lineRule="auto"/>
              <w:ind w:right="34"/>
              <w:rPr>
                <w:rFonts w:ascii="Times New Roman" w:hAnsi="Times New Roman" w:eastAsia="Calibri" w:cs="Times New Roman"/>
                <w:sz w:val="24"/>
                <w:szCs w:val="24"/>
              </w:rPr>
            </w:pPr>
            <w:r>
              <w:rPr>
                <w:rFonts w:ascii="Times New Roman" w:hAnsi="Times New Roman"/>
                <w:sz w:val="24"/>
                <w:szCs w:val="24"/>
              </w:rPr>
              <w:t>«</w:t>
            </w:r>
            <w:r>
              <w:rPr>
                <w:rFonts w:ascii="Times New Roman" w:hAnsi="Times New Roman"/>
                <w:sz w:val="24"/>
                <w:szCs w:val="24"/>
                <w:u w:val="single"/>
              </w:rPr>
              <w:t>____</w:t>
            </w:r>
            <w:r>
              <w:rPr>
                <w:rFonts w:ascii="Times New Roman" w:hAnsi="Times New Roman"/>
                <w:sz w:val="24"/>
                <w:szCs w:val="24"/>
              </w:rPr>
              <w:t xml:space="preserve">» </w:t>
            </w:r>
            <w:r>
              <w:rPr>
                <w:rFonts w:ascii="Times New Roman" w:hAnsi="Times New Roman"/>
                <w:sz w:val="24"/>
                <w:szCs w:val="24"/>
                <w:u w:val="single"/>
              </w:rPr>
              <w:t xml:space="preserve">______                               </w:t>
            </w:r>
            <w:r>
              <w:rPr>
                <w:rFonts w:ascii="Times New Roman" w:hAnsi="Times New Roman"/>
                <w:sz w:val="24"/>
                <w:szCs w:val="24"/>
              </w:rPr>
              <w:t xml:space="preserve"> 2018 г.</w:t>
            </w:r>
          </w:p>
        </w:tc>
      </w:tr>
    </w:tbl>
    <w:p w:rsidR="00D7347D" w:rsidRDefault="00D7347D"/>
    <w:sectPr w:rsidR="00D7347D" w:rsidSect="000E4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color w:val="0000FF"/>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283BE4"/>
    <w:multiLevelType w:val="hybridMultilevel"/>
    <w:tmpl w:val="DC6000D0"/>
    <w:lvl w:ilvl="0" w:tplc="D6645246">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17E2F"/>
    <w:multiLevelType w:val="hybridMultilevel"/>
    <w:tmpl w:val="F66882E8"/>
    <w:lvl w:ilvl="0" w:tplc="08223AEC">
      <w:start w:val="14"/>
      <w:numFmt w:val="decimal"/>
      <w:lvlText w:val="%1."/>
      <w:lvlJc w:val="left"/>
      <w:pPr>
        <w:tabs>
          <w:tab w:val="num" w:pos="2083"/>
        </w:tabs>
        <w:ind w:left="1516" w:firstLine="284"/>
      </w:pPr>
    </w:lvl>
    <w:lvl w:ilvl="1" w:tplc="78BA02C0">
      <w:start w:val="1"/>
      <w:numFmt w:val="decimal"/>
      <w:lvlText w:val="%2."/>
      <w:lvlJc w:val="left"/>
      <w:pPr>
        <w:tabs>
          <w:tab w:val="num" w:pos="1183"/>
        </w:tabs>
        <w:ind w:left="616" w:firstLine="284"/>
      </w:pPr>
      <w:rPr>
        <w:b w:val="0"/>
        <w:bCs w:val="0"/>
      </w:rPr>
    </w:lvl>
    <w:lvl w:ilvl="2" w:tplc="9D64AB0C">
      <w:start w:val="1"/>
      <w:numFmt w:val="decimal"/>
      <w:lvlText w:val="%3)"/>
      <w:lvlJc w:val="left"/>
      <w:pPr>
        <w:tabs>
          <w:tab w:val="num" w:pos="2355"/>
        </w:tabs>
        <w:ind w:left="2355" w:hanging="375"/>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CE6AAA"/>
    <w:multiLevelType w:val="hybridMultilevel"/>
    <w:tmpl w:val="AA4EF242"/>
    <w:lvl w:ilvl="0" w:tplc="932468F6">
      <w:start w:val="1"/>
      <w:numFmt w:val="decimal"/>
      <w:lvlText w:val="%1."/>
      <w:lvlJc w:val="left"/>
      <w:pPr>
        <w:ind w:left="376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E7DEE"/>
    <w:multiLevelType w:val="hybridMultilevel"/>
    <w:tmpl w:val="BF325234"/>
    <w:lvl w:ilvl="0" w:tplc="0A0EF5E0">
      <w:start w:val="1"/>
      <w:numFmt w:val="bullet"/>
      <w:lvlText w:val=""/>
      <w:lvlJc w:val="left"/>
      <w:pPr>
        <w:ind w:left="621" w:hanging="360"/>
      </w:pPr>
      <w:rPr>
        <w:rFonts w:ascii="Symbol" w:hAnsi="Symbol" w:hint="default"/>
        <w:sz w:val="22"/>
      </w:r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5">
    <w:nsid w:val="4E3802C6"/>
    <w:multiLevelType w:val="hybridMultilevel"/>
    <w:tmpl w:val="2F621086"/>
    <w:lvl w:ilvl="0" w:tplc="CC1E1AEC">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1783B06"/>
    <w:multiLevelType w:val="hybridMultilevel"/>
    <w:tmpl w:val="D9E81DEE"/>
    <w:lvl w:ilvl="0" w:tplc="F70AED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29022F3"/>
    <w:multiLevelType w:val="hybridMultilevel"/>
    <w:tmpl w:val="517ED25C"/>
    <w:lvl w:ilvl="0" w:tplc="8318A570">
      <w:start w:val="1"/>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8">
    <w:nsid w:val="52ED196F"/>
    <w:multiLevelType w:val="hybridMultilevel"/>
    <w:tmpl w:val="152C7F50"/>
    <w:lvl w:ilvl="0" w:tplc="6F3830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17709A"/>
    <w:multiLevelType w:val="multilevel"/>
    <w:tmpl w:val="E7D8D082"/>
    <w:lvl w:ilvl="0">
      <w:start w:val="1"/>
      <w:numFmt w:val="decimal"/>
      <w:lvlText w:val="%1."/>
      <w:lvlJc w:val="left"/>
      <w:pPr>
        <w:ind w:left="720" w:hanging="360"/>
      </w:pPr>
      <w:rPr>
        <w:rFonts w:cs="Times New Roman"/>
      </w:rPr>
    </w:lvl>
    <w:lvl w:ilvl="1">
      <w:start w:val="3"/>
      <w:numFmt w:val="decimal"/>
      <w:isLgl/>
      <w:lvlText w:val="%1.%2."/>
      <w:lvlJc w:val="left"/>
      <w:pPr>
        <w:ind w:left="960" w:hanging="600"/>
      </w:pPr>
      <w:rPr>
        <w:rFonts w:hint="default"/>
        <w:b/>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5FAB6250"/>
    <w:multiLevelType w:val="hybridMultilevel"/>
    <w:tmpl w:val="CA001960"/>
    <w:lvl w:ilvl="0" w:tplc="3B661B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F8B05EE"/>
    <w:multiLevelType w:val="hybridMultilevel"/>
    <w:tmpl w:val="78CED276"/>
    <w:lvl w:ilvl="0" w:tplc="9C20E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16B6D7C"/>
    <w:multiLevelType w:val="hybridMultilevel"/>
    <w:tmpl w:val="6CF2D7A0"/>
    <w:lvl w:ilvl="0" w:tplc="BE2087EE">
      <w:start w:val="1"/>
      <w:numFmt w:val="decimal"/>
      <w:lvlText w:val="%1."/>
      <w:lvlJc w:val="left"/>
      <w:pPr>
        <w:ind w:left="1070" w:hanging="360"/>
      </w:pPr>
      <w:rPr>
        <w:rFonts w:hint="default"/>
        <w:sz w:val="24"/>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8582C0E"/>
    <w:multiLevelType w:val="hybridMultilevel"/>
    <w:tmpl w:val="C27CA454"/>
    <w:lvl w:ilvl="0" w:tplc="D35AD4F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8EA7268"/>
    <w:multiLevelType w:val="multilevel"/>
    <w:tmpl w:val="B74442B6"/>
    <w:styleLink w:val="WW8Num2"/>
    <w:lvl w:ilvl="0">
      <w:start w:val="1"/>
      <w:numFmt w:val="none"/>
      <w:suff w:val="nothing"/>
      <w:lvlText w:val="%1"/>
      <w:lvlJc w:val="left"/>
      <w:pPr>
        <w:ind w:left="432" w:hanging="432"/>
      </w:pPr>
      <w:rPr>
        <w:rFonts w:cs="Times New Roman"/>
        <w:color w:val="FF0000"/>
        <w:sz w:val="24"/>
        <w:szCs w:val="24"/>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num w:numId="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9"/>
  </w:num>
  <w:num w:numId="12">
    <w:abstractNumId w:val="4"/>
  </w:num>
  <w:num w:numId="13">
    <w:abstractNumId w:val="1"/>
  </w:num>
  <w:num w:numId="14">
    <w:abstractNumId w:val="3"/>
  </w:num>
  <w:num w:numId="15">
    <w:abstractNumId w:val="8"/>
  </w:num>
  <w:num w:numId="16">
    <w:abstractNumId w:val="5"/>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639B"/>
    <w:rsid w:val="00021345"/>
    <w:rsid w:val="0008740F"/>
    <w:rsid w:val="000E47B6"/>
    <w:rsid w:val="001126F9"/>
    <w:rsid w:val="001B6BF0"/>
    <w:rsid w:val="00251A70"/>
    <w:rsid w:val="002A6287"/>
    <w:rsid w:val="002F2597"/>
    <w:rsid w:val="00340F6F"/>
    <w:rsid w:val="004B5AC6"/>
    <w:rsid w:val="004C1C05"/>
    <w:rsid w:val="005A78F6"/>
    <w:rsid w:val="005C6CBA"/>
    <w:rsid w:val="00636859"/>
    <w:rsid w:val="00655F1F"/>
    <w:rsid w:val="006D6D8D"/>
    <w:rsid w:val="00770B17"/>
    <w:rsid w:val="00777840"/>
    <w:rsid w:val="007C2613"/>
    <w:rsid w:val="008964CF"/>
    <w:rsid w:val="008D37DE"/>
    <w:rsid w:val="00952197"/>
    <w:rsid w:val="00960537"/>
    <w:rsid w:val="00960F57"/>
    <w:rsid w:val="00981795"/>
    <w:rsid w:val="009A11C0"/>
    <w:rsid w:val="00B1346D"/>
    <w:rsid w:val="00BF639B"/>
    <w:rsid w:val="00CE59F9"/>
    <w:rsid w:val="00D7347D"/>
    <w:rsid w:val="00E919D2"/>
    <w:rsid w:val="00EA5343"/>
    <w:rsid w:val="00EB3CDB"/>
    <w:rsid w:val="00FE7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B6"/>
  </w:style>
  <w:style w:type="paragraph" w:styleId="1">
    <w:name w:val="heading 1"/>
    <w:basedOn w:val="a"/>
    <w:link w:val="10"/>
    <w:uiPriority w:val="9"/>
    <w:qFormat/>
    <w:rsid w:val="002F2597"/>
    <w:pPr>
      <w:spacing w:before="75" w:after="0" w:line="240" w:lineRule="auto"/>
      <w:outlineLvl w:val="0"/>
    </w:pPr>
    <w:rPr>
      <w:rFonts w:ascii="Times New Roman" w:eastAsia="Calibri" w:hAnsi="Times New Roman" w:cs="Times New Roman"/>
      <w:kern w:val="36"/>
      <w:sz w:val="4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2">
    <w:name w:val="WW8Num2"/>
    <w:rsid w:val="00777840"/>
    <w:pPr>
      <w:numPr>
        <w:numId w:val="2"/>
      </w:numPr>
    </w:pPr>
  </w:style>
  <w:style w:type="paragraph" w:customStyle="1" w:styleId="Standard">
    <w:name w:val="Standard"/>
    <w:uiPriority w:val="99"/>
    <w:rsid w:val="0008740F"/>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10">
    <w:name w:val="Заголовок 1 Знак"/>
    <w:basedOn w:val="a0"/>
    <w:link w:val="1"/>
    <w:uiPriority w:val="9"/>
    <w:rsid w:val="002F2597"/>
    <w:rPr>
      <w:rFonts w:ascii="Times New Roman" w:eastAsia="Calibri" w:hAnsi="Times New Roman" w:cs="Times New Roman"/>
      <w:kern w:val="36"/>
      <w:sz w:val="43"/>
      <w:szCs w:val="20"/>
      <w:lang w:eastAsia="ru-RU"/>
    </w:rPr>
  </w:style>
  <w:style w:type="paragraph" w:styleId="a3">
    <w:name w:val="List Paragraph"/>
    <w:basedOn w:val="a"/>
    <w:link w:val="a4"/>
    <w:uiPriority w:val="34"/>
    <w:qFormat/>
    <w:rsid w:val="002F2597"/>
    <w:pPr>
      <w:spacing w:after="160" w:line="259" w:lineRule="auto"/>
      <w:ind w:left="720"/>
      <w:contextualSpacing/>
    </w:pPr>
    <w:rPr>
      <w:rFonts w:ascii="Calibri" w:eastAsia="Calibri" w:hAnsi="Calibri" w:cs="Times New Roman"/>
    </w:rPr>
  </w:style>
  <w:style w:type="character" w:customStyle="1" w:styleId="a4">
    <w:name w:val="Абзац списка Знак"/>
    <w:link w:val="a3"/>
    <w:uiPriority w:val="34"/>
    <w:qFormat/>
    <w:locked/>
    <w:rsid w:val="002F259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2">
    <w:name w:val="WW8Num2"/>
    <w:rsid w:val="0077784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2413">
      <w:bodyDiv w:val="1"/>
      <w:marLeft w:val="0"/>
      <w:marRight w:val="0"/>
      <w:marTop w:val="0"/>
      <w:marBottom w:val="0"/>
      <w:divBdr>
        <w:top w:val="none" w:sz="0" w:space="0" w:color="auto"/>
        <w:left w:val="none" w:sz="0" w:space="0" w:color="auto"/>
        <w:bottom w:val="none" w:sz="0" w:space="0" w:color="auto"/>
        <w:right w:val="none" w:sz="0" w:space="0" w:color="auto"/>
      </w:divBdr>
    </w:div>
    <w:div w:id="11616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37</Pages>
  <Words>15492</Words>
  <Characters>88309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dc:creator>
  <cp:lastModifiedBy>411-3</cp:lastModifiedBy>
  <cp:revision>20</cp:revision>
  <dcterms:created xsi:type="dcterms:W3CDTF">2018-06-13T09:23:00Z</dcterms:created>
  <dcterms:modified xsi:type="dcterms:W3CDTF">2018-06-14T00:17:00Z</dcterms:modified>
</cp:coreProperties>
</file>